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ADD3FD" w14:textId="77777777" w:rsidR="0051494D" w:rsidRPr="00C62256" w:rsidRDefault="00F756D6" w:rsidP="00F9701E">
      <w:pPr>
        <w:pStyle w:val="berschrift1"/>
        <w:ind w:left="0" w:firstLine="9"/>
        <w:rPr>
          <w:lang w:val="de-DE"/>
        </w:rPr>
      </w:pPr>
      <w:bookmarkStart w:id="0" w:name="_GoBack"/>
      <w:bookmarkEnd w:id="0"/>
      <w:r>
        <w:rPr>
          <w:lang w:val="de-DE"/>
        </w:rPr>
        <w:t>Innovation</w:t>
      </w:r>
      <w:r w:rsidR="001C2CA8">
        <w:rPr>
          <w:lang w:val="de-DE"/>
        </w:rPr>
        <w:t>sfeuerwerk im</w:t>
      </w:r>
      <w:r w:rsidR="00947C74">
        <w:rPr>
          <w:lang w:val="de-DE"/>
        </w:rPr>
        <w:t xml:space="preserve"> Kühlregal</w:t>
      </w:r>
      <w:r w:rsidR="00F9701E">
        <w:rPr>
          <w:lang w:val="de-DE"/>
        </w:rPr>
        <w:br/>
      </w:r>
      <w:r w:rsidR="001C2CA8">
        <w:rPr>
          <w:lang w:val="de-DE"/>
        </w:rPr>
        <w:t xml:space="preserve">bei </w:t>
      </w:r>
      <w:r w:rsidR="001C2CA8" w:rsidRPr="00C62256">
        <w:rPr>
          <w:lang w:val="de-DE"/>
        </w:rPr>
        <w:t xml:space="preserve">Marktführer innocent </w:t>
      </w:r>
    </w:p>
    <w:p w14:paraId="12AA89C6" w14:textId="77777777" w:rsidR="00C938E2" w:rsidRPr="00C62256" w:rsidRDefault="00C938E2" w:rsidP="00D4590E">
      <w:pPr>
        <w:rPr>
          <w:lang w:val="de-DE"/>
        </w:rPr>
      </w:pPr>
    </w:p>
    <w:p w14:paraId="337423E2" w14:textId="77777777" w:rsidR="00345559" w:rsidRPr="00C62256" w:rsidRDefault="00345559" w:rsidP="00D4590E">
      <w:pPr>
        <w:rPr>
          <w:lang w:val="de-DE"/>
        </w:rPr>
      </w:pPr>
    </w:p>
    <w:p w14:paraId="09915C5D" w14:textId="74FE65F5" w:rsidR="000A35FF" w:rsidRPr="00C62256" w:rsidRDefault="004E3B28" w:rsidP="00D4590E">
      <w:pPr>
        <w:pStyle w:val="Anreier"/>
        <w:rPr>
          <w:lang w:val="de-DE"/>
        </w:rPr>
      </w:pPr>
      <w:r w:rsidRPr="00C62256">
        <w:rPr>
          <w:rStyle w:val="Fett"/>
          <w:lang w:val="de-DE"/>
        </w:rPr>
        <w:t xml:space="preserve">Salzburg, </w:t>
      </w:r>
      <w:r w:rsidR="00B318A2">
        <w:rPr>
          <w:rStyle w:val="Fett"/>
          <w:lang w:val="de-DE"/>
        </w:rPr>
        <w:t>April</w:t>
      </w:r>
      <w:r w:rsidRPr="00C62256">
        <w:rPr>
          <w:rStyle w:val="Fett"/>
          <w:lang w:val="de-DE"/>
        </w:rPr>
        <w:t xml:space="preserve"> 2018 –</w:t>
      </w:r>
      <w:r w:rsidRPr="00C62256">
        <w:rPr>
          <w:lang w:val="de-DE"/>
        </w:rPr>
        <w:t xml:space="preserve"> </w:t>
      </w:r>
      <w:r w:rsidR="006F284D" w:rsidRPr="00C62256">
        <w:rPr>
          <w:lang w:val="de-DE"/>
        </w:rPr>
        <w:t>i</w:t>
      </w:r>
      <w:r w:rsidR="000A35FF" w:rsidRPr="00C62256">
        <w:rPr>
          <w:lang w:val="de-DE"/>
        </w:rPr>
        <w:t xml:space="preserve">nnocent </w:t>
      </w:r>
      <w:r w:rsidR="00947C74">
        <w:rPr>
          <w:lang w:val="de-DE"/>
        </w:rPr>
        <w:t>begrüßt</w:t>
      </w:r>
      <w:r w:rsidR="000A35FF" w:rsidRPr="00C62256">
        <w:rPr>
          <w:lang w:val="de-DE"/>
        </w:rPr>
        <w:t xml:space="preserve"> </w:t>
      </w:r>
      <w:r w:rsidR="008131B0">
        <w:rPr>
          <w:lang w:val="de-DE"/>
        </w:rPr>
        <w:t xml:space="preserve">gleich </w:t>
      </w:r>
      <w:r w:rsidR="00947C74">
        <w:rPr>
          <w:lang w:val="de-DE"/>
        </w:rPr>
        <w:t xml:space="preserve">sieben </w:t>
      </w:r>
      <w:r w:rsidR="008131B0">
        <w:rPr>
          <w:lang w:val="de-DE"/>
        </w:rPr>
        <w:t>neue P</w:t>
      </w:r>
      <w:r w:rsidR="00947C74">
        <w:rPr>
          <w:lang w:val="de-DE"/>
        </w:rPr>
        <w:t>rodukte im Sortiment</w:t>
      </w:r>
      <w:r w:rsidR="008131B0">
        <w:rPr>
          <w:lang w:val="de-DE"/>
        </w:rPr>
        <w:t>. Darunter finden sich auch die neuen Spice Smoothies</w:t>
      </w:r>
      <w:r w:rsidR="002B11F9">
        <w:rPr>
          <w:lang w:val="de-DE"/>
        </w:rPr>
        <w:t xml:space="preserve"> verfeinert</w:t>
      </w:r>
      <w:r w:rsidR="008131B0">
        <w:rPr>
          <w:lang w:val="de-DE"/>
        </w:rPr>
        <w:t xml:space="preserve"> mit exotischen Gewürzen, die 750ml-Flasche für die innocent-Lieblinge der Nation und eine limited </w:t>
      </w:r>
      <w:proofErr w:type="spellStart"/>
      <w:r w:rsidR="008131B0">
        <w:rPr>
          <w:lang w:val="de-DE"/>
        </w:rPr>
        <w:t>edition</w:t>
      </w:r>
      <w:proofErr w:type="spellEnd"/>
      <w:r w:rsidR="008131B0">
        <w:rPr>
          <w:lang w:val="de-DE"/>
        </w:rPr>
        <w:t xml:space="preserve"> mit Wassermelone.  </w:t>
      </w:r>
    </w:p>
    <w:p w14:paraId="2891054C" w14:textId="77777777" w:rsidR="004E3B28" w:rsidRPr="00C62256" w:rsidRDefault="004E3B28" w:rsidP="00D4590E">
      <w:pPr>
        <w:rPr>
          <w:lang w:val="de-DE"/>
        </w:rPr>
      </w:pPr>
    </w:p>
    <w:p w14:paraId="5E850036" w14:textId="77777777" w:rsidR="001C2CA8" w:rsidRDefault="00947C74" w:rsidP="00D4590E">
      <w:pPr>
        <w:rPr>
          <w:lang w:val="de-DE"/>
        </w:rPr>
      </w:pPr>
      <w:r>
        <w:rPr>
          <w:lang w:val="de-DE"/>
        </w:rPr>
        <w:t xml:space="preserve">„Auch das Frühjahr 2018 wird in unserer Kategorie wieder alles andere als langweilig“, </w:t>
      </w:r>
      <w:r w:rsidR="001C2CA8">
        <w:rPr>
          <w:lang w:val="de-DE"/>
        </w:rPr>
        <w:t xml:space="preserve">freut sich </w:t>
      </w:r>
      <w:r w:rsidR="001C2CA8" w:rsidRPr="0088243F">
        <w:rPr>
          <w:lang w:val="de-DE"/>
        </w:rPr>
        <w:t>Valerie Knoll, innocent Marketing Manager für Österreich und die Schweiz</w:t>
      </w:r>
      <w:r w:rsidR="001C2CA8">
        <w:rPr>
          <w:lang w:val="de-DE"/>
        </w:rPr>
        <w:t>. „Mit spannenden neuen Zutaten und Smoothies in der großen Flasche mischen wir das Kühlregal auf und freuen uns</w:t>
      </w:r>
      <w:r w:rsidR="00601B1F">
        <w:rPr>
          <w:lang w:val="de-DE"/>
        </w:rPr>
        <w:t>,</w:t>
      </w:r>
      <w:r w:rsidR="001C2CA8">
        <w:rPr>
          <w:lang w:val="de-DE"/>
        </w:rPr>
        <w:t xml:space="preserve"> unseren Konsumenten mehr Abwechslung bieten zu können.“</w:t>
      </w:r>
    </w:p>
    <w:p w14:paraId="2F65FC06" w14:textId="77777777" w:rsidR="00E372C3" w:rsidRPr="00C62256" w:rsidRDefault="00E372C3" w:rsidP="00D4590E">
      <w:pPr>
        <w:rPr>
          <w:lang w:val="de-DE"/>
        </w:rPr>
      </w:pPr>
    </w:p>
    <w:p w14:paraId="0EF1E608" w14:textId="77777777" w:rsidR="00697ECD" w:rsidRPr="00C62256" w:rsidRDefault="00697ECD" w:rsidP="00D4590E">
      <w:pPr>
        <w:rPr>
          <w:lang w:val="de-DE"/>
        </w:rPr>
      </w:pPr>
    </w:p>
    <w:p w14:paraId="7C35D551" w14:textId="62E4BEDC" w:rsidR="00E372C3" w:rsidRPr="00C62256" w:rsidRDefault="002B11F9" w:rsidP="00D4590E">
      <w:pPr>
        <w:pStyle w:val="berschrift2"/>
        <w:rPr>
          <w:lang w:val="de-DE"/>
        </w:rPr>
      </w:pPr>
      <w:r>
        <w:rPr>
          <w:lang w:val="de-DE"/>
        </w:rPr>
        <w:t xml:space="preserve">Spice, Spice, Smoothie: </w:t>
      </w:r>
      <w:proofErr w:type="spellStart"/>
      <w:r>
        <w:rPr>
          <w:lang w:val="de-DE"/>
        </w:rPr>
        <w:t>innocent</w:t>
      </w:r>
      <w:proofErr w:type="spellEnd"/>
      <w:r>
        <w:rPr>
          <w:lang w:val="de-DE"/>
        </w:rPr>
        <w:t xml:space="preserve"> Smoothies mit exotischen Gewürzen</w:t>
      </w:r>
    </w:p>
    <w:p w14:paraId="384587A0" w14:textId="59866CC0" w:rsidR="00B318A2" w:rsidRDefault="00B318A2" w:rsidP="00B318A2">
      <w:pPr>
        <w:rPr>
          <w:lang w:val="de-DE"/>
        </w:rPr>
      </w:pPr>
      <w:r>
        <w:rPr>
          <w:lang w:val="de-DE"/>
        </w:rPr>
        <w:t xml:space="preserve">Zukünftig kann man sich auch auf gesunde Art und Weise etwas gönnen: </w:t>
      </w:r>
      <w:r w:rsidR="001C2CA8" w:rsidRPr="00B318A2">
        <w:rPr>
          <w:lang w:val="de-DE"/>
        </w:rPr>
        <w:t xml:space="preserve">Die neuen Spice Smoothies von </w:t>
      </w:r>
      <w:proofErr w:type="spellStart"/>
      <w:r w:rsidR="001C2CA8" w:rsidRPr="00B318A2">
        <w:rPr>
          <w:lang w:val="de-DE"/>
        </w:rPr>
        <w:t>innocent</w:t>
      </w:r>
      <w:proofErr w:type="spellEnd"/>
      <w:r w:rsidR="001C2CA8" w:rsidRPr="00B318A2">
        <w:rPr>
          <w:lang w:val="de-DE"/>
        </w:rPr>
        <w:t xml:space="preserve"> </w:t>
      </w:r>
      <w:r>
        <w:rPr>
          <w:lang w:val="de-DE"/>
        </w:rPr>
        <w:t xml:space="preserve">sind </w:t>
      </w:r>
      <w:r w:rsidR="001C2CA8" w:rsidRPr="00B318A2">
        <w:rPr>
          <w:lang w:val="de-DE"/>
        </w:rPr>
        <w:t xml:space="preserve">Obst mit </w:t>
      </w:r>
      <w:r>
        <w:rPr>
          <w:lang w:val="de-DE"/>
        </w:rPr>
        <w:t>spannenden</w:t>
      </w:r>
      <w:r w:rsidR="001C2CA8" w:rsidRPr="00B318A2">
        <w:rPr>
          <w:lang w:val="de-DE"/>
        </w:rPr>
        <w:t xml:space="preserve"> </w:t>
      </w:r>
      <w:r>
        <w:rPr>
          <w:lang w:val="de-DE"/>
        </w:rPr>
        <w:t xml:space="preserve">neuen Zutaten und exotischen </w:t>
      </w:r>
      <w:proofErr w:type="spellStart"/>
      <w:r w:rsidR="001C2CA8" w:rsidRPr="00B318A2">
        <w:rPr>
          <w:lang w:val="de-DE"/>
        </w:rPr>
        <w:t>Gewürzen</w:t>
      </w:r>
      <w:proofErr w:type="spellEnd"/>
      <w:r w:rsidR="001C2CA8" w:rsidRPr="00B318A2">
        <w:rPr>
          <w:lang w:val="de-DE"/>
        </w:rPr>
        <w:t xml:space="preserve"> verfeinert</w:t>
      </w:r>
      <w:r>
        <w:rPr>
          <w:lang w:val="de-DE"/>
        </w:rPr>
        <w:t>.</w:t>
      </w:r>
      <w:r w:rsidR="001C2CA8" w:rsidRPr="00B318A2">
        <w:rPr>
          <w:lang w:val="de-DE"/>
        </w:rPr>
        <w:t xml:space="preserve"> </w:t>
      </w:r>
      <w:r>
        <w:rPr>
          <w:lang w:val="de-DE"/>
        </w:rPr>
        <w:t>Die durchaus ungewöhnlichen Kombinationen sorgen für außergewöhnliche Geschmackserlebnisse</w:t>
      </w:r>
      <w:r w:rsidR="002265C8">
        <w:rPr>
          <w:lang w:val="de-DE"/>
        </w:rPr>
        <w:t>, die an</w:t>
      </w:r>
      <w:r w:rsidR="00AE5D33">
        <w:rPr>
          <w:lang w:val="de-DE"/>
        </w:rPr>
        <w:t xml:space="preserve"> beliebte</w:t>
      </w:r>
      <w:r w:rsidR="002265C8">
        <w:rPr>
          <w:lang w:val="de-DE"/>
        </w:rPr>
        <w:t xml:space="preserve"> Desser</w:t>
      </w:r>
      <w:r w:rsidR="00AE5D33">
        <w:rPr>
          <w:lang w:val="de-DE"/>
        </w:rPr>
        <w:t>ts erinnern</w:t>
      </w:r>
      <w:r>
        <w:rPr>
          <w:lang w:val="de-DE"/>
        </w:rPr>
        <w:t>.</w:t>
      </w:r>
    </w:p>
    <w:p w14:paraId="5E70E10F" w14:textId="132BF584" w:rsidR="00B318A2" w:rsidRPr="00B318A2" w:rsidRDefault="00F64E0F" w:rsidP="00B318A2">
      <w:pPr>
        <w:rPr>
          <w:lang w:val="de-DE"/>
        </w:rPr>
      </w:pPr>
      <w:r>
        <w:rPr>
          <w:noProof/>
          <w:lang w:val="de-DE"/>
        </w:rPr>
        <w:drawing>
          <wp:anchor distT="0" distB="0" distL="114300" distR="114300" simplePos="0" relativeHeight="251665408" behindDoc="0" locked="0" layoutInCell="1" allowOverlap="1" wp14:anchorId="3B924B0D" wp14:editId="2DC5C64C">
            <wp:simplePos x="0" y="0"/>
            <wp:positionH relativeFrom="column">
              <wp:posOffset>4170973</wp:posOffset>
            </wp:positionH>
            <wp:positionV relativeFrom="paragraph">
              <wp:posOffset>43229</wp:posOffset>
            </wp:positionV>
            <wp:extent cx="2063750" cy="2012315"/>
            <wp:effectExtent l="0" t="0" r="635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creen Shot 2018-03-15 at 09.06.07.png"/>
                    <pic:cNvPicPr/>
                  </pic:nvPicPr>
                  <pic:blipFill>
                    <a:blip r:embed="rId8" cstate="email">
                      <a:extLst>
                        <a:ext uri="{28A0092B-C50C-407E-A947-70E740481C1C}">
                          <a14:useLocalDpi xmlns:a14="http://schemas.microsoft.com/office/drawing/2010/main"/>
                        </a:ext>
                      </a:extLst>
                    </a:blip>
                    <a:stretch>
                      <a:fillRect/>
                    </a:stretch>
                  </pic:blipFill>
                  <pic:spPr>
                    <a:xfrm>
                      <a:off x="0" y="0"/>
                      <a:ext cx="2063750" cy="2012315"/>
                    </a:xfrm>
                    <a:prstGeom prst="rect">
                      <a:avLst/>
                    </a:prstGeom>
                  </pic:spPr>
                </pic:pic>
              </a:graphicData>
            </a:graphic>
            <wp14:sizeRelH relativeFrom="page">
              <wp14:pctWidth>0</wp14:pctWidth>
            </wp14:sizeRelH>
            <wp14:sizeRelV relativeFrom="page">
              <wp14:pctHeight>0</wp14:pctHeight>
            </wp14:sizeRelV>
          </wp:anchor>
        </w:drawing>
      </w:r>
    </w:p>
    <w:p w14:paraId="2B76F7C8" w14:textId="2CC75D7F" w:rsidR="00E372C3" w:rsidRDefault="00B318A2" w:rsidP="00B318A2">
      <w:pPr>
        <w:rPr>
          <w:lang w:val="de-DE"/>
        </w:rPr>
      </w:pPr>
      <w:r w:rsidRPr="00B318A2">
        <w:rPr>
          <w:lang w:val="de-DE"/>
        </w:rPr>
        <w:t>Mit „Ei</w:t>
      </w:r>
      <w:r>
        <w:rPr>
          <w:lang w:val="de-DE"/>
        </w:rPr>
        <w:t xml:space="preserve">ns, </w:t>
      </w:r>
      <w:r w:rsidR="00601B1F">
        <w:rPr>
          <w:lang w:val="de-DE"/>
        </w:rPr>
        <w:t>zwei</w:t>
      </w:r>
      <w:r>
        <w:rPr>
          <w:lang w:val="de-DE"/>
        </w:rPr>
        <w:t xml:space="preserve">, </w:t>
      </w:r>
      <w:proofErr w:type="spellStart"/>
      <w:r>
        <w:rPr>
          <w:lang w:val="de-DE"/>
        </w:rPr>
        <w:t>Chai</w:t>
      </w:r>
      <w:proofErr w:type="spellEnd"/>
      <w:r>
        <w:rPr>
          <w:lang w:val="de-DE"/>
        </w:rPr>
        <w:t xml:space="preserve">“ </w:t>
      </w:r>
      <w:r w:rsidRPr="00B318A2">
        <w:rPr>
          <w:lang w:val="de-DE"/>
        </w:rPr>
        <w:t xml:space="preserve">bringt </w:t>
      </w:r>
      <w:proofErr w:type="spellStart"/>
      <w:r w:rsidRPr="00B318A2">
        <w:rPr>
          <w:lang w:val="de-DE"/>
        </w:rPr>
        <w:t>innocent</w:t>
      </w:r>
      <w:proofErr w:type="spellEnd"/>
      <w:r w:rsidRPr="00B318A2">
        <w:rPr>
          <w:lang w:val="de-DE"/>
        </w:rPr>
        <w:t xml:space="preserve"> den ersten Obst-Smoothie mit </w:t>
      </w:r>
      <w:proofErr w:type="spellStart"/>
      <w:r w:rsidRPr="00B318A2">
        <w:rPr>
          <w:lang w:val="de-DE"/>
        </w:rPr>
        <w:t>Chai-Gewürzen</w:t>
      </w:r>
      <w:proofErr w:type="spellEnd"/>
      <w:r w:rsidRPr="00B318A2">
        <w:rPr>
          <w:lang w:val="de-DE"/>
        </w:rPr>
        <w:t xml:space="preserve"> auf den Markt.</w:t>
      </w:r>
      <w:r>
        <w:rPr>
          <w:lang w:val="de-DE"/>
        </w:rPr>
        <w:t xml:space="preserve"> </w:t>
      </w:r>
      <w:proofErr w:type="spellStart"/>
      <w:r w:rsidRPr="00B318A2">
        <w:rPr>
          <w:lang w:val="de-DE"/>
        </w:rPr>
        <w:t>Chai</w:t>
      </w:r>
      <w:proofErr w:type="spellEnd"/>
      <w:r w:rsidR="00456431">
        <w:rPr>
          <w:lang w:val="de-DE"/>
        </w:rPr>
        <w:t xml:space="preserve"> </w:t>
      </w:r>
      <w:r w:rsidRPr="00B318A2">
        <w:rPr>
          <w:lang w:val="de-DE"/>
        </w:rPr>
        <w:t xml:space="preserve">Latte war gestern – sag </w:t>
      </w:r>
      <w:r w:rsidR="00601B1F">
        <w:rPr>
          <w:lang w:val="de-DE"/>
        </w:rPr>
        <w:t>H</w:t>
      </w:r>
      <w:r w:rsidR="00601B1F" w:rsidRPr="00B318A2">
        <w:rPr>
          <w:lang w:val="de-DE"/>
        </w:rPr>
        <w:t xml:space="preserve">allo </w:t>
      </w:r>
      <w:r w:rsidRPr="00B318A2">
        <w:rPr>
          <w:lang w:val="de-DE"/>
        </w:rPr>
        <w:t xml:space="preserve">zu Obst mit </w:t>
      </w:r>
      <w:proofErr w:type="spellStart"/>
      <w:r w:rsidRPr="00B318A2">
        <w:rPr>
          <w:lang w:val="de-DE"/>
        </w:rPr>
        <w:t>Chai</w:t>
      </w:r>
      <w:proofErr w:type="spellEnd"/>
      <w:r w:rsidRPr="00B318A2">
        <w:rPr>
          <w:lang w:val="de-DE"/>
        </w:rPr>
        <w:t>. Die Rezeptur mit Birne, Banane und Feige harmoniert</w:t>
      </w:r>
      <w:r>
        <w:rPr>
          <w:lang w:val="de-DE"/>
        </w:rPr>
        <w:t xml:space="preserve"> </w:t>
      </w:r>
      <w:r w:rsidRPr="00B318A2">
        <w:rPr>
          <w:lang w:val="de-DE"/>
        </w:rPr>
        <w:t xml:space="preserve">wunderbar mit </w:t>
      </w:r>
      <w:proofErr w:type="spellStart"/>
      <w:r w:rsidRPr="00B318A2">
        <w:rPr>
          <w:lang w:val="de-DE"/>
        </w:rPr>
        <w:t>Chai-Gewürzen</w:t>
      </w:r>
      <w:proofErr w:type="spellEnd"/>
      <w:r w:rsidRPr="00B318A2">
        <w:rPr>
          <w:lang w:val="de-DE"/>
        </w:rPr>
        <w:t xml:space="preserve"> und hat eine zarte Karamellnot</w:t>
      </w:r>
      <w:r>
        <w:rPr>
          <w:lang w:val="de-DE"/>
        </w:rPr>
        <w:t>e. „</w:t>
      </w:r>
      <w:proofErr w:type="spellStart"/>
      <w:r>
        <w:rPr>
          <w:lang w:val="de-DE"/>
        </w:rPr>
        <w:t>One</w:t>
      </w:r>
      <w:proofErr w:type="spellEnd"/>
      <w:r>
        <w:rPr>
          <w:lang w:val="de-DE"/>
        </w:rPr>
        <w:t xml:space="preserve"> in a </w:t>
      </w:r>
      <w:proofErr w:type="spellStart"/>
      <w:r>
        <w:rPr>
          <w:lang w:val="de-DE"/>
        </w:rPr>
        <w:t>Vanillion</w:t>
      </w:r>
      <w:proofErr w:type="spellEnd"/>
      <w:r>
        <w:rPr>
          <w:lang w:val="de-DE"/>
        </w:rPr>
        <w:t xml:space="preserve">“ </w:t>
      </w:r>
      <w:r w:rsidRPr="00B318A2">
        <w:rPr>
          <w:lang w:val="de-DE"/>
        </w:rPr>
        <w:t>hingegen kombiniert</w:t>
      </w:r>
      <w:r w:rsidR="00AE5D33">
        <w:rPr>
          <w:lang w:val="de-DE"/>
        </w:rPr>
        <w:t xml:space="preserve"> </w:t>
      </w:r>
      <w:r w:rsidRPr="00B318A2">
        <w:rPr>
          <w:lang w:val="de-DE"/>
        </w:rPr>
        <w:t xml:space="preserve">Himbeere, Rhabarber und Vanille – ein Zutatenmix, der bei Kuchen sehr beliebt ist und in Zukunft </w:t>
      </w:r>
      <w:r w:rsidR="002B11F9">
        <w:rPr>
          <w:lang w:val="de-DE"/>
        </w:rPr>
        <w:t>auch</w:t>
      </w:r>
      <w:r w:rsidRPr="00B318A2">
        <w:rPr>
          <w:lang w:val="de-DE"/>
        </w:rPr>
        <w:t xml:space="preserve"> bei Getränken. Die verwendete</w:t>
      </w:r>
      <w:r>
        <w:rPr>
          <w:lang w:val="de-DE"/>
        </w:rPr>
        <w:t xml:space="preserve"> </w:t>
      </w:r>
      <w:r w:rsidRPr="00B318A2">
        <w:rPr>
          <w:lang w:val="de-DE"/>
        </w:rPr>
        <w:t>Bourbon</w:t>
      </w:r>
      <w:r w:rsidR="00AE5D33">
        <w:rPr>
          <w:lang w:val="de-DE"/>
        </w:rPr>
        <w:t>-V</w:t>
      </w:r>
      <w:r w:rsidRPr="00B318A2">
        <w:rPr>
          <w:lang w:val="de-DE"/>
        </w:rPr>
        <w:t>anille aus Madagaskar verleiht</w:t>
      </w:r>
      <w:r>
        <w:rPr>
          <w:lang w:val="de-DE"/>
        </w:rPr>
        <w:t xml:space="preserve"> </w:t>
      </w:r>
      <w:r w:rsidRPr="00B318A2">
        <w:rPr>
          <w:lang w:val="de-DE"/>
        </w:rPr>
        <w:t xml:space="preserve">dem fruchtigen Smoothie </w:t>
      </w:r>
      <w:r>
        <w:rPr>
          <w:lang w:val="de-DE"/>
        </w:rPr>
        <w:t>das gewisse Extra.</w:t>
      </w:r>
    </w:p>
    <w:p w14:paraId="0E0C8CC0" w14:textId="77777777" w:rsidR="009D62B6" w:rsidRDefault="009D62B6" w:rsidP="00B318A2">
      <w:pPr>
        <w:rPr>
          <w:lang w:val="de-DE"/>
        </w:rPr>
      </w:pPr>
    </w:p>
    <w:p w14:paraId="1280541B" w14:textId="77777777" w:rsidR="009D62B6" w:rsidRPr="00027507" w:rsidRDefault="009D62B6" w:rsidP="009D62B6">
      <w:pPr>
        <w:rPr>
          <w:lang w:val="de-DE"/>
        </w:rPr>
      </w:pPr>
      <w:r w:rsidRPr="009103A7">
        <w:rPr>
          <w:lang w:val="de-DE"/>
        </w:rPr>
        <w:t xml:space="preserve">Ab April </w:t>
      </w:r>
      <w:r w:rsidR="008A3A35" w:rsidRPr="009103A7">
        <w:rPr>
          <w:lang w:val="de-DE"/>
        </w:rPr>
        <w:t xml:space="preserve">(KW 14) </w:t>
      </w:r>
      <w:r w:rsidRPr="009103A7">
        <w:rPr>
          <w:lang w:val="de-DE"/>
        </w:rPr>
        <w:t xml:space="preserve">sind die beiden neuen Smoothies mit Gewürzen </w:t>
      </w:r>
      <w:r w:rsidR="009103A7" w:rsidRPr="009103A7">
        <w:rPr>
          <w:lang w:val="de-DE"/>
        </w:rPr>
        <w:t>österreichweit in ausgewählten Filialen von</w:t>
      </w:r>
      <w:r w:rsidRPr="009103A7">
        <w:rPr>
          <w:lang w:val="de-DE"/>
        </w:rPr>
        <w:t xml:space="preserve"> Merkur, Billa und Spar (</w:t>
      </w:r>
      <w:r w:rsidR="009103A7" w:rsidRPr="009103A7">
        <w:rPr>
          <w:lang w:val="de-DE"/>
        </w:rPr>
        <w:t>Spar-</w:t>
      </w:r>
      <w:r w:rsidRPr="009103A7">
        <w:rPr>
          <w:lang w:val="de-DE"/>
        </w:rPr>
        <w:t xml:space="preserve">Gourmet, </w:t>
      </w:r>
      <w:proofErr w:type="spellStart"/>
      <w:r w:rsidRPr="009103A7">
        <w:rPr>
          <w:lang w:val="de-DE"/>
        </w:rPr>
        <w:t>Eurospar</w:t>
      </w:r>
      <w:proofErr w:type="spellEnd"/>
      <w:r w:rsidRPr="009103A7">
        <w:rPr>
          <w:lang w:val="de-DE"/>
        </w:rPr>
        <w:t xml:space="preserve"> und Interspar) erhältlich. </w:t>
      </w:r>
      <w:r w:rsidRPr="00027507">
        <w:rPr>
          <w:lang w:val="de-DE"/>
        </w:rPr>
        <w:t>UVP: 1,99 Euro.</w:t>
      </w:r>
    </w:p>
    <w:p w14:paraId="602745AE" w14:textId="59FBE5E1" w:rsidR="009D62B6" w:rsidRPr="00C62256" w:rsidRDefault="009D62B6" w:rsidP="00B318A2">
      <w:pPr>
        <w:rPr>
          <w:lang w:val="de-DE"/>
        </w:rPr>
      </w:pPr>
    </w:p>
    <w:p w14:paraId="5DA9150D" w14:textId="51C2F3DA" w:rsidR="00345559" w:rsidRDefault="00345559" w:rsidP="00D4590E">
      <w:pPr>
        <w:rPr>
          <w:lang w:val="de-DE"/>
        </w:rPr>
      </w:pPr>
    </w:p>
    <w:p w14:paraId="3F11E297" w14:textId="77777777" w:rsidR="00697ECD" w:rsidRDefault="00697ECD" w:rsidP="00D4590E">
      <w:pPr>
        <w:rPr>
          <w:lang w:val="de-DE"/>
        </w:rPr>
      </w:pPr>
    </w:p>
    <w:p w14:paraId="3A9982B1" w14:textId="378A5A9C" w:rsidR="009D62B6" w:rsidRPr="00C62256" w:rsidRDefault="00697ECD" w:rsidP="00D4590E">
      <w:pPr>
        <w:rPr>
          <w:lang w:val="de-DE"/>
        </w:rPr>
      </w:pPr>
      <w:r>
        <w:rPr>
          <w:noProof/>
          <w:lang w:val="de-DE"/>
        </w:rPr>
        <w:drawing>
          <wp:anchor distT="0" distB="0" distL="114300" distR="114300" simplePos="0" relativeHeight="251664384" behindDoc="0" locked="0" layoutInCell="1" allowOverlap="1" wp14:anchorId="5A8E2CF2" wp14:editId="33BD09EE">
            <wp:simplePos x="0" y="0"/>
            <wp:positionH relativeFrom="column">
              <wp:posOffset>-224595</wp:posOffset>
            </wp:positionH>
            <wp:positionV relativeFrom="paragraph">
              <wp:posOffset>195580</wp:posOffset>
            </wp:positionV>
            <wp:extent cx="2564765" cy="2249170"/>
            <wp:effectExtent l="0" t="0" r="63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reen Shot 2018-03-15 at 09.05.58.png"/>
                    <pic:cNvPicPr/>
                  </pic:nvPicPr>
                  <pic:blipFill>
                    <a:blip r:embed="rId9" cstate="email">
                      <a:extLst>
                        <a:ext uri="{28A0092B-C50C-407E-A947-70E740481C1C}">
                          <a14:useLocalDpi xmlns:a14="http://schemas.microsoft.com/office/drawing/2010/main"/>
                        </a:ext>
                      </a:extLst>
                    </a:blip>
                    <a:stretch>
                      <a:fillRect/>
                    </a:stretch>
                  </pic:blipFill>
                  <pic:spPr>
                    <a:xfrm>
                      <a:off x="0" y="0"/>
                      <a:ext cx="2564765" cy="2249170"/>
                    </a:xfrm>
                    <a:prstGeom prst="rect">
                      <a:avLst/>
                    </a:prstGeom>
                  </pic:spPr>
                </pic:pic>
              </a:graphicData>
            </a:graphic>
            <wp14:sizeRelH relativeFrom="page">
              <wp14:pctWidth>0</wp14:pctWidth>
            </wp14:sizeRelH>
            <wp14:sizeRelV relativeFrom="page">
              <wp14:pctHeight>0</wp14:pctHeight>
            </wp14:sizeRelV>
          </wp:anchor>
        </w:drawing>
      </w:r>
    </w:p>
    <w:p w14:paraId="2E379A84" w14:textId="3C92C9C5" w:rsidR="003F25C9" w:rsidRPr="00C62256" w:rsidRDefault="009D62B6" w:rsidP="00D4590E">
      <w:pPr>
        <w:pStyle w:val="berschrift2"/>
        <w:rPr>
          <w:lang w:val="de-DE"/>
        </w:rPr>
      </w:pPr>
      <w:r>
        <w:rPr>
          <w:lang w:val="de-DE"/>
        </w:rPr>
        <w:t xml:space="preserve">Großer Geschmack in großen </w:t>
      </w:r>
      <w:r w:rsidR="00F60220">
        <w:rPr>
          <w:lang w:val="de-DE"/>
        </w:rPr>
        <w:t>750-ml-</w:t>
      </w:r>
      <w:r>
        <w:rPr>
          <w:lang w:val="de-DE"/>
        </w:rPr>
        <w:t>Flaschen</w:t>
      </w:r>
      <w:r w:rsidR="00B318A2">
        <w:rPr>
          <w:lang w:val="de-DE"/>
        </w:rPr>
        <w:t xml:space="preserve"> </w:t>
      </w:r>
    </w:p>
    <w:p w14:paraId="262F881B" w14:textId="7C56EC6F" w:rsidR="009D62B6" w:rsidRDefault="00B318A2" w:rsidP="00D4590E">
      <w:pPr>
        <w:rPr>
          <w:lang w:val="de-DE"/>
        </w:rPr>
      </w:pPr>
      <w:r>
        <w:rPr>
          <w:lang w:val="de-DE"/>
        </w:rPr>
        <w:t xml:space="preserve">Als Antwort auf den </w:t>
      </w:r>
      <w:r w:rsidR="009D62B6">
        <w:rPr>
          <w:lang w:val="de-DE"/>
        </w:rPr>
        <w:t>wachsenden Konsum sind die beliebtesten Sorten von innocent Smoothies ab</w:t>
      </w:r>
      <w:r w:rsidR="008A3A35">
        <w:rPr>
          <w:lang w:val="de-DE"/>
        </w:rPr>
        <w:t xml:space="preserve"> April in der praktischen 750</w:t>
      </w:r>
      <w:r w:rsidR="00601B1F">
        <w:rPr>
          <w:lang w:val="de-DE"/>
        </w:rPr>
        <w:t>-</w:t>
      </w:r>
      <w:r w:rsidR="008A3A35">
        <w:rPr>
          <w:lang w:val="de-DE"/>
        </w:rPr>
        <w:t>ml-</w:t>
      </w:r>
      <w:r w:rsidR="009D62B6">
        <w:rPr>
          <w:lang w:val="de-DE"/>
        </w:rPr>
        <w:t xml:space="preserve">Flasche erhältlich. Damit reagiert innocent auf das starke Kategorie- und Marktwachstum und bereitet nicht nur Familien </w:t>
      </w:r>
      <w:r w:rsidR="00F9701E">
        <w:rPr>
          <w:lang w:val="de-DE"/>
        </w:rPr>
        <w:t xml:space="preserve">und Heavy </w:t>
      </w:r>
      <w:r w:rsidR="009D62B6">
        <w:rPr>
          <w:lang w:val="de-DE"/>
        </w:rPr>
        <w:t>Usern eine Freude.</w:t>
      </w:r>
    </w:p>
    <w:p w14:paraId="1261D6F0" w14:textId="742B2DD6" w:rsidR="000A35FF" w:rsidRDefault="000A35FF" w:rsidP="00D4590E">
      <w:pPr>
        <w:rPr>
          <w:lang w:val="de-DE"/>
        </w:rPr>
      </w:pPr>
    </w:p>
    <w:p w14:paraId="4E7F66DD" w14:textId="570AB074" w:rsidR="009103A7" w:rsidRPr="00027507" w:rsidRDefault="009D62B6" w:rsidP="009103A7">
      <w:pPr>
        <w:rPr>
          <w:lang w:val="de-DE"/>
        </w:rPr>
      </w:pPr>
      <w:r w:rsidRPr="009103A7">
        <w:rPr>
          <w:lang w:val="de-DE"/>
        </w:rPr>
        <w:t xml:space="preserve">Ab April </w:t>
      </w:r>
      <w:r w:rsidR="009103A7" w:rsidRPr="009103A7">
        <w:rPr>
          <w:lang w:val="de-DE"/>
        </w:rPr>
        <w:t xml:space="preserve">(KW 14) </w:t>
      </w:r>
      <w:r w:rsidRPr="009103A7">
        <w:rPr>
          <w:lang w:val="de-DE"/>
        </w:rPr>
        <w:t xml:space="preserve">sind </w:t>
      </w:r>
      <w:r w:rsidR="00F60220" w:rsidRPr="00F60220">
        <w:rPr>
          <w:lang w:val="de-DE"/>
        </w:rPr>
        <w:t>die Sorten „Kiwi Wonder“ (Kiwi, Apfel &amp; Limette), „</w:t>
      </w:r>
      <w:proofErr w:type="spellStart"/>
      <w:r w:rsidR="00F60220" w:rsidRPr="00F60220">
        <w:rPr>
          <w:lang w:val="de-DE"/>
        </w:rPr>
        <w:t>Magnificent</w:t>
      </w:r>
      <w:proofErr w:type="spellEnd"/>
      <w:r w:rsidR="00F60220" w:rsidRPr="00F60220">
        <w:rPr>
          <w:lang w:val="de-DE"/>
        </w:rPr>
        <w:t xml:space="preserve"> Mango“ (Mango &amp; Maracuja) und „Berry </w:t>
      </w:r>
      <w:proofErr w:type="spellStart"/>
      <w:r w:rsidR="00F60220" w:rsidRPr="00F60220">
        <w:rPr>
          <w:lang w:val="de-DE"/>
        </w:rPr>
        <w:t>Good</w:t>
      </w:r>
      <w:proofErr w:type="spellEnd"/>
      <w:r w:rsidR="00F60220" w:rsidRPr="00F60220">
        <w:rPr>
          <w:lang w:val="de-DE"/>
        </w:rPr>
        <w:t xml:space="preserve">“ (Johannisbeere, Erdbeere &amp; Brombeere) in der Familiengröße </w:t>
      </w:r>
      <w:r w:rsidR="009103A7" w:rsidRPr="009103A7">
        <w:rPr>
          <w:lang w:val="de-DE"/>
        </w:rPr>
        <w:t xml:space="preserve">österreichweit in ausgewählten Filialen von Merkur, Billa und Spar (Spar-Gourmet, </w:t>
      </w:r>
      <w:proofErr w:type="spellStart"/>
      <w:r w:rsidR="009103A7" w:rsidRPr="009103A7">
        <w:rPr>
          <w:lang w:val="de-DE"/>
        </w:rPr>
        <w:t>Eurospar</w:t>
      </w:r>
      <w:proofErr w:type="spellEnd"/>
      <w:r w:rsidR="009103A7" w:rsidRPr="009103A7">
        <w:rPr>
          <w:lang w:val="de-DE"/>
        </w:rPr>
        <w:t xml:space="preserve"> und Interspar) erhältlich. </w:t>
      </w:r>
      <w:r w:rsidR="009103A7" w:rsidRPr="00027507">
        <w:rPr>
          <w:lang w:val="de-DE"/>
        </w:rPr>
        <w:t>UVP: 3,29 Euro.</w:t>
      </w:r>
    </w:p>
    <w:p w14:paraId="089A168A" w14:textId="3E43CBE6" w:rsidR="009D62B6" w:rsidRDefault="009D62B6" w:rsidP="00D4590E">
      <w:pPr>
        <w:rPr>
          <w:lang w:val="de-DE"/>
        </w:rPr>
      </w:pPr>
    </w:p>
    <w:p w14:paraId="49F21364" w14:textId="77777777" w:rsidR="002B11F9" w:rsidRDefault="002B11F9" w:rsidP="00D4590E">
      <w:pPr>
        <w:rPr>
          <w:lang w:val="de-DE"/>
        </w:rPr>
      </w:pPr>
    </w:p>
    <w:p w14:paraId="1A5F4EFA" w14:textId="25B36341" w:rsidR="00E372C3" w:rsidRPr="00C62256" w:rsidRDefault="00F64E0F" w:rsidP="00D4590E">
      <w:pPr>
        <w:pStyle w:val="berschrift2"/>
        <w:rPr>
          <w:lang w:val="de-DE"/>
        </w:rPr>
      </w:pPr>
      <w:r>
        <w:rPr>
          <w:noProof/>
          <w:lang w:val="de-DE"/>
        </w:rPr>
        <w:lastRenderedPageBreak/>
        <w:drawing>
          <wp:anchor distT="0" distB="0" distL="114300" distR="114300" simplePos="0" relativeHeight="251666432" behindDoc="0" locked="0" layoutInCell="1" allowOverlap="1" wp14:anchorId="2B7A06A1" wp14:editId="481262F9">
            <wp:simplePos x="0" y="0"/>
            <wp:positionH relativeFrom="column">
              <wp:posOffset>4641850</wp:posOffset>
            </wp:positionH>
            <wp:positionV relativeFrom="paragraph">
              <wp:posOffset>163830</wp:posOffset>
            </wp:positionV>
            <wp:extent cx="1062355" cy="2026285"/>
            <wp:effectExtent l="0" t="0" r="4445" b="571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171115_packshot_DETCWRJ_ShortShad.jpg"/>
                    <pic:cNvPicPr/>
                  </pic:nvPicPr>
                  <pic:blipFill>
                    <a:blip r:embed="rId10" cstate="email">
                      <a:extLst>
                        <a:ext uri="{28A0092B-C50C-407E-A947-70E740481C1C}">
                          <a14:useLocalDpi xmlns:a14="http://schemas.microsoft.com/office/drawing/2010/main"/>
                        </a:ext>
                      </a:extLst>
                    </a:blip>
                    <a:stretch>
                      <a:fillRect/>
                    </a:stretch>
                  </pic:blipFill>
                  <pic:spPr>
                    <a:xfrm>
                      <a:off x="0" y="0"/>
                      <a:ext cx="1062355" cy="2026285"/>
                    </a:xfrm>
                    <a:prstGeom prst="rect">
                      <a:avLst/>
                    </a:prstGeom>
                  </pic:spPr>
                </pic:pic>
              </a:graphicData>
            </a:graphic>
            <wp14:sizeRelH relativeFrom="page">
              <wp14:pctWidth>0</wp14:pctWidth>
            </wp14:sizeRelH>
            <wp14:sizeRelV relativeFrom="page">
              <wp14:pctHeight>0</wp14:pctHeight>
            </wp14:sizeRelV>
          </wp:anchor>
        </w:drawing>
      </w:r>
      <w:r w:rsidR="009D62B6">
        <w:rPr>
          <w:lang w:val="de-DE"/>
        </w:rPr>
        <w:t>Mit erfrischenden neuen Säften in den Sommer</w:t>
      </w:r>
      <w:r w:rsidR="00F9701E">
        <w:rPr>
          <w:lang w:val="de-DE"/>
        </w:rPr>
        <w:t xml:space="preserve"> 2018</w:t>
      </w:r>
    </w:p>
    <w:p w14:paraId="5565920E" w14:textId="77777777" w:rsidR="00F9701E" w:rsidRDefault="00F9701E" w:rsidP="00F9701E">
      <w:pPr>
        <w:rPr>
          <w:lang w:val="de-DE"/>
        </w:rPr>
      </w:pPr>
    </w:p>
    <w:p w14:paraId="34A0F6A2" w14:textId="77777777" w:rsidR="00F9701E" w:rsidRPr="00F9701E" w:rsidRDefault="00F9701E" w:rsidP="00F9701E">
      <w:pPr>
        <w:rPr>
          <w:b/>
          <w:lang w:val="de-DE"/>
        </w:rPr>
      </w:pPr>
      <w:r w:rsidRPr="00F9701E">
        <w:rPr>
          <w:b/>
          <w:lang w:val="de-DE"/>
        </w:rPr>
        <w:t>Unsere neue limitierte Sommer-Edition mit Wassermelone</w:t>
      </w:r>
    </w:p>
    <w:p w14:paraId="1E226CA3" w14:textId="6DEAD5E0" w:rsidR="00F9701E" w:rsidRDefault="00F9701E" w:rsidP="00F9701E">
      <w:pPr>
        <w:rPr>
          <w:lang w:val="de-DE"/>
        </w:rPr>
      </w:pPr>
      <w:r>
        <w:rPr>
          <w:lang w:val="de-DE"/>
        </w:rPr>
        <w:t xml:space="preserve">Der Sommer kommt und mit ihm die Lust auf fruchtige Erfrischungen. innocent bringt erstmals eine Zutat, die sich besonders in der warmen Jahreszeit </w:t>
      </w:r>
      <w:r w:rsidR="00616DB9">
        <w:rPr>
          <w:lang w:val="de-DE"/>
        </w:rPr>
        <w:t xml:space="preserve">in diversen Produktkategorien </w:t>
      </w:r>
      <w:r>
        <w:rPr>
          <w:lang w:val="de-DE"/>
        </w:rPr>
        <w:t xml:space="preserve">großer Beliebtheit erfreut, ins gekühlte Saftregal: die streng limitierte Sommer-Edition „Wassermelone, Himbeere, Apfel &amp; Limette“. </w:t>
      </w:r>
    </w:p>
    <w:p w14:paraId="29AE5D24" w14:textId="2FB43F1E" w:rsidR="00F9701E" w:rsidRDefault="00F9701E" w:rsidP="00F9701E">
      <w:pPr>
        <w:rPr>
          <w:lang w:val="de-DE"/>
        </w:rPr>
      </w:pPr>
    </w:p>
    <w:p w14:paraId="21380333" w14:textId="247AA897" w:rsidR="00F9701E" w:rsidRPr="00616DB9" w:rsidRDefault="008A3A35" w:rsidP="00F9701E">
      <w:pPr>
        <w:rPr>
          <w:lang w:val="de-DE"/>
        </w:rPr>
      </w:pPr>
      <w:r>
        <w:rPr>
          <w:lang w:val="de-DE"/>
        </w:rPr>
        <w:t>V</w:t>
      </w:r>
      <w:r w:rsidR="00F9701E">
        <w:rPr>
          <w:lang w:val="de-DE"/>
        </w:rPr>
        <w:t xml:space="preserve">on </w:t>
      </w:r>
      <w:r w:rsidR="00F9701E" w:rsidRPr="00616DB9">
        <w:rPr>
          <w:lang w:val="de-DE"/>
        </w:rPr>
        <w:t>April bis September</w:t>
      </w:r>
      <w:r>
        <w:rPr>
          <w:lang w:val="de-DE"/>
        </w:rPr>
        <w:t xml:space="preserve"> findet man diesen Saft im ansprechenden</w:t>
      </w:r>
      <w:r w:rsidR="00F9701E">
        <w:rPr>
          <w:lang w:val="de-DE"/>
        </w:rPr>
        <w:t xml:space="preserve"> Design </w:t>
      </w:r>
      <w:r>
        <w:rPr>
          <w:lang w:val="de-DE"/>
        </w:rPr>
        <w:t>in der 900</w:t>
      </w:r>
      <w:r w:rsidR="00601B1F">
        <w:rPr>
          <w:lang w:val="de-DE"/>
        </w:rPr>
        <w:t>-</w:t>
      </w:r>
      <w:r>
        <w:rPr>
          <w:lang w:val="de-DE"/>
        </w:rPr>
        <w:t xml:space="preserve">ml-Flasche </w:t>
      </w:r>
      <w:r w:rsidR="009103A7" w:rsidRPr="009103A7">
        <w:rPr>
          <w:lang w:val="de-DE"/>
        </w:rPr>
        <w:t xml:space="preserve">österreichweit in ausgewählten Filialen von Merkur, Billa und Spar (Spar-Gourmet, </w:t>
      </w:r>
      <w:proofErr w:type="spellStart"/>
      <w:r w:rsidR="009103A7" w:rsidRPr="009103A7">
        <w:rPr>
          <w:lang w:val="de-DE"/>
        </w:rPr>
        <w:t>Eurospar</w:t>
      </w:r>
      <w:proofErr w:type="spellEnd"/>
      <w:r w:rsidR="009103A7" w:rsidRPr="009103A7">
        <w:rPr>
          <w:lang w:val="de-DE"/>
        </w:rPr>
        <w:t xml:space="preserve"> und Interspar).</w:t>
      </w:r>
      <w:r w:rsidR="009103A7" w:rsidRPr="00616DB9">
        <w:rPr>
          <w:lang w:val="de-DE"/>
        </w:rPr>
        <w:t xml:space="preserve"> </w:t>
      </w:r>
      <w:r w:rsidR="00F9701E" w:rsidRPr="00616DB9">
        <w:rPr>
          <w:lang w:val="de-DE"/>
        </w:rPr>
        <w:t xml:space="preserve">UVP: </w:t>
      </w:r>
      <w:r w:rsidR="009103A7" w:rsidRPr="00616DB9">
        <w:rPr>
          <w:lang w:val="de-DE"/>
        </w:rPr>
        <w:t>2,69</w:t>
      </w:r>
      <w:r w:rsidR="00F9701E" w:rsidRPr="00616DB9">
        <w:rPr>
          <w:lang w:val="de-DE"/>
        </w:rPr>
        <w:t xml:space="preserve"> Euro.</w:t>
      </w:r>
    </w:p>
    <w:p w14:paraId="7CDF7C30" w14:textId="6A1CEC3B" w:rsidR="00F9701E" w:rsidRDefault="00F9701E" w:rsidP="00D4590E">
      <w:pPr>
        <w:rPr>
          <w:lang w:val="de-DE"/>
        </w:rPr>
      </w:pPr>
    </w:p>
    <w:p w14:paraId="24AC3447" w14:textId="342460B8" w:rsidR="00F9701E" w:rsidRDefault="00F9701E" w:rsidP="00D4590E">
      <w:pPr>
        <w:rPr>
          <w:lang w:val="de-DE"/>
        </w:rPr>
      </w:pPr>
    </w:p>
    <w:p w14:paraId="7D5E3E90" w14:textId="4BC2E7E2" w:rsidR="00F9701E" w:rsidRDefault="00F9701E" w:rsidP="00D4590E">
      <w:pPr>
        <w:rPr>
          <w:lang w:val="de-DE"/>
        </w:rPr>
      </w:pPr>
    </w:p>
    <w:p w14:paraId="2393120D" w14:textId="7E201D62" w:rsidR="008A3A35" w:rsidRDefault="00F64E0F" w:rsidP="00D4590E">
      <w:pPr>
        <w:rPr>
          <w:lang w:val="de-DE"/>
        </w:rPr>
      </w:pPr>
      <w:r>
        <w:rPr>
          <w:noProof/>
          <w:lang w:val="de-DE"/>
        </w:rPr>
        <w:drawing>
          <wp:anchor distT="0" distB="0" distL="114300" distR="114300" simplePos="0" relativeHeight="251667456" behindDoc="0" locked="0" layoutInCell="1" allowOverlap="1" wp14:anchorId="273FF76E" wp14:editId="6F444F0C">
            <wp:simplePos x="0" y="0"/>
            <wp:positionH relativeFrom="column">
              <wp:posOffset>-386911</wp:posOffset>
            </wp:positionH>
            <wp:positionV relativeFrom="paragraph">
              <wp:posOffset>208524</wp:posOffset>
            </wp:positionV>
            <wp:extent cx="1293495" cy="2193925"/>
            <wp:effectExtent l="0" t="0" r="1905" b="317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171120_DETCRMJ_Packshot_ShortShad.jpg"/>
                    <pic:cNvPicPr/>
                  </pic:nvPicPr>
                  <pic:blipFill>
                    <a:blip r:embed="rId11" cstate="email">
                      <a:extLst>
                        <a:ext uri="{28A0092B-C50C-407E-A947-70E740481C1C}">
                          <a14:useLocalDpi xmlns:a14="http://schemas.microsoft.com/office/drawing/2010/main"/>
                        </a:ext>
                      </a:extLst>
                    </a:blip>
                    <a:stretch>
                      <a:fillRect/>
                    </a:stretch>
                  </pic:blipFill>
                  <pic:spPr>
                    <a:xfrm>
                      <a:off x="0" y="0"/>
                      <a:ext cx="1293495" cy="2193925"/>
                    </a:xfrm>
                    <a:prstGeom prst="rect">
                      <a:avLst/>
                    </a:prstGeom>
                  </pic:spPr>
                </pic:pic>
              </a:graphicData>
            </a:graphic>
            <wp14:sizeRelH relativeFrom="page">
              <wp14:pctWidth>0</wp14:pctWidth>
            </wp14:sizeRelH>
            <wp14:sizeRelV relativeFrom="page">
              <wp14:pctHeight>0</wp14:pctHeight>
            </wp14:sizeRelV>
          </wp:anchor>
        </w:drawing>
      </w:r>
    </w:p>
    <w:p w14:paraId="5C283A63" w14:textId="46E48DC1" w:rsidR="008A3A35" w:rsidRDefault="008A3A35" w:rsidP="00D4590E">
      <w:pPr>
        <w:rPr>
          <w:lang w:val="de-DE"/>
        </w:rPr>
      </w:pPr>
    </w:p>
    <w:p w14:paraId="0E54D49D" w14:textId="2528CC8A" w:rsidR="00F9701E" w:rsidRDefault="00F9701E" w:rsidP="00D4590E">
      <w:pPr>
        <w:rPr>
          <w:lang w:val="de-DE"/>
        </w:rPr>
      </w:pPr>
    </w:p>
    <w:p w14:paraId="676D4D0B" w14:textId="3E5B04F9" w:rsidR="00F9701E" w:rsidRPr="008A3A35" w:rsidRDefault="008A3A35" w:rsidP="00D4590E">
      <w:pPr>
        <w:rPr>
          <w:b/>
          <w:lang w:val="de-DE"/>
        </w:rPr>
      </w:pPr>
      <w:r w:rsidRPr="008A3A35">
        <w:rPr>
          <w:b/>
          <w:lang w:val="de-DE"/>
        </w:rPr>
        <w:t>Roter Multi Mix – die beliebte Saftsorte nun auch im Kühlregal</w:t>
      </w:r>
    </w:p>
    <w:p w14:paraId="6731A02C" w14:textId="35FAD182" w:rsidR="008A3A35" w:rsidRDefault="00616DB9" w:rsidP="00D4590E">
      <w:pPr>
        <w:rPr>
          <w:lang w:val="de-DE"/>
        </w:rPr>
      </w:pPr>
      <w:r>
        <w:rPr>
          <w:lang w:val="de-DE"/>
        </w:rPr>
        <w:t>Mehrfruchtsäfte</w:t>
      </w:r>
      <w:r w:rsidR="008A3A35">
        <w:rPr>
          <w:lang w:val="de-DE"/>
        </w:rPr>
        <w:t xml:space="preserve"> zählen bei ungekühlten Säften zu den absoluten Klassikern. </w:t>
      </w:r>
      <w:r w:rsidR="00AE5D33">
        <w:rPr>
          <w:lang w:val="de-DE"/>
        </w:rPr>
        <w:t>i</w:t>
      </w:r>
      <w:r w:rsidR="008A3A35">
        <w:rPr>
          <w:lang w:val="de-DE"/>
        </w:rPr>
        <w:t xml:space="preserve">nnocent bringt nach dem Erfolg </w:t>
      </w:r>
      <w:r>
        <w:rPr>
          <w:lang w:val="de-DE"/>
        </w:rPr>
        <w:t>des klassischen</w:t>
      </w:r>
      <w:r w:rsidR="008A3A35">
        <w:rPr>
          <w:lang w:val="de-DE"/>
        </w:rPr>
        <w:t xml:space="preserve"> Multi Mix nun auch eine rote Variante ins Kühlregal. Die Rezeptur besteht aus 9 verschiedenen Obst- und Gemüsesorten, die perfekt harmonieren und ein neues erfrischendes Geschmackserlebnis garantieren.</w:t>
      </w:r>
    </w:p>
    <w:p w14:paraId="75DA9784" w14:textId="4F28BF2A" w:rsidR="008A3A35" w:rsidRDefault="008A3A35" w:rsidP="00D4590E">
      <w:pPr>
        <w:rPr>
          <w:lang w:val="de-DE"/>
        </w:rPr>
      </w:pPr>
    </w:p>
    <w:p w14:paraId="5DF3937E" w14:textId="7EF10FBC" w:rsidR="0034395B" w:rsidRPr="00616DB9" w:rsidRDefault="008A3A35" w:rsidP="00D4590E">
      <w:pPr>
        <w:rPr>
          <w:lang w:val="de-DE"/>
        </w:rPr>
      </w:pPr>
      <w:r w:rsidRPr="00616DB9">
        <w:rPr>
          <w:lang w:val="de-DE"/>
        </w:rPr>
        <w:t xml:space="preserve">Der Rote Multi Mix ist ab April </w:t>
      </w:r>
      <w:r>
        <w:rPr>
          <w:lang w:val="de-DE"/>
        </w:rPr>
        <w:t>in der 900</w:t>
      </w:r>
      <w:r w:rsidR="007D4C91">
        <w:rPr>
          <w:lang w:val="de-DE"/>
        </w:rPr>
        <w:t>-</w:t>
      </w:r>
      <w:r>
        <w:rPr>
          <w:lang w:val="de-DE"/>
        </w:rPr>
        <w:t xml:space="preserve">ml-Flasche </w:t>
      </w:r>
      <w:r w:rsidR="009103A7" w:rsidRPr="009103A7">
        <w:rPr>
          <w:lang w:val="de-DE"/>
        </w:rPr>
        <w:t xml:space="preserve">österreichweit in ausgewählten Filialen von Merkur, Billa und Spar (Spar-Gourmet, </w:t>
      </w:r>
      <w:proofErr w:type="spellStart"/>
      <w:r w:rsidR="009103A7" w:rsidRPr="009103A7">
        <w:rPr>
          <w:lang w:val="de-DE"/>
        </w:rPr>
        <w:t>Eurospar</w:t>
      </w:r>
      <w:proofErr w:type="spellEnd"/>
      <w:r w:rsidR="009103A7" w:rsidRPr="009103A7">
        <w:rPr>
          <w:lang w:val="de-DE"/>
        </w:rPr>
        <w:t xml:space="preserve"> und Interspar) erhältlich.</w:t>
      </w:r>
      <w:r w:rsidR="009103A7" w:rsidRPr="00616DB9">
        <w:rPr>
          <w:lang w:val="de-DE"/>
        </w:rPr>
        <w:t xml:space="preserve"> UVP: 2,69 Euro.</w:t>
      </w:r>
    </w:p>
    <w:p w14:paraId="646E4261" w14:textId="76A19DA4" w:rsidR="00E372C3" w:rsidRPr="00616DB9" w:rsidRDefault="00E372C3" w:rsidP="00D4590E">
      <w:pPr>
        <w:rPr>
          <w:lang w:val="de-DE"/>
        </w:rPr>
      </w:pPr>
    </w:p>
    <w:p w14:paraId="74F57BDF" w14:textId="10258153" w:rsidR="007048B5" w:rsidRPr="00616DB9" w:rsidRDefault="007048B5" w:rsidP="00B318A2">
      <w:pPr>
        <w:rPr>
          <w:lang w:val="de-DE"/>
        </w:rPr>
      </w:pPr>
    </w:p>
    <w:p w14:paraId="089E04CA" w14:textId="141258F1" w:rsidR="009103A7" w:rsidRPr="00616DB9" w:rsidRDefault="009103A7" w:rsidP="00B318A2">
      <w:pPr>
        <w:rPr>
          <w:lang w:val="de-DE"/>
        </w:rPr>
      </w:pPr>
    </w:p>
    <w:p w14:paraId="312A66B7" w14:textId="33B30922" w:rsidR="007D26A2" w:rsidRPr="00616DB9" w:rsidRDefault="007D26A2" w:rsidP="00B318A2">
      <w:pPr>
        <w:rPr>
          <w:lang w:val="de-DE"/>
        </w:rPr>
      </w:pPr>
    </w:p>
    <w:p w14:paraId="42B35033" w14:textId="76723B3C" w:rsidR="00F9701E" w:rsidRPr="00616DB9" w:rsidRDefault="00F64E0F" w:rsidP="00B318A2">
      <w:pPr>
        <w:rPr>
          <w:lang w:val="de-DE"/>
        </w:rPr>
      </w:pPr>
      <w:r>
        <w:rPr>
          <w:noProof/>
          <w:lang w:val="de-DE"/>
        </w:rPr>
        <w:drawing>
          <wp:anchor distT="0" distB="0" distL="114300" distR="114300" simplePos="0" relativeHeight="251668480" behindDoc="0" locked="0" layoutInCell="1" allowOverlap="1" wp14:anchorId="230B19E3" wp14:editId="71710790">
            <wp:simplePos x="0" y="0"/>
            <wp:positionH relativeFrom="column">
              <wp:posOffset>4641215</wp:posOffset>
            </wp:positionH>
            <wp:positionV relativeFrom="paragraph">
              <wp:posOffset>50849</wp:posOffset>
            </wp:positionV>
            <wp:extent cx="1059815" cy="2001520"/>
            <wp:effectExtent l="0" t="0" r="0" b="508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ETCAEJ.jpg"/>
                    <pic:cNvPicPr/>
                  </pic:nvPicPr>
                  <pic:blipFill>
                    <a:blip r:embed="rId12" cstate="email">
                      <a:extLst>
                        <a:ext uri="{28A0092B-C50C-407E-A947-70E740481C1C}">
                          <a14:useLocalDpi xmlns:a14="http://schemas.microsoft.com/office/drawing/2010/main"/>
                        </a:ext>
                      </a:extLst>
                    </a:blip>
                    <a:stretch>
                      <a:fillRect/>
                    </a:stretch>
                  </pic:blipFill>
                  <pic:spPr>
                    <a:xfrm>
                      <a:off x="0" y="0"/>
                      <a:ext cx="1059815" cy="2001520"/>
                    </a:xfrm>
                    <a:prstGeom prst="rect">
                      <a:avLst/>
                    </a:prstGeom>
                  </pic:spPr>
                </pic:pic>
              </a:graphicData>
            </a:graphic>
            <wp14:sizeRelH relativeFrom="page">
              <wp14:pctWidth>0</wp14:pctWidth>
            </wp14:sizeRelH>
            <wp14:sizeRelV relativeFrom="page">
              <wp14:pctHeight>0</wp14:pctHeight>
            </wp14:sizeRelV>
          </wp:anchor>
        </w:drawing>
      </w:r>
    </w:p>
    <w:p w14:paraId="74188692" w14:textId="652AB05D" w:rsidR="00F9701E" w:rsidRPr="00616DB9" w:rsidRDefault="00F9701E" w:rsidP="00B318A2">
      <w:pPr>
        <w:rPr>
          <w:lang w:val="de-DE"/>
        </w:rPr>
      </w:pPr>
    </w:p>
    <w:p w14:paraId="6BEF8B45" w14:textId="77777777" w:rsidR="000B57B6" w:rsidRPr="009103A7" w:rsidRDefault="008A3A35" w:rsidP="00D4590E">
      <w:pPr>
        <w:rPr>
          <w:b/>
          <w:lang w:val="de-DE"/>
        </w:rPr>
      </w:pPr>
      <w:r w:rsidRPr="009103A7">
        <w:rPr>
          <w:b/>
          <w:lang w:val="de-DE"/>
        </w:rPr>
        <w:t>Wieder erhältlich: Apfel &amp; Holunderblüte</w:t>
      </w:r>
    </w:p>
    <w:p w14:paraId="5FBEB633" w14:textId="3A77EEDE" w:rsidR="009103A7" w:rsidRDefault="00616DB9" w:rsidP="00D4590E">
      <w:pPr>
        <w:rPr>
          <w:lang w:val="de-DE"/>
        </w:rPr>
      </w:pPr>
      <w:r>
        <w:rPr>
          <w:lang w:val="de-DE"/>
        </w:rPr>
        <w:t>A</w:t>
      </w:r>
      <w:r w:rsidRPr="00295CCC">
        <w:rPr>
          <w:lang w:val="de-DE"/>
        </w:rPr>
        <w:t>ufgrund durchschlagenden Erfolgs im letz</w:t>
      </w:r>
      <w:r>
        <w:rPr>
          <w:lang w:val="de-DE"/>
        </w:rPr>
        <w:t>t</w:t>
      </w:r>
      <w:r w:rsidRPr="00295CCC">
        <w:rPr>
          <w:lang w:val="de-DE"/>
        </w:rPr>
        <w:t xml:space="preserve">en Sommer </w:t>
      </w:r>
      <w:r>
        <w:rPr>
          <w:lang w:val="de-DE"/>
        </w:rPr>
        <w:t>hat es d</w:t>
      </w:r>
      <w:r w:rsidRPr="00295CCC">
        <w:rPr>
          <w:lang w:val="de-DE"/>
        </w:rPr>
        <w:t xml:space="preserve">ie erfrischende Sommer-Edition </w:t>
      </w:r>
      <w:r>
        <w:rPr>
          <w:lang w:val="de-DE"/>
        </w:rPr>
        <w:t xml:space="preserve">„Apfel &amp; Holunderblüte“ vom letzten Jahr heuer </w:t>
      </w:r>
      <w:r w:rsidR="00456431">
        <w:rPr>
          <w:lang w:val="de-DE"/>
        </w:rPr>
        <w:t>in das innocent-</w:t>
      </w:r>
      <w:r w:rsidRPr="00295CCC">
        <w:rPr>
          <w:lang w:val="de-DE"/>
        </w:rPr>
        <w:t>Standard-Sortiment geschafft.</w:t>
      </w:r>
    </w:p>
    <w:p w14:paraId="32609E2A" w14:textId="77777777" w:rsidR="00616DB9" w:rsidRPr="00616DB9" w:rsidRDefault="00616DB9" w:rsidP="00D4590E">
      <w:pPr>
        <w:rPr>
          <w:lang w:val="de-DE"/>
        </w:rPr>
      </w:pPr>
    </w:p>
    <w:p w14:paraId="3FA090B8" w14:textId="77777777" w:rsidR="009103A7" w:rsidRPr="00C62256" w:rsidRDefault="009103A7" w:rsidP="009103A7">
      <w:pPr>
        <w:rPr>
          <w:lang w:val="sv-SE"/>
        </w:rPr>
      </w:pPr>
      <w:r w:rsidRPr="00616DB9">
        <w:rPr>
          <w:lang w:val="de-DE"/>
        </w:rPr>
        <w:t xml:space="preserve">Ab April ist der ”Apfel &amp; Holunderblüten”-Saft </w:t>
      </w:r>
      <w:r>
        <w:rPr>
          <w:lang w:val="de-DE"/>
        </w:rPr>
        <w:t>in der 900</w:t>
      </w:r>
      <w:r w:rsidR="007D4C91">
        <w:rPr>
          <w:lang w:val="de-DE"/>
        </w:rPr>
        <w:t>-</w:t>
      </w:r>
      <w:r>
        <w:rPr>
          <w:lang w:val="de-DE"/>
        </w:rPr>
        <w:t xml:space="preserve">ml-Flasche </w:t>
      </w:r>
      <w:r w:rsidRPr="009103A7">
        <w:rPr>
          <w:lang w:val="de-DE"/>
        </w:rPr>
        <w:t xml:space="preserve">österreichweit in ausgewählten Filialen von Merkur, Billa und Spar (Spar-Gourmet, </w:t>
      </w:r>
      <w:proofErr w:type="spellStart"/>
      <w:r w:rsidRPr="009103A7">
        <w:rPr>
          <w:lang w:val="de-DE"/>
        </w:rPr>
        <w:t>Eurospar</w:t>
      </w:r>
      <w:proofErr w:type="spellEnd"/>
      <w:r w:rsidRPr="009103A7">
        <w:rPr>
          <w:lang w:val="de-DE"/>
        </w:rPr>
        <w:t xml:space="preserve"> und Interspar) erhältlich.</w:t>
      </w:r>
      <w:r w:rsidRPr="00616DB9">
        <w:rPr>
          <w:lang w:val="de-DE"/>
        </w:rPr>
        <w:t xml:space="preserve"> </w:t>
      </w:r>
      <w:r w:rsidRPr="009103A7">
        <w:rPr>
          <w:lang w:val="sv-SE"/>
        </w:rPr>
        <w:t>UVP: 2,69 Euro.</w:t>
      </w:r>
    </w:p>
    <w:p w14:paraId="0DDCA60F" w14:textId="77777777" w:rsidR="008A3A35" w:rsidRPr="00C62256" w:rsidRDefault="008A3A35" w:rsidP="00D4590E">
      <w:pPr>
        <w:rPr>
          <w:lang w:val="sv-SE"/>
        </w:rPr>
      </w:pPr>
    </w:p>
    <w:p w14:paraId="6699B75E" w14:textId="77777777" w:rsidR="00966E03" w:rsidRDefault="00966E03">
      <w:pPr>
        <w:rPr>
          <w:lang w:val="sv-SE"/>
        </w:rPr>
      </w:pPr>
    </w:p>
    <w:p w14:paraId="0A7FF836" w14:textId="77777777" w:rsidR="00966E03" w:rsidRDefault="00966E03">
      <w:pPr>
        <w:rPr>
          <w:lang w:val="sv-SE"/>
        </w:rPr>
      </w:pPr>
    </w:p>
    <w:p w14:paraId="47FE8524" w14:textId="77777777" w:rsidR="00966E03" w:rsidRDefault="00966E03">
      <w:pPr>
        <w:rPr>
          <w:lang w:val="sv-SE"/>
        </w:rPr>
      </w:pPr>
    </w:p>
    <w:p w14:paraId="50A45530" w14:textId="77777777" w:rsidR="00966E03" w:rsidRDefault="00966E03">
      <w:pPr>
        <w:rPr>
          <w:lang w:val="sv-SE"/>
        </w:rPr>
      </w:pPr>
    </w:p>
    <w:p w14:paraId="42C7D73E" w14:textId="59E03733" w:rsidR="00966E03" w:rsidRDefault="00966E03" w:rsidP="00966E03">
      <w:pPr>
        <w:rPr>
          <w:lang w:val="de-DE"/>
        </w:rPr>
      </w:pPr>
      <w:r w:rsidRPr="00966E03">
        <w:rPr>
          <w:b/>
          <w:lang w:val="sv-SE"/>
        </w:rPr>
        <w:t>Pressebild1:</w:t>
      </w:r>
      <w:r>
        <w:rPr>
          <w:lang w:val="sv-SE"/>
        </w:rPr>
        <w:t xml:space="preserve"> </w:t>
      </w:r>
      <w:r>
        <w:rPr>
          <w:lang w:val="de-DE"/>
        </w:rPr>
        <w:t>Die streng limitierte Sommer-Edition „Wassermelone, Himbeere, Apfel &amp; Limette“</w:t>
      </w:r>
      <w:r w:rsidR="00AC547B">
        <w:rPr>
          <w:lang w:val="de-DE"/>
        </w:rPr>
        <w:t xml:space="preserve"> ab sofort im Kühlregal.</w:t>
      </w:r>
    </w:p>
    <w:p w14:paraId="30727B54" w14:textId="669FACA9" w:rsidR="00966E03" w:rsidRDefault="00966E03" w:rsidP="00966E03">
      <w:pPr>
        <w:rPr>
          <w:lang w:val="de-DE"/>
        </w:rPr>
      </w:pPr>
      <w:r w:rsidRPr="00966E03">
        <w:rPr>
          <w:b/>
          <w:lang w:val="de-DE"/>
        </w:rPr>
        <w:t>Pressebild2:</w:t>
      </w:r>
      <w:r>
        <w:rPr>
          <w:lang w:val="de-DE"/>
        </w:rPr>
        <w:t xml:space="preserve"> </w:t>
      </w:r>
      <w:r w:rsidRPr="00B318A2">
        <w:rPr>
          <w:lang w:val="de-DE"/>
        </w:rPr>
        <w:t>Mit „Ei</w:t>
      </w:r>
      <w:r>
        <w:rPr>
          <w:lang w:val="de-DE"/>
        </w:rPr>
        <w:t xml:space="preserve">ns, zwei, </w:t>
      </w:r>
      <w:proofErr w:type="spellStart"/>
      <w:r>
        <w:rPr>
          <w:lang w:val="de-DE"/>
        </w:rPr>
        <w:t>Chai</w:t>
      </w:r>
      <w:proofErr w:type="spellEnd"/>
      <w:r>
        <w:rPr>
          <w:lang w:val="de-DE"/>
        </w:rPr>
        <w:t xml:space="preserve">“ </w:t>
      </w:r>
      <w:r w:rsidRPr="00B318A2">
        <w:rPr>
          <w:lang w:val="de-DE"/>
        </w:rPr>
        <w:t xml:space="preserve">bringt </w:t>
      </w:r>
      <w:proofErr w:type="spellStart"/>
      <w:r w:rsidRPr="00B318A2">
        <w:rPr>
          <w:lang w:val="de-DE"/>
        </w:rPr>
        <w:t>innocent</w:t>
      </w:r>
      <w:proofErr w:type="spellEnd"/>
      <w:r w:rsidRPr="00B318A2">
        <w:rPr>
          <w:lang w:val="de-DE"/>
        </w:rPr>
        <w:t xml:space="preserve"> den ersten Obst-Smoothie mit </w:t>
      </w:r>
      <w:proofErr w:type="spellStart"/>
      <w:r w:rsidRPr="00B318A2">
        <w:rPr>
          <w:lang w:val="de-DE"/>
        </w:rPr>
        <w:t>Chai-Gewürzen</w:t>
      </w:r>
      <w:proofErr w:type="spellEnd"/>
      <w:r w:rsidRPr="00B318A2">
        <w:rPr>
          <w:lang w:val="de-DE"/>
        </w:rPr>
        <w:t xml:space="preserve"> auf den Markt.</w:t>
      </w:r>
    </w:p>
    <w:p w14:paraId="16AFB287" w14:textId="0712B594" w:rsidR="00966E03" w:rsidRDefault="00966E03" w:rsidP="00966E03">
      <w:pPr>
        <w:rPr>
          <w:lang w:val="de-DE"/>
        </w:rPr>
      </w:pPr>
      <w:r w:rsidRPr="00966E03">
        <w:rPr>
          <w:b/>
          <w:lang w:val="de-DE"/>
        </w:rPr>
        <w:t>Pressebild3:</w:t>
      </w:r>
      <w:r>
        <w:rPr>
          <w:lang w:val="de-DE"/>
        </w:rPr>
        <w:t xml:space="preserve"> Die beliebtesten Sorten von </w:t>
      </w:r>
      <w:proofErr w:type="spellStart"/>
      <w:r>
        <w:rPr>
          <w:lang w:val="de-DE"/>
        </w:rPr>
        <w:t>innocent</w:t>
      </w:r>
      <w:proofErr w:type="spellEnd"/>
      <w:r>
        <w:rPr>
          <w:lang w:val="de-DE"/>
        </w:rPr>
        <w:t xml:space="preserve"> Smoothies sind ab sofort in der praktischen 750-ml-Flasche erhältlich.</w:t>
      </w:r>
    </w:p>
    <w:p w14:paraId="73CCB1AC" w14:textId="4AF9E942" w:rsidR="00966E03" w:rsidRDefault="00966E03" w:rsidP="00966E03">
      <w:pPr>
        <w:rPr>
          <w:lang w:val="de-DE"/>
        </w:rPr>
      </w:pPr>
      <w:r w:rsidRPr="00966E03">
        <w:rPr>
          <w:b/>
          <w:lang w:val="de-DE"/>
        </w:rPr>
        <w:t>Bildnachweis alle</w:t>
      </w:r>
      <w:r>
        <w:rPr>
          <w:lang w:val="de-DE"/>
        </w:rPr>
        <w:t xml:space="preserve">: </w:t>
      </w:r>
      <w:proofErr w:type="spellStart"/>
      <w:r>
        <w:rPr>
          <w:lang w:val="de-DE"/>
        </w:rPr>
        <w:t>innocent</w:t>
      </w:r>
      <w:proofErr w:type="spellEnd"/>
      <w:r>
        <w:rPr>
          <w:lang w:val="de-DE"/>
        </w:rPr>
        <w:t xml:space="preserve"> / Abdruck honorarfrei! </w:t>
      </w:r>
    </w:p>
    <w:p w14:paraId="64DB3E4D" w14:textId="6798D4EF" w:rsidR="00F9701E" w:rsidRDefault="00F9701E">
      <w:pPr>
        <w:rPr>
          <w:lang w:val="sv-SE"/>
        </w:rPr>
      </w:pPr>
      <w:r>
        <w:rPr>
          <w:lang w:val="sv-SE"/>
        </w:rPr>
        <w:br w:type="page"/>
      </w:r>
    </w:p>
    <w:p w14:paraId="49F1FA4C" w14:textId="77777777" w:rsidR="00AF02A0" w:rsidRPr="00A44AEF" w:rsidRDefault="00AF02A0" w:rsidP="00D4590E">
      <w:pPr>
        <w:rPr>
          <w:b/>
          <w:lang w:val="sv-SE"/>
        </w:rPr>
      </w:pPr>
      <w:r w:rsidRPr="00A44AEF">
        <w:rPr>
          <w:b/>
          <w:lang w:val="sv-SE"/>
        </w:rPr>
        <w:lastRenderedPageBreak/>
        <w:t>Pressekontakt</w:t>
      </w:r>
    </w:p>
    <w:p w14:paraId="631C05C8" w14:textId="140FB176" w:rsidR="00AF02A0" w:rsidRPr="00C62256" w:rsidRDefault="00AF02A0" w:rsidP="00D4590E">
      <w:pPr>
        <w:rPr>
          <w:lang w:val="sv-SE"/>
        </w:rPr>
      </w:pPr>
      <w:r w:rsidRPr="00C62256">
        <w:rPr>
          <w:lang w:val="sv-SE"/>
        </w:rPr>
        <w:t>Valerie Knoll</w:t>
      </w:r>
      <w:r w:rsidR="002B11F9">
        <w:rPr>
          <w:lang w:val="sv-SE"/>
        </w:rPr>
        <w:tab/>
      </w:r>
      <w:r w:rsidR="002B11F9">
        <w:rPr>
          <w:lang w:val="sv-SE"/>
        </w:rPr>
        <w:tab/>
      </w:r>
      <w:r w:rsidR="002B11F9">
        <w:rPr>
          <w:lang w:val="sv-SE"/>
        </w:rPr>
        <w:tab/>
      </w:r>
      <w:r w:rsidR="002B11F9">
        <w:rPr>
          <w:lang w:val="sv-SE"/>
        </w:rPr>
        <w:tab/>
      </w:r>
      <w:r w:rsidR="002B11F9">
        <w:rPr>
          <w:lang w:val="sv-SE"/>
        </w:rPr>
        <w:tab/>
      </w:r>
      <w:r w:rsidR="002B11F9">
        <w:rPr>
          <w:lang w:val="sv-SE"/>
        </w:rPr>
        <w:tab/>
        <w:t>Alexandra Picker-Rußwurm</w:t>
      </w:r>
    </w:p>
    <w:p w14:paraId="4516B122" w14:textId="797E68EE" w:rsidR="00AF02A0" w:rsidRPr="00C62256" w:rsidRDefault="00AF02A0" w:rsidP="00D4590E">
      <w:pPr>
        <w:rPr>
          <w:lang w:val="sv-SE"/>
        </w:rPr>
      </w:pPr>
      <w:r w:rsidRPr="00C62256">
        <w:rPr>
          <w:lang w:val="sv-SE"/>
        </w:rPr>
        <w:t>innocent Alps GmbH</w:t>
      </w:r>
      <w:r w:rsidR="002B11F9">
        <w:rPr>
          <w:lang w:val="sv-SE"/>
        </w:rPr>
        <w:tab/>
      </w:r>
      <w:r w:rsidR="002B11F9">
        <w:rPr>
          <w:lang w:val="sv-SE"/>
        </w:rPr>
        <w:tab/>
      </w:r>
      <w:r w:rsidR="002B11F9">
        <w:rPr>
          <w:lang w:val="sv-SE"/>
        </w:rPr>
        <w:tab/>
      </w:r>
      <w:r w:rsidR="002B11F9">
        <w:rPr>
          <w:lang w:val="sv-SE"/>
        </w:rPr>
        <w:tab/>
      </w:r>
      <w:r w:rsidR="002B11F9">
        <w:rPr>
          <w:lang w:val="sv-SE"/>
        </w:rPr>
        <w:tab/>
        <w:t>PICKER PR – talk about taste</w:t>
      </w:r>
    </w:p>
    <w:p w14:paraId="3621A662" w14:textId="64CA3F53" w:rsidR="007869BC" w:rsidRPr="00C62256" w:rsidRDefault="00AF02A0" w:rsidP="00D4590E">
      <w:pPr>
        <w:rPr>
          <w:lang w:val="sv-SE"/>
        </w:rPr>
      </w:pPr>
      <w:r w:rsidRPr="007869BC">
        <w:rPr>
          <w:lang w:val="sv-SE"/>
        </w:rPr>
        <w:t>valerie.knoll@innocentdrinks.at</w:t>
      </w:r>
      <w:r w:rsidRPr="00C62256">
        <w:rPr>
          <w:lang w:val="sv-SE"/>
        </w:rPr>
        <w:t xml:space="preserve"> </w:t>
      </w:r>
      <w:r w:rsidR="002B11F9">
        <w:rPr>
          <w:lang w:val="sv-SE"/>
        </w:rPr>
        <w:tab/>
      </w:r>
      <w:r w:rsidR="002B11F9">
        <w:rPr>
          <w:lang w:val="sv-SE"/>
        </w:rPr>
        <w:tab/>
      </w:r>
      <w:r w:rsidR="002B11F9">
        <w:rPr>
          <w:lang w:val="sv-SE"/>
        </w:rPr>
        <w:tab/>
      </w:r>
      <w:r w:rsidR="002B11F9">
        <w:rPr>
          <w:lang w:val="sv-SE"/>
        </w:rPr>
        <w:tab/>
        <w:t>picker@picker-pr.a</w:t>
      </w:r>
      <w:r w:rsidR="007869BC">
        <w:rPr>
          <w:lang w:val="sv-SE"/>
        </w:rPr>
        <w:t>t</w:t>
      </w:r>
    </w:p>
    <w:p w14:paraId="281FF6B1" w14:textId="75C7751C" w:rsidR="00AF02A0" w:rsidRPr="007869BC" w:rsidRDefault="00F401B1" w:rsidP="00D4590E">
      <w:pPr>
        <w:rPr>
          <w:lang w:val="sv-SE"/>
        </w:rPr>
      </w:pPr>
      <w:hyperlink r:id="rId13" w:history="1">
        <w:r w:rsidR="00AF02A0" w:rsidRPr="007869BC">
          <w:rPr>
            <w:rStyle w:val="Hyperlink"/>
            <w:u w:val="none"/>
            <w:lang w:val="sv-SE"/>
          </w:rPr>
          <w:t>www.innocentdrinks.at</w:t>
        </w:r>
      </w:hyperlink>
      <w:r w:rsidR="002B11F9" w:rsidRPr="007869BC">
        <w:rPr>
          <w:rStyle w:val="Hyperlink"/>
          <w:u w:val="none"/>
          <w:lang w:val="sv-SE"/>
        </w:rPr>
        <w:tab/>
      </w:r>
      <w:r w:rsidR="002B11F9" w:rsidRPr="007869BC">
        <w:rPr>
          <w:rStyle w:val="Hyperlink"/>
          <w:u w:val="none"/>
          <w:lang w:val="sv-SE"/>
        </w:rPr>
        <w:tab/>
      </w:r>
      <w:r w:rsidR="002B11F9" w:rsidRPr="007869BC">
        <w:rPr>
          <w:rStyle w:val="Hyperlink"/>
          <w:u w:val="none"/>
          <w:lang w:val="sv-SE"/>
        </w:rPr>
        <w:tab/>
      </w:r>
      <w:r w:rsidR="002B11F9" w:rsidRPr="007869BC">
        <w:rPr>
          <w:rStyle w:val="Hyperlink"/>
          <w:u w:val="none"/>
          <w:lang w:val="sv-SE"/>
        </w:rPr>
        <w:tab/>
      </w:r>
      <w:r w:rsidR="002B11F9" w:rsidRPr="007869BC">
        <w:rPr>
          <w:rStyle w:val="Hyperlink"/>
          <w:u w:val="none"/>
          <w:lang w:val="sv-SE"/>
        </w:rPr>
        <w:tab/>
      </w:r>
      <w:hyperlink r:id="rId14" w:history="1">
        <w:r w:rsidR="002B11F9" w:rsidRPr="007869BC">
          <w:rPr>
            <w:rStyle w:val="Hyperlink"/>
            <w:u w:val="none"/>
            <w:lang w:val="sv-SE"/>
          </w:rPr>
          <w:t>www.picker.at</w:t>
        </w:r>
      </w:hyperlink>
      <w:r w:rsidR="002B11F9" w:rsidRPr="007869BC">
        <w:rPr>
          <w:rStyle w:val="Hyperlink"/>
          <w:u w:val="none"/>
          <w:lang w:val="sv-SE"/>
        </w:rPr>
        <w:br/>
      </w:r>
      <w:r w:rsidR="002B11F9" w:rsidRPr="007869BC">
        <w:rPr>
          <w:rStyle w:val="Hyperlink"/>
          <w:u w:val="none"/>
          <w:lang w:val="sv-SE"/>
        </w:rPr>
        <w:tab/>
      </w:r>
      <w:r w:rsidR="002B11F9" w:rsidRPr="007869BC">
        <w:rPr>
          <w:rStyle w:val="Hyperlink"/>
          <w:u w:val="none"/>
          <w:lang w:val="sv-SE"/>
        </w:rPr>
        <w:tab/>
      </w:r>
      <w:r w:rsidR="002B11F9" w:rsidRPr="007869BC">
        <w:rPr>
          <w:rStyle w:val="Hyperlink"/>
          <w:u w:val="none"/>
          <w:lang w:val="sv-SE"/>
        </w:rPr>
        <w:tab/>
      </w:r>
      <w:r w:rsidR="002B11F9" w:rsidRPr="007869BC">
        <w:rPr>
          <w:rStyle w:val="Hyperlink"/>
          <w:u w:val="none"/>
          <w:lang w:val="sv-SE"/>
        </w:rPr>
        <w:tab/>
      </w:r>
      <w:r w:rsidR="002B11F9" w:rsidRPr="007869BC">
        <w:rPr>
          <w:rStyle w:val="Hyperlink"/>
          <w:u w:val="none"/>
          <w:lang w:val="sv-SE"/>
        </w:rPr>
        <w:tab/>
      </w:r>
      <w:r w:rsidR="002B11F9" w:rsidRPr="007869BC">
        <w:rPr>
          <w:rStyle w:val="Hyperlink"/>
          <w:u w:val="none"/>
          <w:lang w:val="sv-SE"/>
        </w:rPr>
        <w:tab/>
      </w:r>
      <w:r w:rsidR="002B11F9" w:rsidRPr="007869BC">
        <w:rPr>
          <w:rStyle w:val="Hyperlink"/>
          <w:u w:val="none"/>
          <w:lang w:val="sv-SE"/>
        </w:rPr>
        <w:tab/>
        <w:t>Tel. 0043(0)662-841187-0</w:t>
      </w:r>
    </w:p>
    <w:p w14:paraId="6D47A9FB" w14:textId="77777777" w:rsidR="00AF02A0" w:rsidRPr="00C62256" w:rsidRDefault="00AF02A0" w:rsidP="00D4590E">
      <w:pPr>
        <w:rPr>
          <w:lang w:val="sv-SE"/>
        </w:rPr>
      </w:pPr>
    </w:p>
    <w:p w14:paraId="7150FF89" w14:textId="77777777" w:rsidR="00AF02A0" w:rsidRPr="00C62256" w:rsidRDefault="00AF02A0" w:rsidP="00D4590E">
      <w:pPr>
        <w:rPr>
          <w:lang w:val="sv-SE"/>
        </w:rPr>
      </w:pPr>
    </w:p>
    <w:p w14:paraId="4B6826A0" w14:textId="77777777" w:rsidR="00AF02A0" w:rsidRPr="00C62256" w:rsidRDefault="00AF02A0" w:rsidP="00D4590E">
      <w:pPr>
        <w:rPr>
          <w:lang w:val="sv-SE"/>
        </w:rPr>
      </w:pPr>
      <w:r w:rsidRPr="00C62256">
        <w:rPr>
          <w:lang w:val="sv-SE"/>
        </w:rPr>
        <w:t>Pressefotos</w:t>
      </w:r>
    </w:p>
    <w:p w14:paraId="759EABB4" w14:textId="77777777" w:rsidR="00AF02A0" w:rsidRPr="00C62256" w:rsidRDefault="00F401B1" w:rsidP="00D4590E">
      <w:pPr>
        <w:rPr>
          <w:lang w:val="sv-SE"/>
        </w:rPr>
      </w:pPr>
      <w:hyperlink r:id="rId15" w:history="1">
        <w:r w:rsidR="00AF02A0" w:rsidRPr="00C62256">
          <w:rPr>
            <w:rStyle w:val="Hyperlink"/>
            <w:lang w:val="sv-SE"/>
          </w:rPr>
          <w:t>https://www.innocentdrinks.at/presse/fotos-und-logos</w:t>
        </w:r>
      </w:hyperlink>
    </w:p>
    <w:p w14:paraId="632E0197" w14:textId="77777777" w:rsidR="00AF02A0" w:rsidRPr="00C62256" w:rsidRDefault="00AF02A0" w:rsidP="00D4590E">
      <w:pPr>
        <w:rPr>
          <w:lang w:val="sv-SE"/>
        </w:rPr>
      </w:pPr>
    </w:p>
    <w:p w14:paraId="76FFD897" w14:textId="77777777" w:rsidR="00C77FEB" w:rsidRPr="00C62256" w:rsidRDefault="00C77FEB" w:rsidP="00D4590E">
      <w:pPr>
        <w:rPr>
          <w:lang w:val="sv-SE"/>
        </w:rPr>
      </w:pPr>
    </w:p>
    <w:p w14:paraId="502517C9" w14:textId="77777777" w:rsidR="008509BA" w:rsidRPr="00C62256" w:rsidRDefault="008509BA" w:rsidP="00D4590E">
      <w:pPr>
        <w:rPr>
          <w:lang w:val="sv-SE"/>
        </w:rPr>
      </w:pPr>
    </w:p>
    <w:p w14:paraId="3A0E4878" w14:textId="77777777" w:rsidR="00C77FEB" w:rsidRPr="0088243F" w:rsidRDefault="00C77FEB" w:rsidP="00D4590E">
      <w:pPr>
        <w:pStyle w:val="ZT"/>
        <w:rPr>
          <w:rFonts w:ascii="Arial" w:hAnsi="Arial" w:cs="Arial"/>
          <w:sz w:val="20"/>
          <w:szCs w:val="20"/>
          <w:lang w:val="de-DE"/>
        </w:rPr>
      </w:pPr>
      <w:r w:rsidRPr="0088243F">
        <w:rPr>
          <w:rFonts w:ascii="Arial" w:hAnsi="Arial" w:cs="Arial"/>
          <w:lang w:val="de-DE"/>
        </w:rPr>
        <w:t>Vom Jazz-Fest zur Erfolgsgeschichte</w:t>
      </w:r>
    </w:p>
    <w:p w14:paraId="50FF0440" w14:textId="77777777" w:rsidR="00C77FEB" w:rsidRPr="00B318A2" w:rsidRDefault="00C77FEB" w:rsidP="00B318A2">
      <w:pPr>
        <w:rPr>
          <w:sz w:val="16"/>
          <w:szCs w:val="16"/>
          <w:lang w:val="de-DE"/>
        </w:rPr>
      </w:pPr>
      <w:r w:rsidRPr="00B318A2">
        <w:rPr>
          <w:sz w:val="16"/>
          <w:szCs w:val="16"/>
          <w:lang w:val="de-DE"/>
        </w:rPr>
        <w:t>Die Geschichte von innocent begann 1998 in London. Die drei Freunde Richard, Jon und Adam hatten die Idee, sich mit Smoothies selbstständig zu machen. Um ihre Idee zu testen, kauften sie für 500 Pfund Obst, machten daraus Smoothies und boten diese bei einem Jazz-Festival an. Vor ihrem Stand hing ein Schild mit der Frage: „Sollen wir unsere Jobs aufgeben, um weiter Smoothies zu machen?“ Darunter hatten sie zwei Mülleimer aufgestellt, auf einem stand „Ja“, auf dem anderen „Nein“. So sollten die Besucher mit den leeren Flaschen abstimmen. Sonntagabend war der „Ja“-Eimer voll mit leeren Flaschen. Montag gingen sie zur Arbeit und kündigten ihre Jobs, um innocent zu gründen.</w:t>
      </w:r>
      <w:r w:rsidR="00C938E2" w:rsidRPr="00B318A2">
        <w:rPr>
          <w:sz w:val="16"/>
          <w:szCs w:val="16"/>
          <w:lang w:val="de-DE"/>
        </w:rPr>
        <w:t xml:space="preserve"> </w:t>
      </w:r>
    </w:p>
    <w:p w14:paraId="6252F13A" w14:textId="77777777" w:rsidR="006F284D" w:rsidRPr="00B318A2" w:rsidRDefault="006F284D" w:rsidP="00B318A2">
      <w:pPr>
        <w:rPr>
          <w:sz w:val="16"/>
          <w:szCs w:val="16"/>
          <w:lang w:val="de-DE"/>
        </w:rPr>
      </w:pPr>
    </w:p>
    <w:p w14:paraId="22FD2014" w14:textId="77777777" w:rsidR="00C77FEB" w:rsidRPr="00B318A2" w:rsidRDefault="00C77FEB" w:rsidP="00B318A2">
      <w:pPr>
        <w:rPr>
          <w:sz w:val="16"/>
          <w:szCs w:val="16"/>
          <w:lang w:val="de-DE"/>
        </w:rPr>
      </w:pPr>
      <w:r w:rsidRPr="00B318A2">
        <w:rPr>
          <w:sz w:val="16"/>
          <w:szCs w:val="16"/>
          <w:lang w:val="de-DE"/>
        </w:rPr>
        <w:t>Das Unternehmen hat sich neben Obst auch der Nachhaltigkeit verschrieben. Alle Früchte stammen von Farmen, die auf Arbeiter und Umwelt achtgeben; einige Farmen sind bereits durch die Rainforest Alliance zertifiziert. Darüber hinaus leistet innocent Pionierarbeit in den Bereichen CO</w:t>
      </w:r>
      <w:r w:rsidRPr="00A44AEF">
        <w:rPr>
          <w:sz w:val="16"/>
          <w:szCs w:val="16"/>
          <w:vertAlign w:val="subscript"/>
          <w:lang w:val="de-DE"/>
        </w:rPr>
        <w:t>2</w:t>
      </w:r>
      <w:r w:rsidRPr="00B318A2">
        <w:rPr>
          <w:sz w:val="16"/>
          <w:szCs w:val="16"/>
          <w:lang w:val="de-DE"/>
        </w:rPr>
        <w:t>- und Wasser-Fußabdruck, indem es die entsprechenden Werte jährlich misst und reduziert. Zudem achtet die Firma darauf, nur möglichst nachhaltige Verpackungen zu verwenden. innocent spendet jährlich 1</w:t>
      </w:r>
      <w:r w:rsidR="005F4BEB" w:rsidRPr="00B318A2">
        <w:rPr>
          <w:sz w:val="16"/>
          <w:szCs w:val="16"/>
          <w:lang w:val="de-DE"/>
        </w:rPr>
        <w:t>0 </w:t>
      </w:r>
      <w:r w:rsidRPr="00B318A2">
        <w:rPr>
          <w:sz w:val="16"/>
          <w:szCs w:val="16"/>
          <w:lang w:val="de-DE"/>
        </w:rPr>
        <w:t xml:space="preserve">% des Gewinns an gemeinnützige Zwecke. Ein Großteil der Summe kommt der </w:t>
      </w:r>
      <w:proofErr w:type="spellStart"/>
      <w:r w:rsidRPr="00B318A2">
        <w:rPr>
          <w:sz w:val="16"/>
          <w:szCs w:val="16"/>
          <w:lang w:val="de-DE"/>
        </w:rPr>
        <w:t>innocent</w:t>
      </w:r>
      <w:proofErr w:type="spellEnd"/>
      <w:r w:rsidRPr="00B318A2">
        <w:rPr>
          <w:sz w:val="16"/>
          <w:szCs w:val="16"/>
          <w:lang w:val="de-DE"/>
        </w:rPr>
        <w:t xml:space="preserve"> </w:t>
      </w:r>
      <w:proofErr w:type="spellStart"/>
      <w:r w:rsidRPr="00B318A2">
        <w:rPr>
          <w:sz w:val="16"/>
          <w:szCs w:val="16"/>
          <w:lang w:val="de-DE"/>
        </w:rPr>
        <w:t>foundation</w:t>
      </w:r>
      <w:proofErr w:type="spellEnd"/>
      <w:r w:rsidRPr="00B318A2">
        <w:rPr>
          <w:sz w:val="16"/>
          <w:szCs w:val="16"/>
          <w:lang w:val="de-DE"/>
        </w:rPr>
        <w:t xml:space="preserve"> zugute, einer eigenen Stiftung, die sich zum Ziel gesetzt hat, den Hunger der Welt zu lindern.</w:t>
      </w:r>
    </w:p>
    <w:p w14:paraId="63C46938" w14:textId="77777777" w:rsidR="00C77FEB" w:rsidRPr="00B318A2" w:rsidRDefault="00C77FEB" w:rsidP="00B318A2">
      <w:pPr>
        <w:rPr>
          <w:sz w:val="16"/>
          <w:szCs w:val="16"/>
          <w:lang w:val="de-DE"/>
        </w:rPr>
      </w:pPr>
    </w:p>
    <w:p w14:paraId="01056DE7" w14:textId="65F15A0F" w:rsidR="0019426E" w:rsidRPr="00B318A2" w:rsidRDefault="00C77FEB" w:rsidP="00B318A2">
      <w:pPr>
        <w:rPr>
          <w:sz w:val="16"/>
          <w:szCs w:val="16"/>
          <w:lang w:val="de-DE"/>
        </w:rPr>
      </w:pPr>
      <w:r w:rsidRPr="00B318A2">
        <w:rPr>
          <w:sz w:val="16"/>
          <w:szCs w:val="16"/>
          <w:lang w:val="de-DE"/>
        </w:rPr>
        <w:t xml:space="preserve">Der Erfolg zeigt, dass natürliche Getränke mit nachhaltigem Anspruch voll im Trend liegen: Heute ist </w:t>
      </w:r>
      <w:proofErr w:type="spellStart"/>
      <w:r w:rsidRPr="00B318A2">
        <w:rPr>
          <w:sz w:val="16"/>
          <w:szCs w:val="16"/>
          <w:lang w:val="de-DE"/>
        </w:rPr>
        <w:t>innocent</w:t>
      </w:r>
      <w:proofErr w:type="spellEnd"/>
      <w:r w:rsidRPr="00B318A2">
        <w:rPr>
          <w:sz w:val="16"/>
          <w:szCs w:val="16"/>
          <w:lang w:val="de-DE"/>
        </w:rPr>
        <w:t xml:space="preserve"> europaweiter Smoothie- und Saft-Marktführer mit einem Jahresumsatz von über </w:t>
      </w:r>
      <w:r w:rsidR="006F284D" w:rsidRPr="00B318A2">
        <w:rPr>
          <w:sz w:val="16"/>
          <w:szCs w:val="16"/>
          <w:lang w:val="de-DE"/>
        </w:rPr>
        <w:t>430</w:t>
      </w:r>
      <w:r w:rsidRPr="00B318A2">
        <w:rPr>
          <w:sz w:val="16"/>
          <w:szCs w:val="16"/>
          <w:lang w:val="de-DE"/>
        </w:rPr>
        <w:t xml:space="preserve"> Millionen Euro. </w:t>
      </w:r>
      <w:r w:rsidR="00EF27C4" w:rsidRPr="00B318A2">
        <w:rPr>
          <w:sz w:val="16"/>
          <w:szCs w:val="16"/>
          <w:lang w:val="de-DE"/>
        </w:rPr>
        <w:t>Auch in</w:t>
      </w:r>
      <w:r w:rsidR="0019426E" w:rsidRPr="00B318A2">
        <w:rPr>
          <w:sz w:val="16"/>
          <w:szCs w:val="16"/>
          <w:lang w:val="de-DE"/>
        </w:rPr>
        <w:t xml:space="preserve"> Österreich ist innocent </w:t>
      </w:r>
      <w:r w:rsidR="00EF27C4" w:rsidRPr="00B318A2">
        <w:rPr>
          <w:sz w:val="16"/>
          <w:szCs w:val="16"/>
          <w:lang w:val="de-DE"/>
        </w:rPr>
        <w:t>Marktführer, sowohl bei Smoothies als auch bei gekühltem Saft</w:t>
      </w:r>
      <w:r w:rsidR="0019426E" w:rsidRPr="00B318A2">
        <w:rPr>
          <w:sz w:val="16"/>
          <w:szCs w:val="16"/>
          <w:lang w:val="de-DE"/>
        </w:rPr>
        <w:t xml:space="preserve"> (Quelle: Nielsen LEH exkl. H/L, KW 51/2017 YTD)</w:t>
      </w:r>
      <w:r w:rsidR="00C62256" w:rsidRPr="00B318A2">
        <w:rPr>
          <w:sz w:val="16"/>
          <w:szCs w:val="16"/>
          <w:lang w:val="de-DE"/>
        </w:rPr>
        <w:t>.</w:t>
      </w:r>
    </w:p>
    <w:p w14:paraId="4855E141" w14:textId="77777777" w:rsidR="00C77FEB" w:rsidRPr="00B318A2" w:rsidRDefault="00C77FEB" w:rsidP="00B318A2">
      <w:pPr>
        <w:rPr>
          <w:sz w:val="16"/>
          <w:szCs w:val="16"/>
          <w:lang w:val="de-DE"/>
        </w:rPr>
      </w:pPr>
    </w:p>
    <w:p w14:paraId="21AF4625" w14:textId="3EE76FD7" w:rsidR="00C77FEB" w:rsidRPr="00B318A2" w:rsidRDefault="00C77FEB" w:rsidP="00B318A2">
      <w:pPr>
        <w:rPr>
          <w:sz w:val="16"/>
          <w:szCs w:val="16"/>
          <w:lang w:val="de-DE"/>
        </w:rPr>
      </w:pPr>
      <w:r w:rsidRPr="00B318A2">
        <w:rPr>
          <w:sz w:val="16"/>
          <w:szCs w:val="16"/>
          <w:lang w:val="de-DE"/>
        </w:rPr>
        <w:t>Weitere Informationen sind unter www.innocentdrinks.at oder www.innocentdrinks.co.uk zu finden. Zudem kann unter www.facebook.com/innocent jeder ein Freund der kleinen und feinen Smoothies und Säfte werden.</w:t>
      </w:r>
      <w:r w:rsidR="00EF27C4" w:rsidRPr="00B318A2">
        <w:rPr>
          <w:sz w:val="16"/>
          <w:szCs w:val="16"/>
          <w:lang w:val="de-DE"/>
        </w:rPr>
        <w:t xml:space="preserve"> </w:t>
      </w:r>
      <w:r w:rsidR="00744ECE" w:rsidRPr="00B318A2">
        <w:rPr>
          <w:sz w:val="16"/>
          <w:szCs w:val="16"/>
          <w:lang w:val="de-DE"/>
        </w:rPr>
        <w:t xml:space="preserve">Auf www.instagram.com/innocentoesterreich kann man </w:t>
      </w:r>
      <w:r w:rsidR="00D349C7" w:rsidRPr="00B318A2">
        <w:rPr>
          <w:sz w:val="16"/>
          <w:szCs w:val="16"/>
          <w:lang w:val="de-DE"/>
        </w:rPr>
        <w:t>außerdem</w:t>
      </w:r>
      <w:r w:rsidR="00744ECE" w:rsidRPr="00B318A2">
        <w:rPr>
          <w:sz w:val="16"/>
          <w:szCs w:val="16"/>
          <w:lang w:val="de-DE"/>
        </w:rPr>
        <w:t xml:space="preserve"> unserem Alltag folgen.</w:t>
      </w:r>
      <w:r w:rsidR="00EF27C4" w:rsidRPr="00B318A2">
        <w:rPr>
          <w:sz w:val="16"/>
          <w:szCs w:val="16"/>
          <w:lang w:val="de-DE"/>
        </w:rPr>
        <w:t xml:space="preserve"> </w:t>
      </w:r>
      <w:r w:rsidRPr="00B318A2">
        <w:rPr>
          <w:sz w:val="16"/>
          <w:szCs w:val="16"/>
          <w:lang w:val="de-DE"/>
        </w:rPr>
        <w:t>Drucktaugliche Produktabbildungen aller Säfte und Smoothies können auf www.innocentdrinks.at im Fotobereich des Menüs „Presse“ heruntergeladen werden.</w:t>
      </w:r>
    </w:p>
    <w:p w14:paraId="44C8DA36" w14:textId="77777777" w:rsidR="008131B0" w:rsidRDefault="008131B0" w:rsidP="008131B0">
      <w:pPr>
        <w:ind w:left="7788"/>
        <w:rPr>
          <w:i/>
        </w:rPr>
      </w:pPr>
    </w:p>
    <w:p w14:paraId="04BDB7C2" w14:textId="11D8D3A8" w:rsidR="008131B0" w:rsidRPr="00785A03" w:rsidRDefault="008131B0" w:rsidP="002B11F9">
      <w:pPr>
        <w:ind w:left="7788"/>
        <w:rPr>
          <w:i/>
        </w:rPr>
      </w:pPr>
      <w:r>
        <w:rPr>
          <w:i/>
        </w:rPr>
        <w:t>2018</w:t>
      </w:r>
      <w:r w:rsidRPr="000D7F10">
        <w:rPr>
          <w:i/>
        </w:rPr>
        <w:t>-</w:t>
      </w:r>
      <w:r>
        <w:rPr>
          <w:i/>
        </w:rPr>
        <w:t>04</w:t>
      </w:r>
      <w:r w:rsidR="007869BC">
        <w:rPr>
          <w:i/>
        </w:rPr>
        <w:t>-04</w:t>
      </w:r>
    </w:p>
    <w:p w14:paraId="25839A72" w14:textId="07E81D5A" w:rsidR="008131B0" w:rsidRPr="008131B0" w:rsidRDefault="008131B0" w:rsidP="002B11F9">
      <w:pPr>
        <w:widowControl w:val="0"/>
        <w:autoSpaceDE w:val="0"/>
        <w:autoSpaceDN w:val="0"/>
        <w:adjustRightInd w:val="0"/>
        <w:rPr>
          <w:i/>
          <w:szCs w:val="24"/>
          <w:lang w:val="de-DE" w:eastAsia="ko-KR"/>
        </w:rPr>
      </w:pPr>
      <w:r w:rsidRPr="004268EC">
        <w:rPr>
          <w:b/>
          <w:i/>
        </w:rPr>
        <w:br/>
      </w:r>
    </w:p>
    <w:p w14:paraId="7ACFED98" w14:textId="77777777" w:rsidR="008131B0" w:rsidRPr="008131B0" w:rsidRDefault="008131B0" w:rsidP="008131B0">
      <w:pPr>
        <w:widowControl w:val="0"/>
        <w:autoSpaceDE w:val="0"/>
        <w:autoSpaceDN w:val="0"/>
        <w:adjustRightInd w:val="0"/>
        <w:rPr>
          <w:lang w:val="de-DE"/>
        </w:rPr>
      </w:pPr>
    </w:p>
    <w:p w14:paraId="5C22BBFA" w14:textId="77777777" w:rsidR="00F5472D" w:rsidRPr="00B318A2" w:rsidRDefault="00F5472D" w:rsidP="00D4590E">
      <w:pPr>
        <w:rPr>
          <w:sz w:val="16"/>
          <w:szCs w:val="16"/>
          <w:lang w:val="de-DE"/>
        </w:rPr>
      </w:pPr>
    </w:p>
    <w:sectPr w:rsidR="00F5472D" w:rsidRPr="00B318A2" w:rsidSect="00F64E0F">
      <w:headerReference w:type="even" r:id="rId16"/>
      <w:headerReference w:type="default" r:id="rId17"/>
      <w:footerReference w:type="even" r:id="rId18"/>
      <w:footerReference w:type="default" r:id="rId19"/>
      <w:headerReference w:type="first" r:id="rId20"/>
      <w:footerReference w:type="first" r:id="rId21"/>
      <w:type w:val="continuous"/>
      <w:pgSz w:w="11905" w:h="16837"/>
      <w:pgMar w:top="2268" w:right="1440" w:bottom="579" w:left="1440" w:header="6" w:footer="685"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4EA38A" w14:textId="77777777" w:rsidR="00F401B1" w:rsidRDefault="00F401B1" w:rsidP="00D4590E">
      <w:r>
        <w:separator/>
      </w:r>
    </w:p>
  </w:endnote>
  <w:endnote w:type="continuationSeparator" w:id="0">
    <w:p w14:paraId="51651DC8" w14:textId="77777777" w:rsidR="00F401B1" w:rsidRDefault="00F401B1" w:rsidP="00D45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504020202020204"/>
    <w:charset w:val="00"/>
    <w:family w:val="swiss"/>
    <w:notTrueType/>
    <w:pitch w:val="variable"/>
    <w:sig w:usb0="00000003" w:usb1="00000000" w:usb2="00000000" w:usb3="00000000" w:csb0="00000001" w:csb1="00000000"/>
  </w:font>
  <w:font w:name="Times">
    <w:altName w:val="Sylfaen"/>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Lucida Grande">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00004FF" w:usb2="00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font39">
    <w:altName w:val="Yu Gothic"/>
    <w:charset w:val="80"/>
    <w:family w:val="auto"/>
    <w:pitch w:val="variable"/>
  </w:font>
  <w:font w:name="VAGRounded-Bold">
    <w:altName w:val="Calibri"/>
    <w:panose1 w:val="00000000000000000000"/>
    <w:charset w:val="4D"/>
    <w:family w:val="auto"/>
    <w:notTrueType/>
    <w:pitch w:val="default"/>
    <w:sig w:usb0="00000003" w:usb1="00000000" w:usb2="00000000" w:usb3="00000000" w:csb0="00000001" w:csb1="00000000"/>
  </w:font>
  <w:font w:name="FuturaBT-Book">
    <w:altName w:val="Cambria"/>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7BC4E" w14:textId="77777777" w:rsidR="00A44AEF" w:rsidRDefault="00A44AE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CE1E51" w14:textId="77777777" w:rsidR="00A44AEF" w:rsidRDefault="00A44AEF">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FEC576" w14:textId="77777777" w:rsidR="00A44AEF" w:rsidRDefault="00A44AE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396ED9" w14:textId="77777777" w:rsidR="00F401B1" w:rsidRDefault="00F401B1" w:rsidP="00D4590E">
      <w:r>
        <w:separator/>
      </w:r>
    </w:p>
  </w:footnote>
  <w:footnote w:type="continuationSeparator" w:id="0">
    <w:p w14:paraId="0D792EF8" w14:textId="77777777" w:rsidR="00F401B1" w:rsidRDefault="00F401B1" w:rsidP="00D459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3DD963" w14:textId="77777777" w:rsidR="00A44AEF" w:rsidRDefault="00A44AE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F6311" w14:textId="77777777" w:rsidR="00601B1F" w:rsidRDefault="00601B1F" w:rsidP="00D4590E">
    <w:pPr>
      <w:pStyle w:val="Kopfzeile"/>
    </w:pPr>
  </w:p>
  <w:p w14:paraId="714870DE" w14:textId="77777777" w:rsidR="00601B1F" w:rsidRDefault="00601B1F" w:rsidP="00B318A2">
    <w:pPr>
      <w:pStyle w:val="Kopfzeile"/>
    </w:pPr>
    <w:r>
      <w:rPr>
        <w:noProof/>
        <w:lang w:val="de-DE"/>
      </w:rPr>
      <w:drawing>
        <wp:anchor distT="0" distB="0" distL="114300" distR="114300" simplePos="0" relativeHeight="251658240" behindDoc="0" locked="0" layoutInCell="1" allowOverlap="1" wp14:anchorId="59901248" wp14:editId="071A4CA5">
          <wp:simplePos x="0" y="0"/>
          <wp:positionH relativeFrom="column">
            <wp:posOffset>2054860</wp:posOffset>
          </wp:positionH>
          <wp:positionV relativeFrom="paragraph">
            <wp:posOffset>348477</wp:posOffset>
          </wp:positionV>
          <wp:extent cx="1623500" cy="538408"/>
          <wp:effectExtent l="0" t="0" r="2540" b="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nocent-Logo-Regular-4C.eps"/>
                  <pic:cNvPicPr/>
                </pic:nvPicPr>
                <pic:blipFill>
                  <a:blip r:embed="rId1">
                    <a:extLst>
                      <a:ext uri="{28A0092B-C50C-407E-A947-70E740481C1C}">
                        <a14:useLocalDpi xmlns:a14="http://schemas.microsoft.com/office/drawing/2010/main" val="0"/>
                      </a:ext>
                    </a:extLst>
                  </a:blip>
                  <a:stretch>
                    <a:fillRect/>
                  </a:stretch>
                </pic:blipFill>
                <pic:spPr>
                  <a:xfrm>
                    <a:off x="0" y="0"/>
                    <a:ext cx="1623500" cy="538408"/>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F72751" w14:textId="77777777" w:rsidR="00A44AEF" w:rsidRDefault="00A44AE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95B90"/>
    <w:multiLevelType w:val="hybridMultilevel"/>
    <w:tmpl w:val="57C24000"/>
    <w:lvl w:ilvl="0" w:tplc="1DAEEF78">
      <w:numFmt w:val="bullet"/>
      <w:lvlText w:val="-"/>
      <w:lvlJc w:val="left"/>
      <w:pPr>
        <w:ind w:left="720" w:hanging="360"/>
      </w:pPr>
      <w:rPr>
        <w:rFonts w:ascii="Helvetica" w:eastAsia="Times" w:hAnsi="Helvetica"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2692304"/>
    <w:multiLevelType w:val="hybridMultilevel"/>
    <w:tmpl w:val="5ADC19D6"/>
    <w:lvl w:ilvl="0" w:tplc="00170407">
      <w:start w:val="1"/>
      <w:numFmt w:val="lowerLetter"/>
      <w:lvlText w:val="%1)"/>
      <w:lvlJc w:val="left"/>
      <w:pPr>
        <w:ind w:left="720" w:hanging="360"/>
      </w:pPr>
      <w:rPr>
        <w:rFonts w:hint="default"/>
      </w:rPr>
    </w:lvl>
    <w:lvl w:ilvl="1" w:tplc="00190407" w:tentative="1">
      <w:start w:val="1"/>
      <w:numFmt w:val="lowerLetter"/>
      <w:lvlText w:val="%2."/>
      <w:lvlJc w:val="left"/>
      <w:pPr>
        <w:ind w:left="1440" w:hanging="360"/>
      </w:pPr>
    </w:lvl>
    <w:lvl w:ilvl="2" w:tplc="001B0407" w:tentative="1">
      <w:start w:val="1"/>
      <w:numFmt w:val="lowerRoman"/>
      <w:lvlText w:val="%3."/>
      <w:lvlJc w:val="right"/>
      <w:pPr>
        <w:ind w:left="2160" w:hanging="180"/>
      </w:pPr>
    </w:lvl>
    <w:lvl w:ilvl="3" w:tplc="000F0407" w:tentative="1">
      <w:start w:val="1"/>
      <w:numFmt w:val="decimal"/>
      <w:lvlText w:val="%4."/>
      <w:lvlJc w:val="left"/>
      <w:pPr>
        <w:ind w:left="2880" w:hanging="360"/>
      </w:pPr>
    </w:lvl>
    <w:lvl w:ilvl="4" w:tplc="00190407" w:tentative="1">
      <w:start w:val="1"/>
      <w:numFmt w:val="lowerLetter"/>
      <w:lvlText w:val="%5."/>
      <w:lvlJc w:val="left"/>
      <w:pPr>
        <w:ind w:left="3600" w:hanging="360"/>
      </w:pPr>
    </w:lvl>
    <w:lvl w:ilvl="5" w:tplc="001B0407" w:tentative="1">
      <w:start w:val="1"/>
      <w:numFmt w:val="lowerRoman"/>
      <w:lvlText w:val="%6."/>
      <w:lvlJc w:val="right"/>
      <w:pPr>
        <w:ind w:left="4320" w:hanging="180"/>
      </w:pPr>
    </w:lvl>
    <w:lvl w:ilvl="6" w:tplc="000F0407" w:tentative="1">
      <w:start w:val="1"/>
      <w:numFmt w:val="decimal"/>
      <w:lvlText w:val="%7."/>
      <w:lvlJc w:val="left"/>
      <w:pPr>
        <w:ind w:left="5040" w:hanging="360"/>
      </w:pPr>
    </w:lvl>
    <w:lvl w:ilvl="7" w:tplc="00190407" w:tentative="1">
      <w:start w:val="1"/>
      <w:numFmt w:val="lowerLetter"/>
      <w:lvlText w:val="%8."/>
      <w:lvlJc w:val="left"/>
      <w:pPr>
        <w:ind w:left="5760" w:hanging="360"/>
      </w:pPr>
    </w:lvl>
    <w:lvl w:ilvl="8" w:tplc="001B0407" w:tentative="1">
      <w:start w:val="1"/>
      <w:numFmt w:val="lowerRoman"/>
      <w:lvlText w:val="%9."/>
      <w:lvlJc w:val="right"/>
      <w:pPr>
        <w:ind w:left="6480" w:hanging="180"/>
      </w:pPr>
    </w:lvl>
  </w:abstractNum>
  <w:abstractNum w:abstractNumId="2" w15:restartNumberingAfterBreak="0">
    <w:nsid w:val="02ED5D45"/>
    <w:multiLevelType w:val="hybridMultilevel"/>
    <w:tmpl w:val="23083B1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6D954FE"/>
    <w:multiLevelType w:val="hybridMultilevel"/>
    <w:tmpl w:val="936AD518"/>
    <w:lvl w:ilvl="0" w:tplc="000F0407">
      <w:start w:val="1"/>
      <w:numFmt w:val="decimal"/>
      <w:lvlText w:val="%1."/>
      <w:lvlJc w:val="left"/>
      <w:pPr>
        <w:tabs>
          <w:tab w:val="num" w:pos="720"/>
        </w:tabs>
        <w:ind w:left="720" w:hanging="360"/>
      </w:p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abstractNum w:abstractNumId="4" w15:restartNumberingAfterBreak="0">
    <w:nsid w:val="09524B10"/>
    <w:multiLevelType w:val="hybridMultilevel"/>
    <w:tmpl w:val="F8487CCE"/>
    <w:lvl w:ilvl="0" w:tplc="000F0407">
      <w:start w:val="1"/>
      <w:numFmt w:val="decimal"/>
      <w:lvlText w:val="%1."/>
      <w:lvlJc w:val="left"/>
      <w:pPr>
        <w:tabs>
          <w:tab w:val="num" w:pos="720"/>
        </w:tabs>
        <w:ind w:left="720" w:hanging="360"/>
      </w:p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abstractNum w:abstractNumId="5" w15:restartNumberingAfterBreak="0">
    <w:nsid w:val="17402E71"/>
    <w:multiLevelType w:val="hybridMultilevel"/>
    <w:tmpl w:val="CFFEC410"/>
    <w:lvl w:ilvl="0" w:tplc="00010407">
      <w:start w:val="1"/>
      <w:numFmt w:val="bullet"/>
      <w:lvlText w:val=""/>
      <w:lvlJc w:val="left"/>
      <w:pPr>
        <w:tabs>
          <w:tab w:val="num" w:pos="720"/>
        </w:tabs>
        <w:ind w:left="720" w:hanging="360"/>
      </w:pPr>
      <w:rPr>
        <w:rFonts w:ascii="Symbol" w:hAnsi="Symbol" w:hint="default"/>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E37B20"/>
    <w:multiLevelType w:val="hybridMultilevel"/>
    <w:tmpl w:val="84ECB4B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Wingdings"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Wingdings"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Wingdings"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203F4B33"/>
    <w:multiLevelType w:val="hybridMultilevel"/>
    <w:tmpl w:val="6F5EE486"/>
    <w:lvl w:ilvl="0" w:tplc="00010407">
      <w:start w:val="1"/>
      <w:numFmt w:val="bullet"/>
      <w:lvlText w:val=""/>
      <w:lvlJc w:val="left"/>
      <w:pPr>
        <w:tabs>
          <w:tab w:val="num" w:pos="720"/>
        </w:tabs>
        <w:ind w:left="720" w:hanging="360"/>
      </w:pPr>
      <w:rPr>
        <w:rFonts w:ascii="Symbol" w:hAnsi="Symbol" w:hint="default"/>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682607"/>
    <w:multiLevelType w:val="hybridMultilevel"/>
    <w:tmpl w:val="9A8437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F396836"/>
    <w:multiLevelType w:val="hybridMultilevel"/>
    <w:tmpl w:val="3CB0804E"/>
    <w:lvl w:ilvl="0" w:tplc="32B21FA0">
      <w:start w:val="1"/>
      <w:numFmt w:val="decimal"/>
      <w:lvlText w:val="%1)"/>
      <w:lvlJc w:val="left"/>
      <w:pPr>
        <w:ind w:left="1080" w:hanging="360"/>
      </w:pPr>
      <w:rPr>
        <w:rFonts w:cs="Times New Roman" w:hint="default"/>
        <w:sz w:val="20"/>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0" w15:restartNumberingAfterBreak="0">
    <w:nsid w:val="2FCE3FD3"/>
    <w:multiLevelType w:val="hybridMultilevel"/>
    <w:tmpl w:val="89A4D7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0E042F4"/>
    <w:multiLevelType w:val="hybridMultilevel"/>
    <w:tmpl w:val="7DEAF20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22D2D15"/>
    <w:multiLevelType w:val="hybridMultilevel"/>
    <w:tmpl w:val="D764AC0A"/>
    <w:lvl w:ilvl="0" w:tplc="846EE200">
      <w:start w:val="3"/>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3" w15:restartNumberingAfterBreak="0">
    <w:nsid w:val="43537A34"/>
    <w:multiLevelType w:val="hybridMultilevel"/>
    <w:tmpl w:val="F9FCE104"/>
    <w:lvl w:ilvl="0" w:tplc="00010407">
      <w:start w:val="1"/>
      <w:numFmt w:val="bullet"/>
      <w:lvlText w:val=""/>
      <w:lvlJc w:val="left"/>
      <w:pPr>
        <w:tabs>
          <w:tab w:val="num" w:pos="720"/>
        </w:tabs>
        <w:ind w:left="720" w:hanging="360"/>
      </w:pPr>
      <w:rPr>
        <w:rFonts w:ascii="Symbol" w:hAnsi="Symbol" w:hint="default"/>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DA442D1"/>
    <w:multiLevelType w:val="hybridMultilevel"/>
    <w:tmpl w:val="8D5EE208"/>
    <w:lvl w:ilvl="0" w:tplc="32B21FA0">
      <w:start w:val="1"/>
      <w:numFmt w:val="decimal"/>
      <w:lvlText w:val="%1)"/>
      <w:lvlJc w:val="left"/>
      <w:pPr>
        <w:ind w:left="1080" w:hanging="360"/>
      </w:pPr>
      <w:rPr>
        <w:rFonts w:cs="Times New Roman" w:hint="default"/>
        <w:sz w:val="20"/>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5" w15:restartNumberingAfterBreak="0">
    <w:nsid w:val="4F885486"/>
    <w:multiLevelType w:val="hybridMultilevel"/>
    <w:tmpl w:val="1BF849C8"/>
    <w:lvl w:ilvl="0" w:tplc="04070011">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5BA34120"/>
    <w:multiLevelType w:val="hybridMultilevel"/>
    <w:tmpl w:val="7EFE789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60A7263D"/>
    <w:multiLevelType w:val="hybridMultilevel"/>
    <w:tmpl w:val="3BA8E7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1303E8E"/>
    <w:multiLevelType w:val="hybridMultilevel"/>
    <w:tmpl w:val="B3D0A42A"/>
    <w:lvl w:ilvl="0" w:tplc="B5C85F04">
      <w:start w:val="1"/>
      <w:numFmt w:val="bullet"/>
      <w:lvlText w:val="-"/>
      <w:lvlJc w:val="left"/>
      <w:pPr>
        <w:ind w:left="720" w:hanging="360"/>
      </w:pPr>
      <w:rPr>
        <w:rFonts w:ascii="Helvetica" w:eastAsia="Times" w:hAnsi="Helvetica"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C9675A1"/>
    <w:multiLevelType w:val="hybridMultilevel"/>
    <w:tmpl w:val="D458F55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73DF784B"/>
    <w:multiLevelType w:val="hybridMultilevel"/>
    <w:tmpl w:val="B552AE18"/>
    <w:lvl w:ilvl="0" w:tplc="6F662F16">
      <w:start w:val="4"/>
      <w:numFmt w:val="bullet"/>
      <w:lvlText w:val="-"/>
      <w:lvlJc w:val="left"/>
      <w:pPr>
        <w:ind w:left="720" w:hanging="360"/>
      </w:pPr>
      <w:rPr>
        <w:rFonts w:ascii="Helvetica" w:eastAsia="Times" w:hAnsi="Helvetic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6086AC9"/>
    <w:multiLevelType w:val="hybridMultilevel"/>
    <w:tmpl w:val="3E709BCC"/>
    <w:lvl w:ilvl="0" w:tplc="67FA47FE">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768776FA"/>
    <w:multiLevelType w:val="hybridMultilevel"/>
    <w:tmpl w:val="501C90CC"/>
    <w:lvl w:ilvl="0" w:tplc="04070011">
      <w:start w:val="1"/>
      <w:numFmt w:val="decimal"/>
      <w:lvlText w:val="%1)"/>
      <w:lvlJc w:val="left"/>
      <w:pPr>
        <w:tabs>
          <w:tab w:val="num" w:pos="720"/>
        </w:tabs>
        <w:ind w:left="720" w:hanging="360"/>
      </w:pPr>
      <w:rPr>
        <w:rFonts w:hint="default"/>
      </w:rPr>
    </w:lvl>
    <w:lvl w:ilvl="1" w:tplc="FCD44E3E">
      <w:start w:val="1"/>
      <w:numFmt w:val="lowerLetter"/>
      <w:lvlText w:val="%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3" w15:restartNumberingAfterBreak="0">
    <w:nsid w:val="7E502482"/>
    <w:multiLevelType w:val="hybridMultilevel"/>
    <w:tmpl w:val="1AE6653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6"/>
  </w:num>
  <w:num w:numId="3">
    <w:abstractNumId w:val="22"/>
  </w:num>
  <w:num w:numId="4">
    <w:abstractNumId w:val="5"/>
  </w:num>
  <w:num w:numId="5">
    <w:abstractNumId w:val="7"/>
  </w:num>
  <w:num w:numId="6">
    <w:abstractNumId w:val="13"/>
  </w:num>
  <w:num w:numId="7">
    <w:abstractNumId w:val="1"/>
  </w:num>
  <w:num w:numId="8">
    <w:abstractNumId w:val="4"/>
  </w:num>
  <w:num w:numId="9">
    <w:abstractNumId w:val="20"/>
  </w:num>
  <w:num w:numId="10">
    <w:abstractNumId w:val="23"/>
  </w:num>
  <w:num w:numId="11">
    <w:abstractNumId w:val="12"/>
  </w:num>
  <w:num w:numId="12">
    <w:abstractNumId w:val="16"/>
  </w:num>
  <w:num w:numId="13">
    <w:abstractNumId w:val="15"/>
  </w:num>
  <w:num w:numId="14">
    <w:abstractNumId w:val="21"/>
  </w:num>
  <w:num w:numId="15">
    <w:abstractNumId w:val="11"/>
  </w:num>
  <w:num w:numId="16">
    <w:abstractNumId w:val="19"/>
  </w:num>
  <w:num w:numId="17">
    <w:abstractNumId w:val="8"/>
  </w:num>
  <w:num w:numId="18">
    <w:abstractNumId w:val="9"/>
  </w:num>
  <w:num w:numId="19">
    <w:abstractNumId w:val="17"/>
  </w:num>
  <w:num w:numId="20">
    <w:abstractNumId w:val="14"/>
  </w:num>
  <w:num w:numId="21">
    <w:abstractNumId w:val="18"/>
  </w:num>
  <w:num w:numId="22">
    <w:abstractNumId w:val="10"/>
  </w:num>
  <w:num w:numId="23">
    <w:abstractNumId w:val="0"/>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AD2"/>
    <w:rsid w:val="0000214B"/>
    <w:rsid w:val="00003175"/>
    <w:rsid w:val="00003D5C"/>
    <w:rsid w:val="00004439"/>
    <w:rsid w:val="0001056C"/>
    <w:rsid w:val="00015A2D"/>
    <w:rsid w:val="00017839"/>
    <w:rsid w:val="00027507"/>
    <w:rsid w:val="00040FB1"/>
    <w:rsid w:val="0004214C"/>
    <w:rsid w:val="0006496A"/>
    <w:rsid w:val="00066E75"/>
    <w:rsid w:val="00067019"/>
    <w:rsid w:val="00074A5E"/>
    <w:rsid w:val="0009023E"/>
    <w:rsid w:val="000911DD"/>
    <w:rsid w:val="00094BE4"/>
    <w:rsid w:val="00096865"/>
    <w:rsid w:val="000A35FF"/>
    <w:rsid w:val="000A4E47"/>
    <w:rsid w:val="000A6111"/>
    <w:rsid w:val="000B57B6"/>
    <w:rsid w:val="000C1A89"/>
    <w:rsid w:val="000D0DE9"/>
    <w:rsid w:val="000D715A"/>
    <w:rsid w:val="000E7ED0"/>
    <w:rsid w:val="000F2DF6"/>
    <w:rsid w:val="000F3AD2"/>
    <w:rsid w:val="001007DC"/>
    <w:rsid w:val="00103EFD"/>
    <w:rsid w:val="001061B9"/>
    <w:rsid w:val="00112A12"/>
    <w:rsid w:val="001229E5"/>
    <w:rsid w:val="001236CD"/>
    <w:rsid w:val="00126B18"/>
    <w:rsid w:val="001270BF"/>
    <w:rsid w:val="0012793C"/>
    <w:rsid w:val="00127C43"/>
    <w:rsid w:val="00151D1C"/>
    <w:rsid w:val="0016095C"/>
    <w:rsid w:val="00184863"/>
    <w:rsid w:val="00187F1C"/>
    <w:rsid w:val="0019426E"/>
    <w:rsid w:val="00196BAB"/>
    <w:rsid w:val="00197F5C"/>
    <w:rsid w:val="001A3868"/>
    <w:rsid w:val="001A665B"/>
    <w:rsid w:val="001A774A"/>
    <w:rsid w:val="001C16B5"/>
    <w:rsid w:val="001C2CA8"/>
    <w:rsid w:val="001D60E5"/>
    <w:rsid w:val="001E4186"/>
    <w:rsid w:val="001E535F"/>
    <w:rsid w:val="001E72B7"/>
    <w:rsid w:val="001F1B89"/>
    <w:rsid w:val="001F6C75"/>
    <w:rsid w:val="00220D56"/>
    <w:rsid w:val="00221D8C"/>
    <w:rsid w:val="0022402E"/>
    <w:rsid w:val="00225593"/>
    <w:rsid w:val="002265C8"/>
    <w:rsid w:val="0026487C"/>
    <w:rsid w:val="00270A4D"/>
    <w:rsid w:val="00275D38"/>
    <w:rsid w:val="002A69E3"/>
    <w:rsid w:val="002A7724"/>
    <w:rsid w:val="002B11F9"/>
    <w:rsid w:val="002B21A4"/>
    <w:rsid w:val="00301217"/>
    <w:rsid w:val="00305094"/>
    <w:rsid w:val="003312A2"/>
    <w:rsid w:val="0034395B"/>
    <w:rsid w:val="00345559"/>
    <w:rsid w:val="003466A2"/>
    <w:rsid w:val="0039197C"/>
    <w:rsid w:val="003952F6"/>
    <w:rsid w:val="003A3B8F"/>
    <w:rsid w:val="003B3B47"/>
    <w:rsid w:val="003B597F"/>
    <w:rsid w:val="003C0778"/>
    <w:rsid w:val="003E0523"/>
    <w:rsid w:val="003F25C9"/>
    <w:rsid w:val="00407D22"/>
    <w:rsid w:val="0041678C"/>
    <w:rsid w:val="004223C1"/>
    <w:rsid w:val="00424605"/>
    <w:rsid w:val="004361F5"/>
    <w:rsid w:val="004366EC"/>
    <w:rsid w:val="00442C52"/>
    <w:rsid w:val="00456431"/>
    <w:rsid w:val="00460782"/>
    <w:rsid w:val="00480314"/>
    <w:rsid w:val="00483AF9"/>
    <w:rsid w:val="004865B7"/>
    <w:rsid w:val="004A3B0A"/>
    <w:rsid w:val="004C7393"/>
    <w:rsid w:val="004D3604"/>
    <w:rsid w:val="004D6530"/>
    <w:rsid w:val="004E3B28"/>
    <w:rsid w:val="004E713B"/>
    <w:rsid w:val="004F3B70"/>
    <w:rsid w:val="004F7A1A"/>
    <w:rsid w:val="00505DB2"/>
    <w:rsid w:val="00505F37"/>
    <w:rsid w:val="00507029"/>
    <w:rsid w:val="00512E84"/>
    <w:rsid w:val="0051494D"/>
    <w:rsid w:val="0052118B"/>
    <w:rsid w:val="005236BF"/>
    <w:rsid w:val="00524466"/>
    <w:rsid w:val="005245AD"/>
    <w:rsid w:val="00533C83"/>
    <w:rsid w:val="00536174"/>
    <w:rsid w:val="00550C99"/>
    <w:rsid w:val="0055305F"/>
    <w:rsid w:val="00573CFD"/>
    <w:rsid w:val="00577E41"/>
    <w:rsid w:val="005979A3"/>
    <w:rsid w:val="005A2D61"/>
    <w:rsid w:val="005B13E8"/>
    <w:rsid w:val="005B29BF"/>
    <w:rsid w:val="005B4CC6"/>
    <w:rsid w:val="005B4E1A"/>
    <w:rsid w:val="005B54D7"/>
    <w:rsid w:val="005D785C"/>
    <w:rsid w:val="005E2B87"/>
    <w:rsid w:val="005F3F49"/>
    <w:rsid w:val="005F4BEB"/>
    <w:rsid w:val="006004F0"/>
    <w:rsid w:val="00600854"/>
    <w:rsid w:val="00601B1F"/>
    <w:rsid w:val="00616DB9"/>
    <w:rsid w:val="006175E0"/>
    <w:rsid w:val="0062180D"/>
    <w:rsid w:val="006229EC"/>
    <w:rsid w:val="00625D2A"/>
    <w:rsid w:val="006343FC"/>
    <w:rsid w:val="00635FC3"/>
    <w:rsid w:val="00636DC5"/>
    <w:rsid w:val="00645D4A"/>
    <w:rsid w:val="00647AF4"/>
    <w:rsid w:val="00655535"/>
    <w:rsid w:val="00656FD4"/>
    <w:rsid w:val="00661A57"/>
    <w:rsid w:val="00666110"/>
    <w:rsid w:val="00675124"/>
    <w:rsid w:val="00697ECD"/>
    <w:rsid w:val="006A47AF"/>
    <w:rsid w:val="006B0A4A"/>
    <w:rsid w:val="006E5A18"/>
    <w:rsid w:val="006F284D"/>
    <w:rsid w:val="006F2C3A"/>
    <w:rsid w:val="00701F8E"/>
    <w:rsid w:val="007045ED"/>
    <w:rsid w:val="007048B5"/>
    <w:rsid w:val="00714A5E"/>
    <w:rsid w:val="007264C7"/>
    <w:rsid w:val="0074312D"/>
    <w:rsid w:val="00743F3F"/>
    <w:rsid w:val="00744ECE"/>
    <w:rsid w:val="00753F1F"/>
    <w:rsid w:val="00765A24"/>
    <w:rsid w:val="00785216"/>
    <w:rsid w:val="007869BC"/>
    <w:rsid w:val="007A01A6"/>
    <w:rsid w:val="007C7570"/>
    <w:rsid w:val="007D26A2"/>
    <w:rsid w:val="007D3FAE"/>
    <w:rsid w:val="007D4C91"/>
    <w:rsid w:val="007E54CA"/>
    <w:rsid w:val="007F04E1"/>
    <w:rsid w:val="007F4176"/>
    <w:rsid w:val="007F6BDF"/>
    <w:rsid w:val="00802BD3"/>
    <w:rsid w:val="008131B0"/>
    <w:rsid w:val="008279F9"/>
    <w:rsid w:val="00837503"/>
    <w:rsid w:val="0083790E"/>
    <w:rsid w:val="008509BA"/>
    <w:rsid w:val="00853F52"/>
    <w:rsid w:val="008739A5"/>
    <w:rsid w:val="0088243F"/>
    <w:rsid w:val="0088470E"/>
    <w:rsid w:val="00891A41"/>
    <w:rsid w:val="008A3A35"/>
    <w:rsid w:val="008A537F"/>
    <w:rsid w:val="008A760D"/>
    <w:rsid w:val="008D5C32"/>
    <w:rsid w:val="008E0902"/>
    <w:rsid w:val="008E18E4"/>
    <w:rsid w:val="008E6C22"/>
    <w:rsid w:val="008F096D"/>
    <w:rsid w:val="008F147C"/>
    <w:rsid w:val="008F3420"/>
    <w:rsid w:val="008F3E60"/>
    <w:rsid w:val="008F4712"/>
    <w:rsid w:val="008F4A75"/>
    <w:rsid w:val="008F611C"/>
    <w:rsid w:val="009103A7"/>
    <w:rsid w:val="0091214D"/>
    <w:rsid w:val="00917412"/>
    <w:rsid w:val="00923B0F"/>
    <w:rsid w:val="00934FDC"/>
    <w:rsid w:val="00946D85"/>
    <w:rsid w:val="00947C74"/>
    <w:rsid w:val="00966E03"/>
    <w:rsid w:val="00972631"/>
    <w:rsid w:val="00974B45"/>
    <w:rsid w:val="00977117"/>
    <w:rsid w:val="00983A1B"/>
    <w:rsid w:val="009926D8"/>
    <w:rsid w:val="0099761F"/>
    <w:rsid w:val="009A0D44"/>
    <w:rsid w:val="009A70BD"/>
    <w:rsid w:val="009B56E0"/>
    <w:rsid w:val="009B6813"/>
    <w:rsid w:val="009C45B9"/>
    <w:rsid w:val="009D62B6"/>
    <w:rsid w:val="009E105A"/>
    <w:rsid w:val="009E29C9"/>
    <w:rsid w:val="009F0659"/>
    <w:rsid w:val="009F5C18"/>
    <w:rsid w:val="00A10008"/>
    <w:rsid w:val="00A11207"/>
    <w:rsid w:val="00A204CA"/>
    <w:rsid w:val="00A20D18"/>
    <w:rsid w:val="00A2604F"/>
    <w:rsid w:val="00A26BBD"/>
    <w:rsid w:val="00A34215"/>
    <w:rsid w:val="00A36C8C"/>
    <w:rsid w:val="00A4010B"/>
    <w:rsid w:val="00A44AAF"/>
    <w:rsid w:val="00A44AEF"/>
    <w:rsid w:val="00A4781A"/>
    <w:rsid w:val="00A56CE6"/>
    <w:rsid w:val="00A72C1D"/>
    <w:rsid w:val="00A731D0"/>
    <w:rsid w:val="00A81AEC"/>
    <w:rsid w:val="00A92840"/>
    <w:rsid w:val="00A9360E"/>
    <w:rsid w:val="00A97CF4"/>
    <w:rsid w:val="00AA0501"/>
    <w:rsid w:val="00AA4086"/>
    <w:rsid w:val="00AB03DE"/>
    <w:rsid w:val="00AB57FB"/>
    <w:rsid w:val="00AB6CF5"/>
    <w:rsid w:val="00AC547B"/>
    <w:rsid w:val="00AD312C"/>
    <w:rsid w:val="00AE5C15"/>
    <w:rsid w:val="00AE5D33"/>
    <w:rsid w:val="00AE612C"/>
    <w:rsid w:val="00AF02A0"/>
    <w:rsid w:val="00AF0432"/>
    <w:rsid w:val="00AF0FF9"/>
    <w:rsid w:val="00B03AD8"/>
    <w:rsid w:val="00B07EE4"/>
    <w:rsid w:val="00B10355"/>
    <w:rsid w:val="00B222F7"/>
    <w:rsid w:val="00B318A2"/>
    <w:rsid w:val="00B57043"/>
    <w:rsid w:val="00B7539C"/>
    <w:rsid w:val="00B80F7C"/>
    <w:rsid w:val="00B81C89"/>
    <w:rsid w:val="00BA1F91"/>
    <w:rsid w:val="00BA72D9"/>
    <w:rsid w:val="00BB0C91"/>
    <w:rsid w:val="00BB152E"/>
    <w:rsid w:val="00BC0C9C"/>
    <w:rsid w:val="00BC31DE"/>
    <w:rsid w:val="00BC5735"/>
    <w:rsid w:val="00BD0C43"/>
    <w:rsid w:val="00BD21C9"/>
    <w:rsid w:val="00BD4ED0"/>
    <w:rsid w:val="00BE1BA9"/>
    <w:rsid w:val="00BE3574"/>
    <w:rsid w:val="00BE4B10"/>
    <w:rsid w:val="00BF7040"/>
    <w:rsid w:val="00BF7DF8"/>
    <w:rsid w:val="00C02412"/>
    <w:rsid w:val="00C17A22"/>
    <w:rsid w:val="00C20B34"/>
    <w:rsid w:val="00C21C0D"/>
    <w:rsid w:val="00C232EF"/>
    <w:rsid w:val="00C33177"/>
    <w:rsid w:val="00C472D5"/>
    <w:rsid w:val="00C478AF"/>
    <w:rsid w:val="00C56E15"/>
    <w:rsid w:val="00C62256"/>
    <w:rsid w:val="00C75E33"/>
    <w:rsid w:val="00C77FEB"/>
    <w:rsid w:val="00C82ED6"/>
    <w:rsid w:val="00C90649"/>
    <w:rsid w:val="00C935CF"/>
    <w:rsid w:val="00C938E2"/>
    <w:rsid w:val="00C941D4"/>
    <w:rsid w:val="00CA1947"/>
    <w:rsid w:val="00CA587E"/>
    <w:rsid w:val="00CB47BB"/>
    <w:rsid w:val="00CE4D73"/>
    <w:rsid w:val="00CF5D9D"/>
    <w:rsid w:val="00D1153F"/>
    <w:rsid w:val="00D15D57"/>
    <w:rsid w:val="00D16785"/>
    <w:rsid w:val="00D179F6"/>
    <w:rsid w:val="00D24762"/>
    <w:rsid w:val="00D26141"/>
    <w:rsid w:val="00D349C7"/>
    <w:rsid w:val="00D4590E"/>
    <w:rsid w:val="00D674DD"/>
    <w:rsid w:val="00D80E45"/>
    <w:rsid w:val="00D816D5"/>
    <w:rsid w:val="00D853B6"/>
    <w:rsid w:val="00D94C21"/>
    <w:rsid w:val="00D95D30"/>
    <w:rsid w:val="00D974B0"/>
    <w:rsid w:val="00DB2BD7"/>
    <w:rsid w:val="00DB4F44"/>
    <w:rsid w:val="00DD694B"/>
    <w:rsid w:val="00DE20D8"/>
    <w:rsid w:val="00DE3F0B"/>
    <w:rsid w:val="00DE4A91"/>
    <w:rsid w:val="00DE7A2F"/>
    <w:rsid w:val="00E07262"/>
    <w:rsid w:val="00E111A1"/>
    <w:rsid w:val="00E1169D"/>
    <w:rsid w:val="00E16DFD"/>
    <w:rsid w:val="00E27E10"/>
    <w:rsid w:val="00E372C3"/>
    <w:rsid w:val="00E43AB5"/>
    <w:rsid w:val="00E5395E"/>
    <w:rsid w:val="00E64E41"/>
    <w:rsid w:val="00E66793"/>
    <w:rsid w:val="00E70384"/>
    <w:rsid w:val="00E74DD2"/>
    <w:rsid w:val="00E773C9"/>
    <w:rsid w:val="00E82904"/>
    <w:rsid w:val="00E85C4C"/>
    <w:rsid w:val="00EA6824"/>
    <w:rsid w:val="00EB531E"/>
    <w:rsid w:val="00EF0BD3"/>
    <w:rsid w:val="00EF27C4"/>
    <w:rsid w:val="00EF5626"/>
    <w:rsid w:val="00F01A9F"/>
    <w:rsid w:val="00F13E7E"/>
    <w:rsid w:val="00F22F57"/>
    <w:rsid w:val="00F314FD"/>
    <w:rsid w:val="00F401B1"/>
    <w:rsid w:val="00F5472D"/>
    <w:rsid w:val="00F60220"/>
    <w:rsid w:val="00F6036A"/>
    <w:rsid w:val="00F61397"/>
    <w:rsid w:val="00F64E0F"/>
    <w:rsid w:val="00F6544E"/>
    <w:rsid w:val="00F71264"/>
    <w:rsid w:val="00F756D6"/>
    <w:rsid w:val="00F76BEA"/>
    <w:rsid w:val="00F90E6D"/>
    <w:rsid w:val="00F9701E"/>
    <w:rsid w:val="00FD0CBE"/>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38181A5F"/>
  <w14:defaultImageDpi w14:val="300"/>
  <w15:docId w15:val="{90151FD6-FF0A-4590-A8E9-D9F7EA337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de-AT"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D4590E"/>
    <w:rPr>
      <w:rFonts w:ascii="Arial" w:hAnsi="Arial" w:cs="Arial"/>
      <w:lang w:val="en-US"/>
    </w:rPr>
  </w:style>
  <w:style w:type="paragraph" w:styleId="berschrift1">
    <w:name w:val="heading 1"/>
    <w:basedOn w:val="Standard"/>
    <w:next w:val="Standard"/>
    <w:qFormat/>
    <w:rsid w:val="00946D85"/>
    <w:pPr>
      <w:ind w:left="700" w:hanging="700"/>
      <w:jc w:val="center"/>
      <w:outlineLvl w:val="0"/>
    </w:pPr>
    <w:rPr>
      <w:b/>
      <w:color w:val="A50029"/>
      <w:sz w:val="44"/>
      <w:szCs w:val="44"/>
    </w:rPr>
  </w:style>
  <w:style w:type="paragraph" w:styleId="berschrift2">
    <w:name w:val="heading 2"/>
    <w:basedOn w:val="Standard"/>
    <w:next w:val="Standard"/>
    <w:link w:val="berschrift2Zchn"/>
    <w:uiPriority w:val="9"/>
    <w:unhideWhenUsed/>
    <w:qFormat/>
    <w:rsid w:val="0012793C"/>
    <w:pPr>
      <w:keepNext/>
      <w:outlineLvl w:val="1"/>
    </w:pPr>
    <w:rPr>
      <w:b/>
      <w:color w:val="A5002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tabs>
        <w:tab w:val="left" w:pos="142"/>
        <w:tab w:val="left" w:pos="6946"/>
      </w:tabs>
      <w:spacing w:line="360" w:lineRule="auto"/>
    </w:pPr>
    <w:rPr>
      <w:rFonts w:ascii="Helvetica" w:hAnsi="Helvetica"/>
      <w:sz w:val="13"/>
    </w:rPr>
  </w:style>
  <w:style w:type="paragraph" w:styleId="Textkrper2">
    <w:name w:val="Body Text 2"/>
    <w:basedOn w:val="Standard"/>
    <w:pPr>
      <w:tabs>
        <w:tab w:val="left" w:pos="142"/>
        <w:tab w:val="left" w:pos="6946"/>
      </w:tabs>
      <w:spacing w:line="360" w:lineRule="auto"/>
    </w:pPr>
    <w:rPr>
      <w:rFonts w:ascii="Helvetica" w:hAnsi="Helvetica"/>
      <w:b/>
      <w:sz w:val="28"/>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3">
    <w:name w:val="Body Text 3"/>
    <w:basedOn w:val="Standard"/>
    <w:pPr>
      <w:tabs>
        <w:tab w:val="left" w:pos="1410"/>
        <w:tab w:val="left" w:pos="1970"/>
        <w:tab w:val="left" w:pos="2530"/>
        <w:tab w:val="left" w:pos="3090"/>
        <w:tab w:val="left" w:pos="3650"/>
        <w:tab w:val="left" w:pos="4210"/>
        <w:tab w:val="left" w:pos="4770"/>
        <w:tab w:val="left" w:pos="5330"/>
        <w:tab w:val="left" w:pos="5890"/>
        <w:tab w:val="left" w:pos="6450"/>
        <w:tab w:val="left" w:pos="7010"/>
        <w:tab w:val="left" w:pos="7570"/>
      </w:tabs>
      <w:spacing w:line="360" w:lineRule="auto"/>
      <w:ind w:right="680"/>
    </w:pPr>
    <w:rPr>
      <w:rFonts w:ascii="Helvetica" w:hAnsi="Helvetica"/>
      <w:sz w:val="17"/>
    </w:rPr>
  </w:style>
  <w:style w:type="paragraph" w:styleId="StandardWeb">
    <w:name w:val="Normal (Web)"/>
    <w:basedOn w:val="Standard"/>
    <w:uiPriority w:val="99"/>
    <w:rsid w:val="00DC20A1"/>
    <w:pPr>
      <w:widowControl w:val="0"/>
      <w:suppressAutoHyphens/>
      <w:spacing w:before="280" w:after="119"/>
    </w:pPr>
    <w:rPr>
      <w:kern w:val="1"/>
    </w:rPr>
  </w:style>
  <w:style w:type="character" w:styleId="Kommentarzeichen">
    <w:name w:val="annotation reference"/>
    <w:semiHidden/>
    <w:unhideWhenUsed/>
    <w:rsid w:val="00DC20A1"/>
    <w:rPr>
      <w:sz w:val="16"/>
      <w:szCs w:val="16"/>
    </w:rPr>
  </w:style>
  <w:style w:type="paragraph" w:styleId="Kommentartext">
    <w:name w:val="annotation text"/>
    <w:basedOn w:val="Standard"/>
    <w:link w:val="KommentartextZchn"/>
    <w:semiHidden/>
    <w:unhideWhenUsed/>
    <w:rsid w:val="00DC20A1"/>
    <w:rPr>
      <w:rFonts w:ascii="Times New Roman" w:eastAsia="Times New Roman" w:hAnsi="Times New Roman"/>
    </w:rPr>
  </w:style>
  <w:style w:type="character" w:customStyle="1" w:styleId="produkttext">
    <w:name w:val="produkttext"/>
    <w:basedOn w:val="Absatz-Standardschriftart"/>
    <w:rsid w:val="00DC20A1"/>
  </w:style>
  <w:style w:type="paragraph" w:styleId="Sprechblasentext">
    <w:name w:val="Balloon Text"/>
    <w:basedOn w:val="Standard"/>
    <w:semiHidden/>
    <w:rsid w:val="00DC20A1"/>
    <w:rPr>
      <w:rFonts w:ascii="Lucida Grande" w:hAnsi="Lucida Grande"/>
      <w:sz w:val="18"/>
      <w:szCs w:val="18"/>
    </w:rPr>
  </w:style>
  <w:style w:type="character" w:styleId="Hyperlink">
    <w:name w:val="Hyperlink"/>
    <w:rsid w:val="00845807"/>
    <w:rPr>
      <w:color w:val="0000FF"/>
      <w:u w:val="single"/>
    </w:rPr>
  </w:style>
  <w:style w:type="paragraph" w:customStyle="1" w:styleId="Standa">
    <w:name w:val="Standa"/>
    <w:rsid w:val="007A5DEB"/>
    <w:rPr>
      <w:rFonts w:ascii="Cambria" w:eastAsia="MS Mincho" w:hAnsi="Cambria"/>
      <w:sz w:val="24"/>
      <w:szCs w:val="24"/>
      <w:lang w:val="de-DE" w:bidi="de-DE"/>
    </w:rPr>
  </w:style>
  <w:style w:type="paragraph" w:customStyle="1" w:styleId="Listenabsatz1">
    <w:name w:val="Listenabsatz1"/>
    <w:basedOn w:val="Standa"/>
    <w:rsid w:val="007A5DEB"/>
    <w:pPr>
      <w:ind w:left="720"/>
      <w:contextualSpacing/>
    </w:pPr>
  </w:style>
  <w:style w:type="paragraph" w:styleId="Kommentarthema">
    <w:name w:val="annotation subject"/>
    <w:basedOn w:val="Kommentartext"/>
    <w:next w:val="Kommentartext"/>
    <w:link w:val="KommentarthemaZchn"/>
    <w:uiPriority w:val="99"/>
    <w:semiHidden/>
    <w:unhideWhenUsed/>
    <w:rsid w:val="006229EC"/>
    <w:rPr>
      <w:rFonts w:ascii="Times" w:eastAsia="Times" w:hAnsi="Times"/>
      <w:b/>
      <w:bCs/>
    </w:rPr>
  </w:style>
  <w:style w:type="character" w:customStyle="1" w:styleId="KommentartextZchn">
    <w:name w:val="Kommentartext Zchn"/>
    <w:link w:val="Kommentartext"/>
    <w:semiHidden/>
    <w:rsid w:val="006229EC"/>
    <w:rPr>
      <w:rFonts w:ascii="Times New Roman" w:eastAsia="Times New Roman" w:hAnsi="Times New Roman"/>
    </w:rPr>
  </w:style>
  <w:style w:type="character" w:customStyle="1" w:styleId="KommentarthemaZchn">
    <w:name w:val="Kommentarthema Zchn"/>
    <w:link w:val="Kommentarthema"/>
    <w:uiPriority w:val="99"/>
    <w:semiHidden/>
    <w:rsid w:val="006229EC"/>
    <w:rPr>
      <w:rFonts w:ascii="Times New Roman" w:eastAsia="Times New Roman" w:hAnsi="Times New Roman"/>
      <w:b/>
      <w:bCs/>
    </w:rPr>
  </w:style>
  <w:style w:type="paragraph" w:styleId="Listenabsatz">
    <w:name w:val="List Paragraph"/>
    <w:basedOn w:val="Standard"/>
    <w:uiPriority w:val="34"/>
    <w:qFormat/>
    <w:rsid w:val="00AB03DE"/>
    <w:pPr>
      <w:ind w:left="720"/>
      <w:contextualSpacing/>
    </w:pPr>
    <w:rPr>
      <w:rFonts w:ascii="Cambria" w:eastAsia="MS Mincho" w:hAnsi="Cambria"/>
      <w:szCs w:val="24"/>
    </w:rPr>
  </w:style>
  <w:style w:type="character" w:styleId="Fett">
    <w:name w:val="Strong"/>
    <w:uiPriority w:val="22"/>
    <w:qFormat/>
    <w:rsid w:val="00AB03DE"/>
    <w:rPr>
      <w:b/>
      <w:bCs/>
    </w:rPr>
  </w:style>
  <w:style w:type="paragraph" w:customStyle="1" w:styleId="bodytext">
    <w:name w:val="bodytext"/>
    <w:basedOn w:val="Standard"/>
    <w:rsid w:val="00A44AAF"/>
    <w:pPr>
      <w:spacing w:before="100" w:beforeAutospacing="1" w:after="100" w:afterAutospacing="1"/>
    </w:pPr>
    <w:rPr>
      <w:rFonts w:eastAsia="MS Mincho"/>
    </w:rPr>
  </w:style>
  <w:style w:type="paragraph" w:customStyle="1" w:styleId="StandardWeb1">
    <w:name w:val="Standard (Web)1"/>
    <w:basedOn w:val="Standard"/>
    <w:rsid w:val="0022402E"/>
    <w:pPr>
      <w:suppressAutoHyphens/>
    </w:pPr>
    <w:rPr>
      <w:rFonts w:ascii="Cambria" w:eastAsia="Arial Unicode MS" w:hAnsi="Cambria" w:cs="font39"/>
      <w:kern w:val="1"/>
      <w:szCs w:val="24"/>
      <w:lang w:eastAsia="ar-SA"/>
    </w:rPr>
  </w:style>
  <w:style w:type="paragraph" w:customStyle="1" w:styleId="ZT">
    <w:name w:val="ZT"/>
    <w:basedOn w:val="Standard"/>
    <w:uiPriority w:val="99"/>
    <w:rsid w:val="00C77FEB"/>
    <w:pPr>
      <w:widowControl w:val="0"/>
      <w:autoSpaceDE w:val="0"/>
      <w:autoSpaceDN w:val="0"/>
      <w:adjustRightInd w:val="0"/>
      <w:spacing w:line="240" w:lineRule="atLeast"/>
      <w:textAlignment w:val="center"/>
    </w:pPr>
    <w:rPr>
      <w:rFonts w:ascii="VAGRounded-Bold" w:eastAsiaTheme="minorEastAsia" w:hAnsi="VAGRounded-Bold" w:cs="VAGRounded-Bold"/>
      <w:b/>
      <w:bCs/>
      <w:color w:val="000000"/>
      <w:sz w:val="26"/>
      <w:szCs w:val="26"/>
    </w:rPr>
  </w:style>
  <w:style w:type="paragraph" w:customStyle="1" w:styleId="Lauftext">
    <w:name w:val="Lauftext"/>
    <w:basedOn w:val="Standard"/>
    <w:uiPriority w:val="99"/>
    <w:rsid w:val="00C77FEB"/>
    <w:pPr>
      <w:widowControl w:val="0"/>
      <w:tabs>
        <w:tab w:val="left" w:pos="935"/>
      </w:tabs>
      <w:autoSpaceDE w:val="0"/>
      <w:autoSpaceDN w:val="0"/>
      <w:adjustRightInd w:val="0"/>
      <w:spacing w:line="260" w:lineRule="atLeast"/>
      <w:textAlignment w:val="center"/>
    </w:pPr>
    <w:rPr>
      <w:rFonts w:ascii="FuturaBT-Book" w:eastAsiaTheme="minorEastAsia" w:hAnsi="FuturaBT-Book" w:cs="FuturaBT-Book"/>
      <w:color w:val="000000"/>
    </w:rPr>
  </w:style>
  <w:style w:type="paragraph" w:styleId="Funotentext">
    <w:name w:val="footnote text"/>
    <w:basedOn w:val="Standard"/>
    <w:link w:val="FunotentextZchn"/>
    <w:uiPriority w:val="99"/>
    <w:unhideWhenUsed/>
    <w:rsid w:val="0034395B"/>
    <w:rPr>
      <w:szCs w:val="24"/>
    </w:rPr>
  </w:style>
  <w:style w:type="character" w:customStyle="1" w:styleId="FunotentextZchn">
    <w:name w:val="Fußnotentext Zchn"/>
    <w:basedOn w:val="Absatz-Standardschriftart"/>
    <w:link w:val="Funotentext"/>
    <w:uiPriority w:val="99"/>
    <w:rsid w:val="0034395B"/>
    <w:rPr>
      <w:sz w:val="24"/>
      <w:szCs w:val="24"/>
      <w:lang w:val="de-DE"/>
    </w:rPr>
  </w:style>
  <w:style w:type="character" w:styleId="Funotenzeichen">
    <w:name w:val="footnote reference"/>
    <w:basedOn w:val="Absatz-Standardschriftart"/>
    <w:uiPriority w:val="99"/>
    <w:unhideWhenUsed/>
    <w:rsid w:val="0034395B"/>
    <w:rPr>
      <w:vertAlign w:val="superscript"/>
    </w:rPr>
  </w:style>
  <w:style w:type="paragraph" w:styleId="berarbeitung">
    <w:name w:val="Revision"/>
    <w:hidden/>
    <w:uiPriority w:val="99"/>
    <w:semiHidden/>
    <w:rsid w:val="007048B5"/>
    <w:rPr>
      <w:sz w:val="24"/>
      <w:lang w:val="de-DE"/>
    </w:rPr>
  </w:style>
  <w:style w:type="character" w:customStyle="1" w:styleId="NichtaufgelsteErwhnung1">
    <w:name w:val="Nicht aufgelöste Erwähnung1"/>
    <w:basedOn w:val="Absatz-Standardschriftart"/>
    <w:uiPriority w:val="99"/>
    <w:semiHidden/>
    <w:unhideWhenUsed/>
    <w:rsid w:val="00744ECE"/>
    <w:rPr>
      <w:color w:val="808080"/>
      <w:shd w:val="clear" w:color="auto" w:fill="E6E6E6"/>
    </w:rPr>
  </w:style>
  <w:style w:type="paragraph" w:styleId="Dokumentstruktur">
    <w:name w:val="Document Map"/>
    <w:basedOn w:val="Standard"/>
    <w:link w:val="DokumentstrukturZchn"/>
    <w:uiPriority w:val="99"/>
    <w:semiHidden/>
    <w:unhideWhenUsed/>
    <w:rsid w:val="00946D85"/>
    <w:rPr>
      <w:rFonts w:ascii="Lucida Grande" w:hAnsi="Lucida Grande" w:cs="Lucida Grande"/>
      <w:szCs w:val="24"/>
    </w:rPr>
  </w:style>
  <w:style w:type="character" w:customStyle="1" w:styleId="DokumentstrukturZchn">
    <w:name w:val="Dokumentstruktur Zchn"/>
    <w:basedOn w:val="Absatz-Standardschriftart"/>
    <w:link w:val="Dokumentstruktur"/>
    <w:uiPriority w:val="99"/>
    <w:semiHidden/>
    <w:rsid w:val="00946D85"/>
    <w:rPr>
      <w:rFonts w:ascii="Lucida Grande" w:hAnsi="Lucida Grande" w:cs="Lucida Grande"/>
      <w:sz w:val="24"/>
      <w:szCs w:val="24"/>
      <w:lang w:val="de-DE"/>
    </w:rPr>
  </w:style>
  <w:style w:type="character" w:customStyle="1" w:styleId="berschrift2Zchn">
    <w:name w:val="Überschrift 2 Zchn"/>
    <w:basedOn w:val="Absatz-Standardschriftart"/>
    <w:link w:val="berschrift2"/>
    <w:uiPriority w:val="9"/>
    <w:rsid w:val="0012793C"/>
    <w:rPr>
      <w:rFonts w:ascii="Arial" w:hAnsi="Arial" w:cs="Arial"/>
      <w:b/>
      <w:color w:val="A50029"/>
      <w:lang w:val="en-US"/>
    </w:rPr>
  </w:style>
  <w:style w:type="paragraph" w:customStyle="1" w:styleId="Anreier">
    <w:name w:val="Anreißer"/>
    <w:basedOn w:val="Standard"/>
    <w:qFormat/>
    <w:rsid w:val="00D4590E"/>
    <w:pPr>
      <w:ind w:firstLine="9"/>
    </w:pPr>
    <w:rPr>
      <w:b/>
      <w:sz w:val="22"/>
      <w:szCs w:val="22"/>
    </w:rPr>
  </w:style>
  <w:style w:type="paragraph" w:customStyle="1" w:styleId="Boilerplate">
    <w:name w:val="Boilerplate"/>
    <w:basedOn w:val="Lauftext"/>
    <w:qFormat/>
    <w:rsid w:val="00D4590E"/>
    <w:rPr>
      <w:rFonts w:ascii="Arial" w:hAnsi="Arial" w:cs="Arial"/>
      <w:spacing w:val="-2"/>
      <w:sz w:val="16"/>
      <w:szCs w:val="16"/>
    </w:rPr>
  </w:style>
  <w:style w:type="paragraph" w:customStyle="1" w:styleId="Bildtext">
    <w:name w:val="Bildtext"/>
    <w:basedOn w:val="Listenabsatz"/>
    <w:qFormat/>
    <w:rsid w:val="00D4590E"/>
    <w:pPr>
      <w:ind w:left="0"/>
    </w:pPr>
    <w:rPr>
      <w:rFonts w:ascii="Arial" w:hAnsi="Arial"/>
      <w:sz w:val="16"/>
      <w:szCs w:val="16"/>
    </w:rPr>
  </w:style>
  <w:style w:type="character" w:styleId="NichtaufgelsteErwhnung">
    <w:name w:val="Unresolved Mention"/>
    <w:basedOn w:val="Absatz-Standardschriftart"/>
    <w:uiPriority w:val="99"/>
    <w:semiHidden/>
    <w:unhideWhenUsed/>
    <w:rsid w:val="002B11F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953332">
      <w:bodyDiv w:val="1"/>
      <w:marLeft w:val="0"/>
      <w:marRight w:val="0"/>
      <w:marTop w:val="0"/>
      <w:marBottom w:val="0"/>
      <w:divBdr>
        <w:top w:val="none" w:sz="0" w:space="0" w:color="auto"/>
        <w:left w:val="none" w:sz="0" w:space="0" w:color="auto"/>
        <w:bottom w:val="none" w:sz="0" w:space="0" w:color="auto"/>
        <w:right w:val="none" w:sz="0" w:space="0" w:color="auto"/>
      </w:divBdr>
    </w:div>
    <w:div w:id="360133365">
      <w:bodyDiv w:val="1"/>
      <w:marLeft w:val="0"/>
      <w:marRight w:val="0"/>
      <w:marTop w:val="0"/>
      <w:marBottom w:val="0"/>
      <w:divBdr>
        <w:top w:val="none" w:sz="0" w:space="0" w:color="auto"/>
        <w:left w:val="none" w:sz="0" w:space="0" w:color="auto"/>
        <w:bottom w:val="none" w:sz="0" w:space="0" w:color="auto"/>
        <w:right w:val="none" w:sz="0" w:space="0" w:color="auto"/>
      </w:divBdr>
    </w:div>
    <w:div w:id="495190848">
      <w:bodyDiv w:val="1"/>
      <w:marLeft w:val="0"/>
      <w:marRight w:val="0"/>
      <w:marTop w:val="0"/>
      <w:marBottom w:val="0"/>
      <w:divBdr>
        <w:top w:val="none" w:sz="0" w:space="0" w:color="auto"/>
        <w:left w:val="none" w:sz="0" w:space="0" w:color="auto"/>
        <w:bottom w:val="none" w:sz="0" w:space="0" w:color="auto"/>
        <w:right w:val="none" w:sz="0" w:space="0" w:color="auto"/>
      </w:divBdr>
    </w:div>
    <w:div w:id="127188955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nnocentdrinks.at"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www.innocentdrinks.at/presse/fotos-und-logos"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picker.at"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6.em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CC3364-9CC0-4B0D-9FD1-E19FF2838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977</Words>
  <Characters>6161</Characters>
  <Application>Microsoft Office Word</Application>
  <DocSecurity>0</DocSecurity>
  <Lines>51</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Jochen Sterrer</vt:lpstr>
      <vt:lpstr>Jochen Sterrer</vt:lpstr>
    </vt:vector>
  </TitlesOfParts>
  <Company>Union</Company>
  <LinksUpToDate>false</LinksUpToDate>
  <CharactersWithSpaces>7124</CharactersWithSpaces>
  <SharedDoc>false</SharedDoc>
  <HLinks>
    <vt:vector size="12" baseType="variant">
      <vt:variant>
        <vt:i4>1048686</vt:i4>
      </vt:variant>
      <vt:variant>
        <vt:i4>6127</vt:i4>
      </vt:variant>
      <vt:variant>
        <vt:i4>1025</vt:i4>
      </vt:variant>
      <vt:variant>
        <vt:i4>1</vt:i4>
      </vt:variant>
      <vt:variant>
        <vt:lpwstr>UW-Brief-oben</vt:lpwstr>
      </vt:variant>
      <vt:variant>
        <vt:lpwstr/>
      </vt:variant>
      <vt:variant>
        <vt:i4>7667817</vt:i4>
      </vt:variant>
      <vt:variant>
        <vt:i4>6132</vt:i4>
      </vt:variant>
      <vt:variant>
        <vt:i4>1026</vt:i4>
      </vt:variant>
      <vt:variant>
        <vt:i4>1</vt:i4>
      </vt:variant>
      <vt:variant>
        <vt:lpwstr>UW-Brief-unten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Jochen Sterrer</dc:title>
  <dc:creator>Michaela Germann</dc:creator>
  <cp:lastModifiedBy>Sabine Schreglmann</cp:lastModifiedBy>
  <cp:revision>2</cp:revision>
  <cp:lastPrinted>2018-03-15T08:44:00Z</cp:lastPrinted>
  <dcterms:created xsi:type="dcterms:W3CDTF">2018-04-04T11:39:00Z</dcterms:created>
  <dcterms:modified xsi:type="dcterms:W3CDTF">2018-04-04T11:39:00Z</dcterms:modified>
</cp:coreProperties>
</file>