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D1B" w:rsidRDefault="00AA6C30" w:rsidP="00AA6C30">
      <w:pPr>
        <w:spacing w:after="0" w:line="288" w:lineRule="auto"/>
        <w:rPr>
          <w:b/>
          <w:sz w:val="28"/>
          <w:szCs w:val="28"/>
        </w:rPr>
      </w:pPr>
      <w:r w:rsidRPr="00AA6C30">
        <w:rPr>
          <w:b/>
          <w:sz w:val="28"/>
          <w:szCs w:val="28"/>
        </w:rPr>
        <w:t xml:space="preserve">PRESSEGESPRÄCH </w:t>
      </w:r>
      <w:r>
        <w:rPr>
          <w:b/>
          <w:sz w:val="28"/>
          <w:szCs w:val="28"/>
        </w:rPr>
        <w:t>21.11.18 / Restaurant Tian</w:t>
      </w:r>
      <w:r w:rsidR="00C17A46">
        <w:rPr>
          <w:b/>
          <w:sz w:val="28"/>
          <w:szCs w:val="28"/>
        </w:rPr>
        <w:t>!</w:t>
      </w:r>
      <w:r w:rsidR="00203837">
        <w:rPr>
          <w:b/>
          <w:sz w:val="24"/>
          <w:szCs w:val="24"/>
        </w:rPr>
        <w:tab/>
      </w:r>
      <w:r w:rsidR="00203837">
        <w:rPr>
          <w:b/>
          <w:sz w:val="24"/>
          <w:szCs w:val="24"/>
        </w:rPr>
        <w:tab/>
      </w:r>
      <w:r w:rsidR="00203837">
        <w:rPr>
          <w:b/>
          <w:sz w:val="24"/>
          <w:szCs w:val="24"/>
        </w:rPr>
        <w:tab/>
      </w:r>
      <w:r w:rsidR="00FE3132">
        <w:rPr>
          <w:b/>
          <w:sz w:val="24"/>
          <w:szCs w:val="24"/>
        </w:rPr>
        <w:tab/>
      </w:r>
      <w:r w:rsidR="00FE3132">
        <w:rPr>
          <w:b/>
          <w:sz w:val="24"/>
          <w:szCs w:val="24"/>
        </w:rPr>
        <w:tab/>
      </w:r>
      <w:r w:rsidR="00203837">
        <w:rPr>
          <w:b/>
          <w:noProof/>
          <w:sz w:val="24"/>
          <w:szCs w:val="24"/>
          <w:lang w:eastAsia="de-AT"/>
        </w:rPr>
        <w:drawing>
          <wp:inline distT="0" distB="0" distL="0" distR="0">
            <wp:extent cx="1517438" cy="154072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RCHE_NOA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8958" cy="1582879"/>
                    </a:xfrm>
                    <a:prstGeom prst="rect">
                      <a:avLst/>
                    </a:prstGeom>
                  </pic:spPr>
                </pic:pic>
              </a:graphicData>
            </a:graphic>
          </wp:inline>
        </w:drawing>
      </w:r>
      <w:r w:rsidR="003D7EEC" w:rsidRPr="00920B75">
        <w:rPr>
          <w:b/>
          <w:sz w:val="24"/>
          <w:szCs w:val="24"/>
        </w:rPr>
        <w:br/>
      </w:r>
    </w:p>
    <w:p w:rsidR="00605271" w:rsidRPr="00920B75" w:rsidRDefault="00886467" w:rsidP="00AA6C30">
      <w:pPr>
        <w:spacing w:after="0" w:line="288" w:lineRule="auto"/>
        <w:rPr>
          <w:b/>
          <w:sz w:val="24"/>
          <w:szCs w:val="24"/>
        </w:rPr>
      </w:pPr>
      <w:r w:rsidRPr="00FE3132">
        <w:rPr>
          <w:b/>
          <w:sz w:val="28"/>
          <w:szCs w:val="28"/>
        </w:rPr>
        <w:t>Arche Noah</w:t>
      </w:r>
      <w:r>
        <w:rPr>
          <w:b/>
          <w:sz w:val="28"/>
          <w:szCs w:val="28"/>
        </w:rPr>
        <w:t xml:space="preserve"> und Österreichs Spitzengastronomie: Partnerschaft zum Wohle der kulinarischen Vielfalt!</w:t>
      </w:r>
      <w:r>
        <w:rPr>
          <w:b/>
          <w:sz w:val="24"/>
          <w:szCs w:val="24"/>
        </w:rPr>
        <w:tab/>
      </w:r>
      <w:r>
        <w:rPr>
          <w:b/>
          <w:sz w:val="24"/>
          <w:szCs w:val="24"/>
        </w:rPr>
        <w:tab/>
      </w:r>
    </w:p>
    <w:p w:rsidR="00C35CE1" w:rsidRDefault="00C35CE1" w:rsidP="00C35CE1">
      <w:pPr>
        <w:spacing w:line="312" w:lineRule="auto"/>
        <w:rPr>
          <w:b/>
        </w:rPr>
      </w:pPr>
    </w:p>
    <w:p w:rsidR="00C35CE1" w:rsidRPr="00967409" w:rsidRDefault="008F1C86" w:rsidP="00C35CE1">
      <w:pPr>
        <w:spacing w:line="312" w:lineRule="auto"/>
        <w:rPr>
          <w:color w:val="000000" w:themeColor="text1"/>
        </w:rPr>
      </w:pPr>
      <w:r w:rsidRPr="008F1C86">
        <w:t xml:space="preserve">Der gestrigen Einladung </w:t>
      </w:r>
      <w:proofErr w:type="gramStart"/>
      <w:r w:rsidRPr="008F1C86">
        <w:t>des Koch</w:t>
      </w:r>
      <w:proofErr w:type="gramEnd"/>
      <w:r w:rsidRPr="008F1C86">
        <w:t xml:space="preserve">.Campus und ARCHE NOAH </w:t>
      </w:r>
      <w:r>
        <w:t>folgten zahlreiche JournalistInnen ins Wiener Restaurant Tian. Obfrau Simone Schneeweiß leitete mit der Erfolgsgeschichte der ARCHE NOAH ein: „</w:t>
      </w:r>
      <w:r w:rsidR="00DA5A85">
        <w:t xml:space="preserve">Das zentrale </w:t>
      </w:r>
      <w:r w:rsidR="007A0646" w:rsidRPr="003D7EEC">
        <w:t xml:space="preserve">Anliegen </w:t>
      </w:r>
      <w:r>
        <w:t>unserer Organisation</w:t>
      </w:r>
      <w:r w:rsidR="007A0646" w:rsidRPr="003D7EEC">
        <w:t>,</w:t>
      </w:r>
      <w:r w:rsidR="007A0646">
        <w:rPr>
          <w:b/>
        </w:rPr>
        <w:t xml:space="preserve"> </w:t>
      </w:r>
      <w:r w:rsidR="009308A1">
        <w:t xml:space="preserve">der Schutz der Biodiversität bei Nutzpflanzen, </w:t>
      </w:r>
      <w:r w:rsidR="00810D1B">
        <w:t xml:space="preserve">ist </w:t>
      </w:r>
      <w:r w:rsidR="009308A1">
        <w:t>in der Mitte der Gesellschaft angekommen. Die Kooperationen und Kampagnen der letzten Jahre brachten s</w:t>
      </w:r>
      <w:r w:rsidR="00605271" w:rsidRPr="00605271">
        <w:t>ehr rasches Wachstum auf allen Ebenen</w:t>
      </w:r>
      <w:r>
        <w:t xml:space="preserve">: </w:t>
      </w:r>
      <w:r w:rsidR="006C62C6">
        <w:t>Über 15.000</w:t>
      </w:r>
      <w:r w:rsidR="009308A1">
        <w:t xml:space="preserve"> </w:t>
      </w:r>
      <w:r w:rsidR="00605271" w:rsidRPr="00605271">
        <w:t xml:space="preserve">Mitglieder, </w:t>
      </w:r>
      <w:r w:rsidR="006C62C6">
        <w:t xml:space="preserve">34 </w:t>
      </w:r>
      <w:r w:rsidR="00605271" w:rsidRPr="00605271">
        <w:t>Mitarbeiter</w:t>
      </w:r>
      <w:r w:rsidR="00BB2650">
        <w:t xml:space="preserve">, </w:t>
      </w:r>
      <w:r w:rsidR="00F75983">
        <w:t xml:space="preserve">Standorte in Wien, </w:t>
      </w:r>
      <w:proofErr w:type="spellStart"/>
      <w:r w:rsidR="00F75983">
        <w:t>Schiltern</w:t>
      </w:r>
      <w:proofErr w:type="spellEnd"/>
      <w:r w:rsidR="00F75983">
        <w:t xml:space="preserve"> und Brüssel und </w:t>
      </w:r>
      <w:r w:rsidR="00B713A5">
        <w:t>das mit</w:t>
      </w:r>
      <w:r w:rsidR="006C62C6">
        <w:t xml:space="preserve"> 5.500 </w:t>
      </w:r>
      <w:r w:rsidR="00B713A5">
        <w:t>Kulturpflanzen</w:t>
      </w:r>
      <w:r w:rsidR="006C62C6">
        <w:t xml:space="preserve"> </w:t>
      </w:r>
      <w:r w:rsidR="00B713A5">
        <w:t xml:space="preserve">umfangreichste </w:t>
      </w:r>
      <w:r w:rsidR="006C62C6">
        <w:t>Saatgutarchiv</w:t>
      </w:r>
      <w:r w:rsidR="00B713A5">
        <w:t xml:space="preserve"> in Europa</w:t>
      </w:r>
      <w:r w:rsidR="00BB2650">
        <w:t>.</w:t>
      </w:r>
      <w:r w:rsidR="00901544">
        <w:t>“</w:t>
      </w:r>
    </w:p>
    <w:p w:rsidR="003D5EFA" w:rsidRPr="00967409" w:rsidRDefault="00BB2650" w:rsidP="00901544">
      <w:pPr>
        <w:spacing w:line="312" w:lineRule="auto"/>
        <w:rPr>
          <w:color w:val="000000" w:themeColor="text1"/>
        </w:rPr>
      </w:pPr>
      <w:r w:rsidRPr="00967409">
        <w:rPr>
          <w:color w:val="000000" w:themeColor="text1"/>
        </w:rPr>
        <w:t>Diese Erfolgsgeschichte wurde stets gemeinsam mit engagierten Mitgliedern, Mi</w:t>
      </w:r>
      <w:r w:rsidR="00DA5A85" w:rsidRPr="00967409">
        <w:rPr>
          <w:color w:val="000000" w:themeColor="text1"/>
        </w:rPr>
        <w:t>tarbeiterInnen und P</w:t>
      </w:r>
      <w:r w:rsidRPr="00967409">
        <w:rPr>
          <w:color w:val="000000" w:themeColor="text1"/>
        </w:rPr>
        <w:t xml:space="preserve">artnern geschrieben. </w:t>
      </w:r>
      <w:r w:rsidR="00B960EC" w:rsidRPr="00967409">
        <w:rPr>
          <w:color w:val="000000" w:themeColor="text1"/>
        </w:rPr>
        <w:t>Arche Noah setzt</w:t>
      </w:r>
      <w:r w:rsidRPr="00967409">
        <w:rPr>
          <w:color w:val="000000" w:themeColor="text1"/>
        </w:rPr>
        <w:t xml:space="preserve"> </w:t>
      </w:r>
      <w:r w:rsidR="00DA5A85" w:rsidRPr="00967409">
        <w:rPr>
          <w:color w:val="000000" w:themeColor="text1"/>
        </w:rPr>
        <w:t xml:space="preserve">mit </w:t>
      </w:r>
      <w:r w:rsidR="003D5EFA" w:rsidRPr="00967409">
        <w:rPr>
          <w:color w:val="000000" w:themeColor="text1"/>
        </w:rPr>
        <w:t xml:space="preserve">neuen </w:t>
      </w:r>
      <w:r w:rsidR="00DA5A85" w:rsidRPr="00967409">
        <w:rPr>
          <w:color w:val="000000" w:themeColor="text1"/>
        </w:rPr>
        <w:t xml:space="preserve">Projekten </w:t>
      </w:r>
      <w:r w:rsidRPr="00967409">
        <w:rPr>
          <w:color w:val="000000" w:themeColor="text1"/>
        </w:rPr>
        <w:t xml:space="preserve">auch künftig auf </w:t>
      </w:r>
      <w:r w:rsidR="00F75983" w:rsidRPr="00967409">
        <w:rPr>
          <w:color w:val="000000" w:themeColor="text1"/>
        </w:rPr>
        <w:t>deren</w:t>
      </w:r>
      <w:r w:rsidRPr="00967409">
        <w:rPr>
          <w:color w:val="000000" w:themeColor="text1"/>
        </w:rPr>
        <w:t xml:space="preserve"> Kompetenz, </w:t>
      </w:r>
      <w:r w:rsidR="00BA22D3" w:rsidRPr="00967409">
        <w:rPr>
          <w:color w:val="000000" w:themeColor="text1"/>
        </w:rPr>
        <w:t>um</w:t>
      </w:r>
      <w:r w:rsidR="00F75983" w:rsidRPr="00967409">
        <w:rPr>
          <w:color w:val="000000" w:themeColor="text1"/>
        </w:rPr>
        <w:t xml:space="preserve"> </w:t>
      </w:r>
      <w:r w:rsidRPr="00967409">
        <w:rPr>
          <w:color w:val="000000" w:themeColor="text1"/>
        </w:rPr>
        <w:t xml:space="preserve">die nachhaltige Nutzung der Kulturpflanzenvielfalt </w:t>
      </w:r>
      <w:r w:rsidR="009A34D6" w:rsidRPr="00967409">
        <w:rPr>
          <w:color w:val="000000" w:themeColor="text1"/>
        </w:rPr>
        <w:t xml:space="preserve">zu </w:t>
      </w:r>
      <w:r w:rsidRPr="00967409">
        <w:rPr>
          <w:color w:val="000000" w:themeColor="text1"/>
        </w:rPr>
        <w:t>sichern</w:t>
      </w:r>
      <w:r w:rsidR="007F307A" w:rsidRPr="00967409">
        <w:rPr>
          <w:color w:val="000000" w:themeColor="text1"/>
        </w:rPr>
        <w:t xml:space="preserve"> – </w:t>
      </w:r>
      <w:r w:rsidRPr="00967409">
        <w:rPr>
          <w:color w:val="000000" w:themeColor="text1"/>
        </w:rPr>
        <w:t xml:space="preserve">regional, national </w:t>
      </w:r>
      <w:r w:rsidR="00BA22D3" w:rsidRPr="00967409">
        <w:rPr>
          <w:color w:val="000000" w:themeColor="text1"/>
        </w:rPr>
        <w:t>und</w:t>
      </w:r>
      <w:r w:rsidRPr="00967409">
        <w:rPr>
          <w:color w:val="000000" w:themeColor="text1"/>
        </w:rPr>
        <w:t xml:space="preserve"> international.</w:t>
      </w:r>
      <w:r w:rsidR="00DA5A85" w:rsidRPr="00967409">
        <w:rPr>
          <w:color w:val="000000" w:themeColor="text1"/>
        </w:rPr>
        <w:t xml:space="preserve"> Die Bedeutung des Vereins bekräftigen</w:t>
      </w:r>
      <w:r w:rsidR="00901544" w:rsidRPr="00967409">
        <w:rPr>
          <w:color w:val="000000" w:themeColor="text1"/>
        </w:rPr>
        <w:t xml:space="preserve"> auch </w:t>
      </w:r>
      <w:r w:rsidR="00DA5A85" w:rsidRPr="00967409">
        <w:rPr>
          <w:color w:val="000000" w:themeColor="text1"/>
        </w:rPr>
        <w:t xml:space="preserve">die </w:t>
      </w:r>
      <w:r w:rsidR="00901544" w:rsidRPr="00967409">
        <w:rPr>
          <w:color w:val="000000" w:themeColor="text1"/>
        </w:rPr>
        <w:t>anwesenden langjährigen Wegbe</w:t>
      </w:r>
      <w:r w:rsidR="00DA5A85" w:rsidRPr="00967409">
        <w:rPr>
          <w:color w:val="000000" w:themeColor="text1"/>
        </w:rPr>
        <w:t>gleiter</w:t>
      </w:r>
      <w:r w:rsidR="00EE3808" w:rsidRPr="00967409">
        <w:rPr>
          <w:color w:val="000000" w:themeColor="text1"/>
        </w:rPr>
        <w:t>.</w:t>
      </w:r>
    </w:p>
    <w:p w:rsidR="003D5EFA" w:rsidRPr="00967409" w:rsidRDefault="00EE3808" w:rsidP="00901544">
      <w:pPr>
        <w:spacing w:line="312" w:lineRule="auto"/>
        <w:rPr>
          <w:rFonts w:eastAsia="Times New Roman" w:cstheme="minorHAnsi"/>
          <w:color w:val="000000" w:themeColor="text1"/>
          <w:lang w:eastAsia="de-DE"/>
        </w:rPr>
      </w:pPr>
      <w:r w:rsidRPr="00967409">
        <w:rPr>
          <w:b/>
          <w:color w:val="000000" w:themeColor="text1"/>
        </w:rPr>
        <w:t>Österreichs Spitzenköche setzen auf ARCHE NOAH</w:t>
      </w:r>
      <w:r w:rsidRPr="00967409">
        <w:rPr>
          <w:b/>
          <w:color w:val="000000" w:themeColor="text1"/>
        </w:rPr>
        <w:br/>
      </w:r>
      <w:r w:rsidR="007D2C1A" w:rsidRPr="00967409">
        <w:rPr>
          <w:color w:val="000000" w:themeColor="text1"/>
        </w:rPr>
        <w:t xml:space="preserve">Tian-Küchenchef und </w:t>
      </w:r>
      <w:r w:rsidR="00901544" w:rsidRPr="00967409">
        <w:rPr>
          <w:color w:val="000000" w:themeColor="text1"/>
        </w:rPr>
        <w:t>Hausherr Paul Ivic: „</w:t>
      </w:r>
      <w:r w:rsidR="00901544" w:rsidRPr="00967409">
        <w:rPr>
          <w:rFonts w:eastAsia="Times New Roman" w:cstheme="minorHAnsi"/>
          <w:color w:val="000000" w:themeColor="text1"/>
          <w:lang w:eastAsia="de-DE"/>
        </w:rPr>
        <w:t xml:space="preserve">ARCHE NOAH trägt eine sehr große Verantwortung: Sie ist Bewahrer und Erneuerer in einem. Gerade in Zeiten der industriellen Harmonisierung ist ihr Beitrag zum Erhalt der Sortenvielfalt wertvoll für die Erhaltung der kulinarischen Individualität, die Österreich auszeichnet. Ohne diese Vielfalt wäre meine Küche nicht möglich!“. </w:t>
      </w:r>
      <w:r w:rsidR="007D2C1A" w:rsidRPr="00967409">
        <w:rPr>
          <w:rFonts w:cstheme="minorHAnsi"/>
          <w:color w:val="000000" w:themeColor="text1"/>
        </w:rPr>
        <w:t xml:space="preserve">Auch Josef Floh, Gastronom und Küchenchef der Gastwirtschaft Floh in </w:t>
      </w:r>
      <w:proofErr w:type="spellStart"/>
      <w:r w:rsidR="007D2C1A" w:rsidRPr="00967409">
        <w:rPr>
          <w:rFonts w:cstheme="minorHAnsi"/>
          <w:color w:val="000000" w:themeColor="text1"/>
        </w:rPr>
        <w:t>Langenlebarn</w:t>
      </w:r>
      <w:proofErr w:type="spellEnd"/>
      <w:r w:rsidR="007D2C1A" w:rsidRPr="00967409">
        <w:rPr>
          <w:rFonts w:cstheme="minorHAnsi"/>
          <w:color w:val="000000" w:themeColor="text1"/>
        </w:rPr>
        <w:t xml:space="preserve"> schlägt in diese Kerbe: „Die Sortenvielfalt bei Obst, Gemüse und anderen Nutzpflanzen ist für die Küche immens wichtig. Es gibt immer wieder spannende neue Sorten, die ich von meinen Lieferanten bekomme und mit denen ich mit meinem Team in der Küche arbeite.“</w:t>
      </w:r>
    </w:p>
    <w:p w:rsidR="005F66A8" w:rsidRPr="00967409" w:rsidRDefault="00EE3808" w:rsidP="00901544">
      <w:pPr>
        <w:spacing w:line="312" w:lineRule="auto"/>
        <w:rPr>
          <w:color w:val="000000" w:themeColor="text1"/>
        </w:rPr>
      </w:pPr>
      <w:r w:rsidRPr="00967409">
        <w:rPr>
          <w:b/>
          <w:color w:val="000000" w:themeColor="text1"/>
        </w:rPr>
        <w:t>A</w:t>
      </w:r>
      <w:r w:rsidR="00886467" w:rsidRPr="00967409">
        <w:rPr>
          <w:b/>
          <w:color w:val="000000" w:themeColor="text1"/>
        </w:rPr>
        <w:t>RCHE NOAH a</w:t>
      </w:r>
      <w:r w:rsidRPr="00967409">
        <w:rPr>
          <w:b/>
          <w:color w:val="000000" w:themeColor="text1"/>
        </w:rPr>
        <w:t>uch in Landwirtschaft &amp; Forschung nicht wegzudenken</w:t>
      </w:r>
      <w:r w:rsidRPr="00967409">
        <w:rPr>
          <w:b/>
          <w:color w:val="000000" w:themeColor="text1"/>
        </w:rPr>
        <w:br/>
      </w:r>
      <w:r w:rsidR="00901544" w:rsidRPr="00967409">
        <w:rPr>
          <w:color w:val="000000" w:themeColor="text1"/>
        </w:rPr>
        <w:t>Wolfgang Palme</w:t>
      </w:r>
      <w:r w:rsidR="00810D1B">
        <w:rPr>
          <w:color w:val="000000" w:themeColor="text1"/>
        </w:rPr>
        <w:t xml:space="preserve">, </w:t>
      </w:r>
      <w:r w:rsidR="00901544" w:rsidRPr="00967409">
        <w:rPr>
          <w:color w:val="000000" w:themeColor="text1"/>
        </w:rPr>
        <w:t>Höhere</w:t>
      </w:r>
      <w:r w:rsidR="00810D1B">
        <w:rPr>
          <w:color w:val="000000" w:themeColor="text1"/>
        </w:rPr>
        <w:t>n</w:t>
      </w:r>
      <w:r w:rsidR="00901544" w:rsidRPr="00967409">
        <w:rPr>
          <w:color w:val="000000" w:themeColor="text1"/>
        </w:rPr>
        <w:t xml:space="preserve"> Bundeslehr- und Forschungsanstalt für Gartenbau in Schönbrunn</w:t>
      </w:r>
      <w:r w:rsidR="00810D1B">
        <w:rPr>
          <w:color w:val="000000" w:themeColor="text1"/>
        </w:rPr>
        <w:t>,</w:t>
      </w:r>
      <w:r w:rsidR="00901544" w:rsidRPr="00967409">
        <w:rPr>
          <w:color w:val="000000" w:themeColor="text1"/>
        </w:rPr>
        <w:t xml:space="preserve"> betont die Bedeutung von ARCHE NOAH für die Forschung: „Die Arche Noah ist in unserer Forschungsarbeit ein wertvoller, unersetzbarer Partner. Die Sortenvielfalt ist ein Zukunftsthema für unsere ganze Gesellschaft. Es muss wieder gelingen, es erlebbar zu machen, wie faszinierend Gemüse in seiner abwechslungsreichen </w:t>
      </w:r>
      <w:proofErr w:type="spellStart"/>
      <w:r w:rsidR="00901544" w:rsidRPr="00967409">
        <w:rPr>
          <w:color w:val="000000" w:themeColor="text1"/>
        </w:rPr>
        <w:t>Ganzjährigkeit</w:t>
      </w:r>
      <w:proofErr w:type="spellEnd"/>
      <w:r w:rsidR="00901544" w:rsidRPr="00967409">
        <w:rPr>
          <w:color w:val="000000" w:themeColor="text1"/>
        </w:rPr>
        <w:t xml:space="preserve"> ist und wie bedeutend eine nachhaltige, kleinstrukturierte, </w:t>
      </w:r>
      <w:r w:rsidR="00901544" w:rsidRPr="00967409">
        <w:rPr>
          <w:color w:val="000000" w:themeColor="text1"/>
        </w:rPr>
        <w:lastRenderedPageBreak/>
        <w:t>konsumentennahe Landwirtschaft ist.“</w:t>
      </w:r>
      <w:r w:rsidRPr="00967409">
        <w:rPr>
          <w:color w:val="000000" w:themeColor="text1"/>
        </w:rPr>
        <w:t xml:space="preserve"> </w:t>
      </w:r>
      <w:r w:rsidR="003D5EFA" w:rsidRPr="00967409">
        <w:rPr>
          <w:rFonts w:eastAsia="Times New Roman" w:cstheme="minorHAnsi"/>
          <w:color w:val="000000" w:themeColor="text1"/>
          <w:lang w:eastAsia="de-DE"/>
        </w:rPr>
        <w:t xml:space="preserve">Erich </w:t>
      </w:r>
      <w:proofErr w:type="spellStart"/>
      <w:r w:rsidR="003D5EFA" w:rsidRPr="00967409">
        <w:rPr>
          <w:rFonts w:eastAsia="Times New Roman" w:cstheme="minorHAnsi"/>
          <w:color w:val="000000" w:themeColor="text1"/>
          <w:lang w:eastAsia="de-DE"/>
        </w:rPr>
        <w:t>Stekovics</w:t>
      </w:r>
      <w:proofErr w:type="spellEnd"/>
      <w:r w:rsidR="003D5EFA" w:rsidRPr="00967409">
        <w:rPr>
          <w:rFonts w:eastAsia="Times New Roman" w:cstheme="minorHAnsi"/>
          <w:color w:val="000000" w:themeColor="text1"/>
          <w:lang w:eastAsia="de-DE"/>
        </w:rPr>
        <w:t>, Bio-Paradeiser-Kaiser aus dem Burgenland hat den Grundstock seiner Sortenvielfalt von ARCHE NOAH erhalten und meint: „Mein Anliegen ist es, Vielfalt noch mehr in die Breite zu bringen. Dafür ist ARCHE NOAH als Bewahrer und Entwickler von seltenen Sorten ein wichtiger Partner.</w:t>
      </w:r>
      <w:r w:rsidRPr="00967409">
        <w:rPr>
          <w:rFonts w:eastAsia="Times New Roman" w:cstheme="minorHAnsi"/>
          <w:color w:val="000000" w:themeColor="text1"/>
          <w:lang w:eastAsia="de-DE"/>
        </w:rPr>
        <w:t xml:space="preserve"> </w:t>
      </w:r>
      <w:r w:rsidR="003D5EFA" w:rsidRPr="00967409">
        <w:rPr>
          <w:color w:val="000000" w:themeColor="text1"/>
        </w:rPr>
        <w:t xml:space="preserve">Auch Alfred Grand, Vorstandsmitglied und </w:t>
      </w:r>
      <w:proofErr w:type="gramStart"/>
      <w:r w:rsidR="003D5EFA" w:rsidRPr="00967409">
        <w:rPr>
          <w:color w:val="000000" w:themeColor="text1"/>
        </w:rPr>
        <w:t>selber</w:t>
      </w:r>
      <w:proofErr w:type="gramEnd"/>
      <w:r w:rsidR="003D5EFA" w:rsidRPr="00967409">
        <w:rPr>
          <w:color w:val="000000" w:themeColor="text1"/>
        </w:rPr>
        <w:t xml:space="preserve"> Landwirt</w:t>
      </w:r>
      <w:r w:rsidR="00810D1B">
        <w:rPr>
          <w:color w:val="000000" w:themeColor="text1"/>
        </w:rPr>
        <w:t xml:space="preserve">, </w:t>
      </w:r>
      <w:r w:rsidR="005F66A8" w:rsidRPr="00967409">
        <w:rPr>
          <w:color w:val="000000" w:themeColor="text1"/>
        </w:rPr>
        <w:t>macht deutlich</w:t>
      </w:r>
      <w:r w:rsidR="003D5EFA" w:rsidRPr="00967409">
        <w:rPr>
          <w:color w:val="000000" w:themeColor="text1"/>
        </w:rPr>
        <w:t>: „Es braucht beides: die</w:t>
      </w:r>
      <w:r w:rsidR="005F66A8" w:rsidRPr="00967409">
        <w:rPr>
          <w:color w:val="000000" w:themeColor="text1"/>
        </w:rPr>
        <w:t xml:space="preserve"> innovativen </w:t>
      </w:r>
      <w:bookmarkStart w:id="0" w:name="_GoBack"/>
      <w:bookmarkEnd w:id="0"/>
      <w:r w:rsidR="003D5EFA" w:rsidRPr="00967409">
        <w:rPr>
          <w:color w:val="000000" w:themeColor="text1"/>
        </w:rPr>
        <w:t xml:space="preserve">Bauern am Acker und die </w:t>
      </w:r>
      <w:r w:rsidR="005F66A8" w:rsidRPr="00967409">
        <w:rPr>
          <w:color w:val="000000" w:themeColor="text1"/>
        </w:rPr>
        <w:t>kreativen Top-</w:t>
      </w:r>
      <w:r w:rsidR="003D5EFA" w:rsidRPr="00967409">
        <w:rPr>
          <w:color w:val="000000" w:themeColor="text1"/>
        </w:rPr>
        <w:t>Köche am Herd! Dann</w:t>
      </w:r>
      <w:r w:rsidR="005F66A8" w:rsidRPr="00967409">
        <w:rPr>
          <w:color w:val="000000" w:themeColor="text1"/>
        </w:rPr>
        <w:t xml:space="preserve"> finden unsere heimischen Spezialitäten neue Nachfrage.</w:t>
      </w:r>
      <w:r w:rsidR="00810D1B">
        <w:rPr>
          <w:color w:val="000000" w:themeColor="text1"/>
        </w:rPr>
        <w:t>“</w:t>
      </w:r>
    </w:p>
    <w:p w:rsidR="00605271" w:rsidRDefault="00EE3808" w:rsidP="00901544">
      <w:pPr>
        <w:spacing w:line="312" w:lineRule="auto"/>
      </w:pPr>
      <w:r w:rsidRPr="00967409">
        <w:rPr>
          <w:b/>
          <w:color w:val="000000" w:themeColor="text1"/>
        </w:rPr>
        <w:t>Aufessen, was gerettet werden soll</w:t>
      </w:r>
      <w:r w:rsidRPr="00967409">
        <w:rPr>
          <w:b/>
          <w:color w:val="000000" w:themeColor="text1"/>
        </w:rPr>
        <w:br/>
      </w:r>
      <w:r w:rsidR="00901544" w:rsidRPr="00967409">
        <w:rPr>
          <w:color w:val="000000" w:themeColor="text1"/>
        </w:rPr>
        <w:t xml:space="preserve">Geschäftsführer Bernd Kajtna stellte die </w:t>
      </w:r>
      <w:r w:rsidR="003D5EFA" w:rsidRPr="00967409">
        <w:rPr>
          <w:color w:val="000000" w:themeColor="text1"/>
        </w:rPr>
        <w:t xml:space="preserve">bewährten </w:t>
      </w:r>
      <w:r w:rsidR="00901544" w:rsidRPr="00967409">
        <w:rPr>
          <w:color w:val="000000" w:themeColor="text1"/>
        </w:rPr>
        <w:t xml:space="preserve">inhaltlichen </w:t>
      </w:r>
      <w:r w:rsidR="00F4291E" w:rsidRPr="00967409">
        <w:rPr>
          <w:color w:val="000000" w:themeColor="text1"/>
        </w:rPr>
        <w:t>Schwerpunkte</w:t>
      </w:r>
      <w:r w:rsidR="00901544" w:rsidRPr="00967409">
        <w:rPr>
          <w:color w:val="000000" w:themeColor="text1"/>
        </w:rPr>
        <w:t xml:space="preserve"> – Sortenerhaltung, Sorte</w:t>
      </w:r>
      <w:r w:rsidR="00DA5A85" w:rsidRPr="00967409">
        <w:rPr>
          <w:color w:val="000000" w:themeColor="text1"/>
        </w:rPr>
        <w:t>nentwicklung und die Sicher</w:t>
      </w:r>
      <w:r w:rsidR="00901544" w:rsidRPr="00967409">
        <w:rPr>
          <w:color w:val="000000" w:themeColor="text1"/>
        </w:rPr>
        <w:t xml:space="preserve">ung der politischen Rahmenbedingungen für die Vielfalt – anhand </w:t>
      </w:r>
      <w:r w:rsidR="00F4291E" w:rsidRPr="00967409">
        <w:rPr>
          <w:color w:val="000000" w:themeColor="text1"/>
        </w:rPr>
        <w:t xml:space="preserve">konkreter Projekte vor: „Uns geht es um </w:t>
      </w:r>
      <w:r w:rsidR="00901544" w:rsidRPr="00967409">
        <w:rPr>
          <w:color w:val="000000" w:themeColor="text1"/>
        </w:rPr>
        <w:t xml:space="preserve">die </w:t>
      </w:r>
      <w:r w:rsidR="001A7485" w:rsidRPr="00967409">
        <w:rPr>
          <w:color w:val="000000" w:themeColor="text1"/>
        </w:rPr>
        <w:t>Erhaltung seltener Sorten für nachfolgende Generationen</w:t>
      </w:r>
      <w:r w:rsidR="00C35CE1" w:rsidRPr="00967409">
        <w:rPr>
          <w:color w:val="000000" w:themeColor="text1"/>
        </w:rPr>
        <w:t xml:space="preserve">. Und um deren praktische Nutzung durch </w:t>
      </w:r>
      <w:r w:rsidR="009A6A0B" w:rsidRPr="00967409">
        <w:rPr>
          <w:color w:val="000000" w:themeColor="text1"/>
        </w:rPr>
        <w:t xml:space="preserve">Kooperation </w:t>
      </w:r>
      <w:r w:rsidR="001A7485" w:rsidRPr="00967409">
        <w:rPr>
          <w:color w:val="000000" w:themeColor="text1"/>
        </w:rPr>
        <w:t xml:space="preserve">mit Forschung und Betrieben, die seltene Sorten anbauen, </w:t>
      </w:r>
      <w:r w:rsidR="004A04AE" w:rsidRPr="00967409">
        <w:rPr>
          <w:color w:val="000000" w:themeColor="text1"/>
        </w:rPr>
        <w:t xml:space="preserve">vermehren, </w:t>
      </w:r>
      <w:r w:rsidR="001A7485" w:rsidRPr="00967409">
        <w:rPr>
          <w:color w:val="000000" w:themeColor="text1"/>
        </w:rPr>
        <w:t>vermarkten</w:t>
      </w:r>
      <w:r w:rsidR="009A6A0B" w:rsidRPr="00967409">
        <w:rPr>
          <w:color w:val="000000" w:themeColor="text1"/>
        </w:rPr>
        <w:t xml:space="preserve"> und </w:t>
      </w:r>
      <w:r w:rsidR="001A7485" w:rsidRPr="00967409">
        <w:rPr>
          <w:color w:val="000000" w:themeColor="text1"/>
        </w:rPr>
        <w:t>verkochen</w:t>
      </w:r>
      <w:r w:rsidR="00F4291E" w:rsidRPr="00967409">
        <w:rPr>
          <w:color w:val="000000" w:themeColor="text1"/>
        </w:rPr>
        <w:t xml:space="preserve">.“ </w:t>
      </w:r>
      <w:r w:rsidR="00DA5A85" w:rsidRPr="00967409">
        <w:rPr>
          <w:color w:val="000000" w:themeColor="text1"/>
        </w:rPr>
        <w:t xml:space="preserve">Die Arbeitsgruppe </w:t>
      </w:r>
      <w:proofErr w:type="spellStart"/>
      <w:r w:rsidR="00DA5A85" w:rsidRPr="00967409">
        <w:rPr>
          <w:color w:val="000000" w:themeColor="text1"/>
        </w:rPr>
        <w:t>Bauernparadeiser</w:t>
      </w:r>
      <w:proofErr w:type="spellEnd"/>
      <w:r w:rsidR="007D2C1A" w:rsidRPr="00967409">
        <w:rPr>
          <w:color w:val="000000" w:themeColor="text1"/>
        </w:rPr>
        <w:t xml:space="preserve">, die enge Zusammenarbeit bei der Evaluierung von Gemüsesorten für die Gastronomie mit der Köche-Vereinigung </w:t>
      </w:r>
      <w:proofErr w:type="spellStart"/>
      <w:r w:rsidR="007D2C1A" w:rsidRPr="00967409">
        <w:rPr>
          <w:color w:val="000000" w:themeColor="text1"/>
        </w:rPr>
        <w:t>Koch.Campus</w:t>
      </w:r>
      <w:proofErr w:type="spellEnd"/>
      <w:r w:rsidR="00DA5A85" w:rsidRPr="00967409">
        <w:rPr>
          <w:color w:val="000000" w:themeColor="text1"/>
        </w:rPr>
        <w:t xml:space="preserve"> oder das Leader-Projekt „Gemüsevielfalt im Kamptal“ sind die besten Beispiele dafür. </w:t>
      </w:r>
      <w:r w:rsidR="00F4291E" w:rsidRPr="00967409">
        <w:rPr>
          <w:color w:val="000000" w:themeColor="text1"/>
        </w:rPr>
        <w:t xml:space="preserve">Damit bringt ARCHE NOAH </w:t>
      </w:r>
      <w:r w:rsidR="002227A9">
        <w:rPr>
          <w:color w:val="000000" w:themeColor="text1"/>
        </w:rPr>
        <w:t>d</w:t>
      </w:r>
      <w:r w:rsidR="00F4291E" w:rsidRPr="00967409">
        <w:rPr>
          <w:color w:val="000000" w:themeColor="text1"/>
        </w:rPr>
        <w:t xml:space="preserve">ie Vielfalt </w:t>
      </w:r>
      <w:r w:rsidR="00F4291E">
        <w:t>zurück in die Gärten, auf die Äcker und Teller!</w:t>
      </w:r>
    </w:p>
    <w:p w:rsidR="00656221" w:rsidRPr="007F307A" w:rsidRDefault="003B5161" w:rsidP="007F307A">
      <w:pPr>
        <w:rPr>
          <w:rFonts w:eastAsia="Times New Roman" w:cstheme="minorHAnsi"/>
          <w:color w:val="000000"/>
          <w:lang w:eastAsia="de-DE"/>
        </w:rPr>
      </w:pPr>
      <w:bookmarkStart w:id="1" w:name="_Hlk530473440"/>
      <w:r>
        <w:rPr>
          <w:b/>
        </w:rPr>
        <w:br/>
      </w:r>
      <w:r w:rsidR="00656221" w:rsidRPr="00656221">
        <w:rPr>
          <w:b/>
        </w:rPr>
        <w:t>Kontakt</w:t>
      </w:r>
      <w:r w:rsidR="00656221">
        <w:rPr>
          <w:b/>
        </w:rPr>
        <w:t xml:space="preserve"> und weitere Infos</w:t>
      </w:r>
      <w:r w:rsidR="00656221" w:rsidRPr="00656221">
        <w:rPr>
          <w:b/>
        </w:rPr>
        <w:t xml:space="preserve">: </w:t>
      </w:r>
      <w:r w:rsidR="00656221" w:rsidRPr="00656221">
        <w:rPr>
          <w:rFonts w:eastAsia="Times New Roman" w:cs="Times New Roman"/>
          <w:color w:val="000000"/>
          <w:lang w:eastAsia="de-DE"/>
        </w:rPr>
        <w:br/>
      </w:r>
      <w:r w:rsidR="00656221" w:rsidRPr="00130C7A">
        <w:rPr>
          <w:rFonts w:eastAsia="Times New Roman" w:cs="Times New Roman"/>
          <w:b/>
          <w:color w:val="000000"/>
          <w:lang w:eastAsia="de-DE"/>
        </w:rPr>
        <w:t xml:space="preserve">DI Marion Schwarz, </w:t>
      </w:r>
      <w:r w:rsidR="00656221" w:rsidRPr="00130C7A">
        <w:rPr>
          <w:rFonts w:eastAsia="Times New Roman" w:cs="Times New Roman"/>
          <w:b/>
          <w:iCs/>
          <w:color w:val="000000"/>
          <w:lang w:eastAsia="de-DE"/>
        </w:rPr>
        <w:t>ARCHE NOAH Kommunikation</w:t>
      </w:r>
    </w:p>
    <w:p w:rsidR="00656221" w:rsidRPr="00656221" w:rsidRDefault="00656221" w:rsidP="00FE3132">
      <w:pPr>
        <w:spacing w:after="0" w:line="312" w:lineRule="auto"/>
        <w:rPr>
          <w:rFonts w:eastAsia="Times New Roman" w:cs="Times New Roman"/>
          <w:color w:val="000000"/>
          <w:lang w:eastAsia="de-DE"/>
        </w:rPr>
      </w:pPr>
      <w:r w:rsidRPr="00656221">
        <w:rPr>
          <w:rFonts w:eastAsia="Times New Roman" w:cs="Times New Roman"/>
          <w:color w:val="000000"/>
          <w:lang w:eastAsia="de-DE"/>
        </w:rPr>
        <w:t> </w:t>
      </w:r>
    </w:p>
    <w:p w:rsidR="00656221" w:rsidRPr="00656221" w:rsidRDefault="00656221" w:rsidP="00FE3132">
      <w:pPr>
        <w:spacing w:after="0" w:line="312" w:lineRule="auto"/>
        <w:rPr>
          <w:rFonts w:eastAsia="Times New Roman" w:cs="Times New Roman"/>
          <w:color w:val="000000"/>
          <w:lang w:eastAsia="de-DE"/>
        </w:rPr>
      </w:pPr>
      <w:r w:rsidRPr="00656221">
        <w:rPr>
          <w:rFonts w:eastAsia="Times New Roman" w:cs="Times New Roman"/>
          <w:color w:val="000000"/>
          <w:lang w:eastAsia="de-DE"/>
        </w:rPr>
        <w:t>ARCHE NOAH</w:t>
      </w:r>
      <w:r>
        <w:rPr>
          <w:rFonts w:eastAsia="Times New Roman" w:cs="Times New Roman"/>
          <w:color w:val="000000"/>
          <w:lang w:eastAsia="de-DE"/>
        </w:rPr>
        <w:t xml:space="preserve">, </w:t>
      </w:r>
      <w:r w:rsidRPr="00656221">
        <w:rPr>
          <w:rFonts w:eastAsia="Times New Roman" w:cs="Times New Roman"/>
          <w:color w:val="000000"/>
          <w:lang w:eastAsia="de-DE"/>
        </w:rPr>
        <w:t>Gesellschaft für die Erhaltung der Kulturpflanzenvielfalt und ihre Entwicklung</w:t>
      </w:r>
    </w:p>
    <w:p w:rsidR="00656221" w:rsidRPr="00656221" w:rsidRDefault="00656221" w:rsidP="00FE3132">
      <w:pPr>
        <w:spacing w:after="0" w:line="312" w:lineRule="auto"/>
        <w:rPr>
          <w:rFonts w:eastAsia="Times New Roman" w:cs="Times New Roman"/>
          <w:color w:val="000000"/>
          <w:lang w:eastAsia="de-DE"/>
        </w:rPr>
      </w:pPr>
      <w:r w:rsidRPr="00656221">
        <w:rPr>
          <w:rFonts w:eastAsia="Times New Roman" w:cs="Times New Roman"/>
          <w:color w:val="000000"/>
          <w:lang w:eastAsia="de-DE"/>
        </w:rPr>
        <w:t xml:space="preserve">Obere Straße 40, 3553 </w:t>
      </w:r>
      <w:proofErr w:type="spellStart"/>
      <w:r w:rsidRPr="00656221">
        <w:rPr>
          <w:rFonts w:eastAsia="Times New Roman" w:cs="Times New Roman"/>
          <w:color w:val="000000"/>
          <w:lang w:eastAsia="de-DE"/>
        </w:rPr>
        <w:t>Schiltern</w:t>
      </w:r>
      <w:proofErr w:type="spellEnd"/>
      <w:r>
        <w:rPr>
          <w:rFonts w:eastAsia="Times New Roman" w:cs="Times New Roman"/>
          <w:color w:val="000000"/>
          <w:lang w:eastAsia="de-DE"/>
        </w:rPr>
        <w:t xml:space="preserve">, </w:t>
      </w:r>
      <w:r w:rsidRPr="00656221">
        <w:rPr>
          <w:rFonts w:eastAsia="Times New Roman" w:cs="Times New Roman"/>
          <w:color w:val="000000"/>
          <w:lang w:eastAsia="de-DE"/>
        </w:rPr>
        <w:t>T +43(0)650/ 474 23 60</w:t>
      </w:r>
    </w:p>
    <w:p w:rsidR="00656221" w:rsidRPr="00656221" w:rsidRDefault="008E0BFA" w:rsidP="00FE3132">
      <w:pPr>
        <w:spacing w:after="0" w:line="312" w:lineRule="auto"/>
        <w:rPr>
          <w:rFonts w:eastAsia="Times New Roman" w:cs="Times New Roman"/>
          <w:color w:val="000000" w:themeColor="text1"/>
          <w:lang w:eastAsia="de-DE"/>
        </w:rPr>
      </w:pPr>
      <w:hyperlink r:id="rId6" w:history="1">
        <w:r w:rsidR="00656221" w:rsidRPr="00656221">
          <w:rPr>
            <w:rFonts w:eastAsia="Times New Roman" w:cs="Times New Roman"/>
            <w:color w:val="000000" w:themeColor="text1"/>
            <w:lang w:eastAsia="de-DE"/>
          </w:rPr>
          <w:t>marion.schwarz@arche-noah.at</w:t>
        </w:r>
      </w:hyperlink>
    </w:p>
    <w:p w:rsidR="00871832" w:rsidRPr="003B5161" w:rsidRDefault="008E0BFA" w:rsidP="003B5161">
      <w:pPr>
        <w:spacing w:after="0" w:line="312" w:lineRule="auto"/>
        <w:rPr>
          <w:rFonts w:eastAsia="Times New Roman" w:cs="Times New Roman"/>
          <w:color w:val="000000" w:themeColor="text1"/>
          <w:lang w:eastAsia="de-DE"/>
        </w:rPr>
      </w:pPr>
      <w:hyperlink r:id="rId7" w:history="1">
        <w:r w:rsidR="00656221" w:rsidRPr="00656221">
          <w:rPr>
            <w:rFonts w:eastAsia="Times New Roman" w:cs="Times New Roman"/>
            <w:color w:val="000000" w:themeColor="text1"/>
            <w:lang w:eastAsia="de-DE"/>
          </w:rPr>
          <w:t>www.arche-noah.at</w:t>
        </w:r>
      </w:hyperlink>
      <w:r w:rsidR="00652841">
        <w:rPr>
          <w:rFonts w:eastAsia="Times New Roman" w:cs="Times New Roman"/>
          <w:color w:val="000000" w:themeColor="text1"/>
          <w:lang w:eastAsia="de-DE"/>
        </w:rPr>
        <w:br/>
      </w:r>
      <w:r w:rsidR="004A04AE">
        <w:rPr>
          <w:rFonts w:eastAsia="Times New Roman" w:cs="Times New Roman"/>
          <w:b/>
          <w:color w:val="000000" w:themeColor="text1"/>
          <w:lang w:eastAsia="de-DE"/>
        </w:rPr>
        <w:t>Die Arche Noah dankt dem TIAN für</w:t>
      </w:r>
      <w:r w:rsidR="00652841" w:rsidRPr="00652841">
        <w:rPr>
          <w:rFonts w:eastAsia="Times New Roman" w:cs="Times New Roman"/>
          <w:b/>
          <w:color w:val="000000" w:themeColor="text1"/>
          <w:lang w:eastAsia="de-DE"/>
        </w:rPr>
        <w:t xml:space="preserve"> Unterstützung!</w:t>
      </w:r>
      <w:r w:rsidR="00652841">
        <w:rPr>
          <w:rFonts w:eastAsia="Times New Roman" w:cs="Times New Roman"/>
          <w:color w:val="000000" w:themeColor="text1"/>
          <w:lang w:eastAsia="de-DE"/>
        </w:rPr>
        <w:t xml:space="preserve"> </w:t>
      </w:r>
      <w:r w:rsidR="00652841">
        <w:rPr>
          <w:rFonts w:eastAsia="Times New Roman" w:cs="Times New Roman"/>
          <w:color w:val="000000" w:themeColor="text1"/>
          <w:lang w:eastAsia="de-DE"/>
        </w:rPr>
        <w:tab/>
      </w:r>
      <w:r w:rsidR="00652841">
        <w:rPr>
          <w:rFonts w:eastAsia="Times New Roman" w:cs="Times New Roman"/>
          <w:color w:val="000000" w:themeColor="text1"/>
          <w:lang w:eastAsia="de-DE"/>
        </w:rPr>
        <w:tab/>
      </w:r>
      <w:r w:rsidR="00652841">
        <w:rPr>
          <w:rFonts w:eastAsia="Times New Roman" w:cs="Times New Roman"/>
          <w:noProof/>
          <w:color w:val="000000" w:themeColor="text1"/>
          <w:lang w:eastAsia="de-AT"/>
        </w:rPr>
        <w:drawing>
          <wp:inline distT="0" distB="0" distL="0" distR="0" wp14:anchorId="03E34AB9" wp14:editId="41B65F9E">
            <wp:extent cx="1778000" cy="76328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ANrw_logo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9382" cy="772462"/>
                    </a:xfrm>
                    <a:prstGeom prst="rect">
                      <a:avLst/>
                    </a:prstGeom>
                  </pic:spPr>
                </pic:pic>
              </a:graphicData>
            </a:graphic>
          </wp:inline>
        </w:drawing>
      </w:r>
      <w:r w:rsidR="00652841">
        <w:rPr>
          <w:rFonts w:eastAsia="Times New Roman" w:cs="Times New Roman"/>
          <w:color w:val="000000" w:themeColor="text1"/>
          <w:lang w:eastAsia="de-DE"/>
        </w:rPr>
        <w:br/>
      </w:r>
      <w:r w:rsidR="00652841">
        <w:rPr>
          <w:rFonts w:eastAsia="Times New Roman" w:cs="Times New Roman"/>
          <w:color w:val="000000" w:themeColor="text1"/>
          <w:lang w:eastAsia="de-DE"/>
        </w:rPr>
        <w:tab/>
      </w:r>
      <w:r w:rsidR="00652841">
        <w:rPr>
          <w:rFonts w:eastAsia="Times New Roman" w:cs="Times New Roman"/>
          <w:color w:val="000000" w:themeColor="text1"/>
          <w:lang w:eastAsia="de-DE"/>
        </w:rPr>
        <w:tab/>
      </w:r>
      <w:r w:rsidR="00652841">
        <w:rPr>
          <w:rFonts w:eastAsia="Times New Roman" w:cs="Times New Roman"/>
          <w:color w:val="000000" w:themeColor="text1"/>
          <w:lang w:eastAsia="de-DE"/>
        </w:rPr>
        <w:tab/>
      </w:r>
      <w:r w:rsidR="00652841">
        <w:rPr>
          <w:rFonts w:eastAsia="Times New Roman" w:cs="Times New Roman"/>
          <w:color w:val="000000" w:themeColor="text1"/>
          <w:lang w:eastAsia="de-DE"/>
        </w:rPr>
        <w:tab/>
      </w:r>
      <w:r w:rsidR="00652841">
        <w:rPr>
          <w:rFonts w:eastAsia="Times New Roman" w:cs="Times New Roman"/>
          <w:color w:val="000000" w:themeColor="text1"/>
          <w:lang w:eastAsia="de-DE"/>
        </w:rPr>
        <w:tab/>
      </w:r>
      <w:r w:rsidR="00652841">
        <w:rPr>
          <w:rFonts w:eastAsia="Times New Roman" w:cs="Times New Roman"/>
          <w:color w:val="000000" w:themeColor="text1"/>
          <w:lang w:eastAsia="de-DE"/>
        </w:rPr>
        <w:tab/>
      </w:r>
      <w:r w:rsidR="00652841">
        <w:rPr>
          <w:rFonts w:eastAsia="Times New Roman" w:cs="Times New Roman"/>
          <w:color w:val="000000" w:themeColor="text1"/>
          <w:lang w:eastAsia="de-DE"/>
        </w:rPr>
        <w:tab/>
      </w:r>
      <w:r w:rsidR="00652841">
        <w:rPr>
          <w:rFonts w:eastAsia="Times New Roman" w:cs="Times New Roman"/>
          <w:color w:val="000000" w:themeColor="text1"/>
          <w:lang w:eastAsia="de-DE"/>
        </w:rPr>
        <w:tab/>
      </w:r>
    </w:p>
    <w:bookmarkEnd w:id="1"/>
    <w:p w:rsidR="00FE3132" w:rsidRDefault="00FE3132">
      <w:pPr>
        <w:spacing w:after="0" w:line="360" w:lineRule="auto"/>
      </w:pPr>
    </w:p>
    <w:sectPr w:rsidR="00FE31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107"/>
    <w:multiLevelType w:val="hybridMultilevel"/>
    <w:tmpl w:val="2BEED0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32580"/>
    <w:multiLevelType w:val="hybridMultilevel"/>
    <w:tmpl w:val="326CE7D0"/>
    <w:lvl w:ilvl="0" w:tplc="3AAC63FC">
      <w:start w:val="201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010895"/>
    <w:multiLevelType w:val="hybridMultilevel"/>
    <w:tmpl w:val="6DEEBAE8"/>
    <w:lvl w:ilvl="0" w:tplc="E4701862">
      <w:start w:val="2018"/>
      <w:numFmt w:val="decimal"/>
      <w:lvlText w:val="%1"/>
      <w:lvlJc w:val="left"/>
      <w:pPr>
        <w:ind w:left="840" w:hanging="480"/>
      </w:pPr>
      <w:rPr>
        <w:rFonts w:hint="default"/>
        <w:b/>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774B25"/>
    <w:multiLevelType w:val="hybridMultilevel"/>
    <w:tmpl w:val="7CEE59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85079C"/>
    <w:multiLevelType w:val="hybridMultilevel"/>
    <w:tmpl w:val="9EE420C4"/>
    <w:lvl w:ilvl="0" w:tplc="7B887540">
      <w:start w:val="2018"/>
      <w:numFmt w:val="decimal"/>
      <w:lvlText w:val="%1"/>
      <w:lvlJc w:val="left"/>
      <w:pPr>
        <w:ind w:left="840" w:hanging="48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24F4115"/>
    <w:multiLevelType w:val="hybridMultilevel"/>
    <w:tmpl w:val="2070A8F6"/>
    <w:lvl w:ilvl="0" w:tplc="A4862EFE">
      <w:start w:val="201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4E3E52"/>
    <w:multiLevelType w:val="hybridMultilevel"/>
    <w:tmpl w:val="65F8380C"/>
    <w:lvl w:ilvl="0" w:tplc="7624B5DC">
      <w:start w:val="1"/>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C26182B"/>
    <w:multiLevelType w:val="hybridMultilevel"/>
    <w:tmpl w:val="AE126944"/>
    <w:lvl w:ilvl="0" w:tplc="4368590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FF93FE7"/>
    <w:multiLevelType w:val="hybridMultilevel"/>
    <w:tmpl w:val="4E269EF0"/>
    <w:lvl w:ilvl="0" w:tplc="B6C669DA">
      <w:start w:val="2018"/>
      <w:numFmt w:val="decimal"/>
      <w:lvlText w:val="%1"/>
      <w:lvlJc w:val="left"/>
      <w:pPr>
        <w:ind w:left="840" w:hanging="48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6"/>
  </w:num>
  <w:num w:numId="5">
    <w:abstractNumId w:val="5"/>
  </w:num>
  <w:num w:numId="6">
    <w:abstractNumId w:val="8"/>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10A"/>
    <w:rsid w:val="00051076"/>
    <w:rsid w:val="00051801"/>
    <w:rsid w:val="0007248B"/>
    <w:rsid w:val="000B455E"/>
    <w:rsid w:val="000C2EC3"/>
    <w:rsid w:val="000D00F2"/>
    <w:rsid w:val="00126EF0"/>
    <w:rsid w:val="00130C7A"/>
    <w:rsid w:val="001A7485"/>
    <w:rsid w:val="00203837"/>
    <w:rsid w:val="00203FED"/>
    <w:rsid w:val="00206D20"/>
    <w:rsid w:val="002227A9"/>
    <w:rsid w:val="0026447E"/>
    <w:rsid w:val="002C0204"/>
    <w:rsid w:val="002D590D"/>
    <w:rsid w:val="002E1BED"/>
    <w:rsid w:val="00335251"/>
    <w:rsid w:val="00353714"/>
    <w:rsid w:val="0038794F"/>
    <w:rsid w:val="003B4F58"/>
    <w:rsid w:val="003B5161"/>
    <w:rsid w:val="003C06D8"/>
    <w:rsid w:val="003D5EFA"/>
    <w:rsid w:val="003D7EEC"/>
    <w:rsid w:val="003F1AE7"/>
    <w:rsid w:val="00412047"/>
    <w:rsid w:val="00451347"/>
    <w:rsid w:val="004536FD"/>
    <w:rsid w:val="004A04AE"/>
    <w:rsid w:val="00510C21"/>
    <w:rsid w:val="0051793E"/>
    <w:rsid w:val="00523E8C"/>
    <w:rsid w:val="00544BD8"/>
    <w:rsid w:val="005578C1"/>
    <w:rsid w:val="0057195F"/>
    <w:rsid w:val="005B11B5"/>
    <w:rsid w:val="005D7023"/>
    <w:rsid w:val="005F66A8"/>
    <w:rsid w:val="00605271"/>
    <w:rsid w:val="0065190A"/>
    <w:rsid w:val="00652841"/>
    <w:rsid w:val="00656221"/>
    <w:rsid w:val="00670C92"/>
    <w:rsid w:val="00675BBD"/>
    <w:rsid w:val="006C62C6"/>
    <w:rsid w:val="006C6BF2"/>
    <w:rsid w:val="00705399"/>
    <w:rsid w:val="007152D4"/>
    <w:rsid w:val="00741FC8"/>
    <w:rsid w:val="0075482C"/>
    <w:rsid w:val="00795174"/>
    <w:rsid w:val="00797490"/>
    <w:rsid w:val="007A0646"/>
    <w:rsid w:val="007A69B1"/>
    <w:rsid w:val="007D2C1A"/>
    <w:rsid w:val="007F307A"/>
    <w:rsid w:val="00810D1B"/>
    <w:rsid w:val="00831B8F"/>
    <w:rsid w:val="00844B3A"/>
    <w:rsid w:val="00854B6F"/>
    <w:rsid w:val="00871832"/>
    <w:rsid w:val="008757CE"/>
    <w:rsid w:val="00883172"/>
    <w:rsid w:val="00886467"/>
    <w:rsid w:val="008B115A"/>
    <w:rsid w:val="008D010A"/>
    <w:rsid w:val="008E0672"/>
    <w:rsid w:val="008E0BFA"/>
    <w:rsid w:val="008E4C92"/>
    <w:rsid w:val="008F1C86"/>
    <w:rsid w:val="00901544"/>
    <w:rsid w:val="00920B75"/>
    <w:rsid w:val="009267C3"/>
    <w:rsid w:val="00930740"/>
    <w:rsid w:val="009308A1"/>
    <w:rsid w:val="00932C8D"/>
    <w:rsid w:val="009418F4"/>
    <w:rsid w:val="00967409"/>
    <w:rsid w:val="009A34D6"/>
    <w:rsid w:val="009A6A0B"/>
    <w:rsid w:val="00A04380"/>
    <w:rsid w:val="00AA6C30"/>
    <w:rsid w:val="00B405CB"/>
    <w:rsid w:val="00B713A5"/>
    <w:rsid w:val="00B960EC"/>
    <w:rsid w:val="00B97AA4"/>
    <w:rsid w:val="00BA0B95"/>
    <w:rsid w:val="00BA22D3"/>
    <w:rsid w:val="00BA2C53"/>
    <w:rsid w:val="00BB2650"/>
    <w:rsid w:val="00BC5C3A"/>
    <w:rsid w:val="00C17A46"/>
    <w:rsid w:val="00C35CE1"/>
    <w:rsid w:val="00C903D1"/>
    <w:rsid w:val="00CA2E8A"/>
    <w:rsid w:val="00CE4AA8"/>
    <w:rsid w:val="00DA5A85"/>
    <w:rsid w:val="00E55B51"/>
    <w:rsid w:val="00E75580"/>
    <w:rsid w:val="00E92339"/>
    <w:rsid w:val="00E9742C"/>
    <w:rsid w:val="00EE3808"/>
    <w:rsid w:val="00EF1E1F"/>
    <w:rsid w:val="00F05D44"/>
    <w:rsid w:val="00F26DC2"/>
    <w:rsid w:val="00F37540"/>
    <w:rsid w:val="00F4291E"/>
    <w:rsid w:val="00F5088E"/>
    <w:rsid w:val="00F75983"/>
    <w:rsid w:val="00FB3C54"/>
    <w:rsid w:val="00FD27DC"/>
    <w:rsid w:val="00FE31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4DD1"/>
  <w15:chartTrackingRefBased/>
  <w15:docId w15:val="{4AE7FFC2-217C-4502-B832-9B636783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link w:val="berschrift4Zchn"/>
    <w:uiPriority w:val="9"/>
    <w:qFormat/>
    <w:rsid w:val="00797490"/>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797490"/>
    <w:rPr>
      <w:rFonts w:ascii="Times New Roman" w:eastAsia="Times New Roman" w:hAnsi="Times New Roman" w:cs="Times New Roman"/>
      <w:b/>
      <w:bCs/>
      <w:sz w:val="24"/>
      <w:szCs w:val="24"/>
      <w:lang w:eastAsia="de-AT"/>
    </w:rPr>
  </w:style>
  <w:style w:type="paragraph" w:styleId="StandardWeb">
    <w:name w:val="Normal (Web)"/>
    <w:basedOn w:val="Standard"/>
    <w:uiPriority w:val="99"/>
    <w:semiHidden/>
    <w:unhideWhenUsed/>
    <w:rsid w:val="0079749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0B455E"/>
    <w:pPr>
      <w:ind w:left="720"/>
      <w:contextualSpacing/>
    </w:pPr>
  </w:style>
  <w:style w:type="character" w:customStyle="1" w:styleId="apple-converted-space">
    <w:name w:val="apple-converted-space"/>
    <w:basedOn w:val="Absatz-Standardschriftart"/>
    <w:rsid w:val="00656221"/>
  </w:style>
  <w:style w:type="character" w:styleId="Hyperlink">
    <w:name w:val="Hyperlink"/>
    <w:basedOn w:val="Absatz-Standardschriftart"/>
    <w:uiPriority w:val="99"/>
    <w:semiHidden/>
    <w:unhideWhenUsed/>
    <w:rsid w:val="006562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0828">
      <w:bodyDiv w:val="1"/>
      <w:marLeft w:val="0"/>
      <w:marRight w:val="0"/>
      <w:marTop w:val="0"/>
      <w:marBottom w:val="0"/>
      <w:divBdr>
        <w:top w:val="none" w:sz="0" w:space="0" w:color="auto"/>
        <w:left w:val="none" w:sz="0" w:space="0" w:color="auto"/>
        <w:bottom w:val="none" w:sz="0" w:space="0" w:color="auto"/>
        <w:right w:val="none" w:sz="0" w:space="0" w:color="auto"/>
      </w:divBdr>
    </w:div>
    <w:div w:id="607398659">
      <w:bodyDiv w:val="1"/>
      <w:marLeft w:val="0"/>
      <w:marRight w:val="0"/>
      <w:marTop w:val="0"/>
      <w:marBottom w:val="0"/>
      <w:divBdr>
        <w:top w:val="none" w:sz="0" w:space="0" w:color="auto"/>
        <w:left w:val="none" w:sz="0" w:space="0" w:color="auto"/>
        <w:bottom w:val="none" w:sz="0" w:space="0" w:color="auto"/>
        <w:right w:val="none" w:sz="0" w:space="0" w:color="auto"/>
      </w:divBdr>
    </w:div>
    <w:div w:id="1195538242">
      <w:bodyDiv w:val="1"/>
      <w:marLeft w:val="0"/>
      <w:marRight w:val="0"/>
      <w:marTop w:val="0"/>
      <w:marBottom w:val="0"/>
      <w:divBdr>
        <w:top w:val="none" w:sz="0" w:space="0" w:color="auto"/>
        <w:left w:val="none" w:sz="0" w:space="0" w:color="auto"/>
        <w:bottom w:val="none" w:sz="0" w:space="0" w:color="auto"/>
        <w:right w:val="none" w:sz="0" w:space="0" w:color="auto"/>
      </w:divBdr>
    </w:div>
    <w:div w:id="1491486758">
      <w:bodyDiv w:val="1"/>
      <w:marLeft w:val="0"/>
      <w:marRight w:val="0"/>
      <w:marTop w:val="0"/>
      <w:marBottom w:val="0"/>
      <w:divBdr>
        <w:top w:val="none" w:sz="0" w:space="0" w:color="auto"/>
        <w:left w:val="none" w:sz="0" w:space="0" w:color="auto"/>
        <w:bottom w:val="none" w:sz="0" w:space="0" w:color="auto"/>
        <w:right w:val="none" w:sz="0" w:space="0" w:color="auto"/>
      </w:divBdr>
      <w:divsChild>
        <w:div w:id="1907254782">
          <w:marLeft w:val="0"/>
          <w:marRight w:val="0"/>
          <w:marTop w:val="0"/>
          <w:marBottom w:val="0"/>
          <w:divBdr>
            <w:top w:val="none" w:sz="0" w:space="0" w:color="auto"/>
            <w:left w:val="none" w:sz="0" w:space="0" w:color="auto"/>
            <w:bottom w:val="none" w:sz="0" w:space="0" w:color="auto"/>
            <w:right w:val="none" w:sz="0" w:space="0" w:color="auto"/>
          </w:divBdr>
        </w:div>
      </w:divsChild>
    </w:div>
    <w:div w:id="16298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arche-noa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on.schwarz@arche-noah.a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Schwarz</dc:creator>
  <cp:keywords/>
  <dc:description/>
  <cp:lastModifiedBy>Mag. Angelika Spechtler</cp:lastModifiedBy>
  <cp:revision>4</cp:revision>
  <cp:lastPrinted>2018-11-21T06:25:00Z</cp:lastPrinted>
  <dcterms:created xsi:type="dcterms:W3CDTF">2018-11-22T14:06:00Z</dcterms:created>
  <dcterms:modified xsi:type="dcterms:W3CDTF">2018-11-22T14:07:00Z</dcterms:modified>
</cp:coreProperties>
</file>