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87" w:rsidRPr="002B7855" w:rsidRDefault="00502CC6" w:rsidP="003519EC">
      <w:pPr>
        <w:jc w:val="right"/>
        <w:rPr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87.55pt;margin-top:4.4pt;width:62.35pt;height:62.35pt;z-index:-2" wrapcoords="-248 0 -248 21352 21600 21352 21600 0 -248 0">
            <v:imagedata r:id="rId8" o:title="SLOW_Guetesiegel_CMYK_Goldtextur_DE_klein"/>
            <w10:wrap type="tight"/>
          </v:shape>
        </w:pict>
      </w:r>
      <w:r>
        <w:rPr>
          <w:noProof/>
        </w:rPr>
        <w:pict>
          <v:shape id="_x0000_s1037" type="#_x0000_t75" style="position:absolute;left:0;text-align:left;margin-left:360.1pt;margin-top:-18.7pt;width:176.05pt;height:101.45pt;z-index:-1" wrapcoords="-83 0 -83 21456 21600 21456 21600 0 -83 0">
            <v:imagedata r:id="rId9" o:title=""/>
            <w10:wrap type="tight"/>
          </v:shape>
        </w:pict>
      </w:r>
      <w:r w:rsidR="00327844" w:rsidRPr="002B7855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12.8pt;width:3in;height:40.45pt;z-index:1" filled="f" stroked="f">
            <v:textbox style="mso-next-textbox:#_x0000_s1026">
              <w:txbxContent>
                <w:p w:rsidR="00AE70DB" w:rsidRPr="00381C05" w:rsidRDefault="00AE70DB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:rsidR="0011050A" w:rsidRPr="002B7855" w:rsidRDefault="0011050A" w:rsidP="003519EC">
      <w:pPr>
        <w:jc w:val="right"/>
        <w:rPr>
          <w:highlight w:val="yellow"/>
        </w:rPr>
      </w:pPr>
    </w:p>
    <w:p w:rsidR="00980698" w:rsidRPr="002B7855" w:rsidRDefault="00980698" w:rsidP="003519EC">
      <w:pPr>
        <w:jc w:val="right"/>
        <w:rPr>
          <w:highlight w:val="yellow"/>
        </w:rPr>
      </w:pPr>
    </w:p>
    <w:p w:rsidR="00F94E47" w:rsidRDefault="00F94E47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:rsidR="00502CC6" w:rsidRDefault="00502CC6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:rsidR="00B27828" w:rsidRPr="00502CC6" w:rsidRDefault="00EF4D8C" w:rsidP="00DB6A3E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502CC6">
        <w:rPr>
          <w:rFonts w:ascii="Wingdings" w:hAnsi="Wingdings"/>
        </w:rPr>
        <w:t></w:t>
      </w:r>
      <w:r w:rsidR="00DE4E17" w:rsidRPr="00502CC6">
        <w:rPr>
          <w:rFonts w:ascii="Wingdings" w:hAnsi="Wingdings"/>
        </w:rPr>
        <w:t></w:t>
      </w:r>
      <w:r w:rsidR="00DB6A3E" w:rsidRPr="00502CC6">
        <w:rPr>
          <w:b/>
          <w:bCs/>
          <w:i/>
          <w:iCs/>
          <w:u w:val="single"/>
          <w:lang w:val="de-DE" w:eastAsia="de-DE"/>
        </w:rPr>
        <w:t>N</w:t>
      </w:r>
      <w:r w:rsidR="00F94E47" w:rsidRPr="00502CC6">
        <w:rPr>
          <w:b/>
          <w:bCs/>
          <w:i/>
          <w:iCs/>
          <w:u w:val="single"/>
          <w:lang w:val="de-DE" w:eastAsia="de-DE"/>
        </w:rPr>
        <w:t>EU:</w:t>
      </w:r>
      <w:r w:rsidR="00DB6A3E" w:rsidRPr="00502CC6">
        <w:rPr>
          <w:b/>
          <w:bCs/>
          <w:i/>
          <w:iCs/>
          <w:u w:val="single"/>
          <w:lang w:val="de-DE" w:eastAsia="de-DE"/>
        </w:rPr>
        <w:t xml:space="preserve"> </w:t>
      </w:r>
      <w:r w:rsidR="0078209D" w:rsidRPr="00502CC6">
        <w:rPr>
          <w:b/>
          <w:bCs/>
          <w:i/>
          <w:iCs/>
          <w:u w:val="single"/>
          <w:lang w:val="de-DE" w:eastAsia="de-DE"/>
        </w:rPr>
        <w:t>Stelzen</w:t>
      </w:r>
      <w:r w:rsidR="00DB6A3E" w:rsidRPr="00502CC6">
        <w:rPr>
          <w:b/>
          <w:bCs/>
          <w:i/>
          <w:iCs/>
          <w:u w:val="single"/>
          <w:lang w:val="de-DE" w:eastAsia="de-DE"/>
        </w:rPr>
        <w:t>-Mittwoch</w:t>
      </w:r>
      <w:r w:rsidR="00F94E47" w:rsidRPr="00502CC6">
        <w:rPr>
          <w:b/>
          <w:bCs/>
          <w:i/>
          <w:iCs/>
          <w:u w:val="single"/>
          <w:lang w:val="de-DE" w:eastAsia="de-DE"/>
        </w:rPr>
        <w:t xml:space="preserve"> in der Stiegl-Brauwelt</w:t>
      </w:r>
    </w:p>
    <w:p w:rsidR="006E2301" w:rsidRPr="00502CC6" w:rsidRDefault="00FA0979" w:rsidP="00DB6A3E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502CC6">
        <w:rPr>
          <w:rFonts w:ascii="Wingdings" w:hAnsi="Wingdings"/>
        </w:rPr>
        <w:t></w:t>
      </w:r>
      <w:r w:rsidR="00DE4E17" w:rsidRPr="00502CC6">
        <w:rPr>
          <w:b/>
          <w:bCs/>
          <w:i/>
          <w:iCs/>
          <w:lang w:val="de-DE" w:eastAsia="de-DE"/>
        </w:rPr>
        <w:t xml:space="preserve">    </w:t>
      </w:r>
      <w:r w:rsidR="00DB6A3E" w:rsidRPr="00502CC6">
        <w:rPr>
          <w:b/>
          <w:bCs/>
          <w:i/>
          <w:iCs/>
          <w:u w:val="single"/>
          <w:lang w:val="de-DE" w:eastAsia="de-DE"/>
        </w:rPr>
        <w:t>Sieben Mal im M</w:t>
      </w:r>
      <w:r w:rsidR="0078209D" w:rsidRPr="00502CC6">
        <w:rPr>
          <w:b/>
          <w:bCs/>
          <w:i/>
          <w:iCs/>
          <w:u w:val="single"/>
          <w:lang w:val="de-DE" w:eastAsia="de-DE"/>
        </w:rPr>
        <w:t>ai</w:t>
      </w:r>
      <w:r w:rsidR="00DB6A3E" w:rsidRPr="00502CC6">
        <w:rPr>
          <w:b/>
          <w:bCs/>
          <w:i/>
          <w:iCs/>
          <w:u w:val="single"/>
          <w:lang w:val="de-DE" w:eastAsia="de-DE"/>
        </w:rPr>
        <w:t xml:space="preserve"> und </w:t>
      </w:r>
      <w:r w:rsidR="0078209D" w:rsidRPr="00502CC6">
        <w:rPr>
          <w:b/>
          <w:bCs/>
          <w:i/>
          <w:iCs/>
          <w:u w:val="single"/>
          <w:lang w:val="de-DE" w:eastAsia="de-DE"/>
        </w:rPr>
        <w:t>Juni</w:t>
      </w:r>
    </w:p>
    <w:p w:rsidR="0093651C" w:rsidRPr="00026981" w:rsidRDefault="0093651C" w:rsidP="00A05DFB">
      <w:pPr>
        <w:rPr>
          <w:sz w:val="36"/>
          <w:szCs w:val="36"/>
          <w:highlight w:val="yellow"/>
          <w:lang w:val="de-DE" w:eastAsia="de-DE"/>
        </w:rPr>
      </w:pPr>
    </w:p>
    <w:p w:rsidR="00CB5BCF" w:rsidRDefault="0067042A" w:rsidP="00CB5BCF">
      <w:pPr>
        <w:spacing w:line="240" w:lineRule="atLeast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Herzhaft genießen</w:t>
      </w:r>
      <w:r w:rsidR="00CB5BCF">
        <w:rPr>
          <w:b/>
          <w:sz w:val="40"/>
          <w:szCs w:val="36"/>
        </w:rPr>
        <w:t>:</w:t>
      </w:r>
    </w:p>
    <w:p w:rsidR="00CB5BCF" w:rsidRPr="00CB5BCF" w:rsidRDefault="00CB5BCF" w:rsidP="00CB5BCF">
      <w:pPr>
        <w:spacing w:line="240" w:lineRule="atLeast"/>
        <w:jc w:val="center"/>
        <w:rPr>
          <w:b/>
          <w:sz w:val="40"/>
          <w:szCs w:val="40"/>
        </w:rPr>
      </w:pPr>
      <w:r w:rsidRPr="00C33F75">
        <w:rPr>
          <w:b/>
          <w:sz w:val="40"/>
          <w:szCs w:val="40"/>
        </w:rPr>
        <w:t xml:space="preserve"> </w:t>
      </w:r>
      <w:r w:rsidR="005933CC" w:rsidRPr="00C33F75">
        <w:rPr>
          <w:b/>
          <w:sz w:val="40"/>
          <w:szCs w:val="40"/>
        </w:rPr>
        <w:t>„</w:t>
      </w:r>
      <w:r w:rsidR="0078209D">
        <w:rPr>
          <w:b/>
          <w:sz w:val="40"/>
          <w:szCs w:val="40"/>
        </w:rPr>
        <w:t>Stelzen</w:t>
      </w:r>
      <w:r w:rsidR="00DB6A3E">
        <w:rPr>
          <w:b/>
          <w:sz w:val="40"/>
          <w:szCs w:val="40"/>
        </w:rPr>
        <w:t>-Mittwoch</w:t>
      </w:r>
      <w:r w:rsidR="005933CC" w:rsidRPr="00C33F75">
        <w:rPr>
          <w:b/>
          <w:sz w:val="40"/>
          <w:szCs w:val="40"/>
        </w:rPr>
        <w:t>“ in der Stiegl-Brauwelt</w:t>
      </w:r>
    </w:p>
    <w:p w:rsidR="00CB5BCF" w:rsidRDefault="00CB5BCF" w:rsidP="00CB5BCF">
      <w:pPr>
        <w:spacing w:line="240" w:lineRule="atLeast"/>
        <w:jc w:val="both"/>
        <w:rPr>
          <w:b/>
          <w:i/>
        </w:rPr>
      </w:pPr>
    </w:p>
    <w:p w:rsidR="0067042A" w:rsidRDefault="0067042A" w:rsidP="00CB5BCF">
      <w:pPr>
        <w:spacing w:line="240" w:lineRule="atLeast"/>
        <w:jc w:val="both"/>
        <w:rPr>
          <w:b/>
          <w:i/>
        </w:rPr>
      </w:pPr>
      <w:r w:rsidRPr="0067042A">
        <w:rPr>
          <w:b/>
          <w:i/>
        </w:rPr>
        <w:t xml:space="preserve">Wenn der Frühling sich mit mildem Wetter einstellt, dann </w:t>
      </w:r>
      <w:r>
        <w:rPr>
          <w:b/>
          <w:i/>
        </w:rPr>
        <w:t>zieht es uns hinaus ins Freie</w:t>
      </w:r>
      <w:r w:rsidR="005A529D">
        <w:rPr>
          <w:b/>
          <w:i/>
        </w:rPr>
        <w:t xml:space="preserve"> – dazu gehört auch gemütliche</w:t>
      </w:r>
      <w:r w:rsidR="009A5360">
        <w:rPr>
          <w:b/>
          <w:i/>
        </w:rPr>
        <w:t>s</w:t>
      </w:r>
      <w:r w:rsidR="005A529D">
        <w:rPr>
          <w:b/>
          <w:i/>
        </w:rPr>
        <w:t xml:space="preserve"> Beisammensein mit köstlichem Essen. Wer gerne Hausmannskost und ein kühles Bier zum Feierabend genießt, der findet in der Stiegl-Brauwelt</w:t>
      </w:r>
      <w:r w:rsidR="009A5360">
        <w:rPr>
          <w:b/>
          <w:i/>
        </w:rPr>
        <w:t xml:space="preserve"> </w:t>
      </w:r>
      <w:r w:rsidR="005A529D">
        <w:rPr>
          <w:b/>
          <w:i/>
        </w:rPr>
        <w:t xml:space="preserve">im Mai und Juni ein besonderes, kulinarisches Highlight. </w:t>
      </w:r>
    </w:p>
    <w:p w:rsidR="00CB5BCF" w:rsidRPr="00CB5BCF" w:rsidRDefault="00CB5BCF" w:rsidP="00CB5BCF">
      <w:pPr>
        <w:spacing w:line="240" w:lineRule="atLeast"/>
        <w:jc w:val="both"/>
        <w:rPr>
          <w:b/>
          <w:i/>
          <w:highlight w:val="yellow"/>
        </w:rPr>
      </w:pPr>
    </w:p>
    <w:p w:rsidR="00340FC4" w:rsidRDefault="003C5482" w:rsidP="00CB5BCF">
      <w:pPr>
        <w:spacing w:line="240" w:lineRule="atLeast"/>
        <w:jc w:val="both"/>
      </w:pPr>
      <w:r>
        <w:rPr>
          <w:lang w:val="de-DE"/>
        </w:rPr>
        <w:t>Im Rahmen des neuen „Kulinarik-Mittwoch“ in der Stiegl-Brauwelt steht ab</w:t>
      </w:r>
      <w:r w:rsidR="009A5360">
        <w:rPr>
          <w:lang w:val="de-DE"/>
        </w:rPr>
        <w:t xml:space="preserve"> Mitte Mai jeden Mittwoch – </w:t>
      </w:r>
      <w:r w:rsidR="00CB5BCF">
        <w:rPr>
          <w:color w:val="333333"/>
          <w:lang w:val="de-DE"/>
        </w:rPr>
        <w:t>insgesamt</w:t>
      </w:r>
      <w:r w:rsidR="009A5360">
        <w:rPr>
          <w:color w:val="333333"/>
          <w:lang w:val="de-DE"/>
        </w:rPr>
        <w:t xml:space="preserve"> </w:t>
      </w:r>
      <w:r w:rsidR="00CB5BCF">
        <w:rPr>
          <w:color w:val="333333"/>
          <w:lang w:val="de-DE"/>
        </w:rPr>
        <w:t xml:space="preserve">sieben Mal </w:t>
      </w:r>
      <w:r w:rsidR="009A5360">
        <w:rPr>
          <w:color w:val="333333"/>
          <w:lang w:val="de-DE"/>
        </w:rPr>
        <w:t xml:space="preserve">– </w:t>
      </w:r>
      <w:r w:rsidR="00CB5BCF">
        <w:rPr>
          <w:color w:val="333333"/>
          <w:lang w:val="de-DE"/>
        </w:rPr>
        <w:t>herzhafte</w:t>
      </w:r>
      <w:r w:rsidR="00AA54C7">
        <w:rPr>
          <w:color w:val="333333"/>
          <w:lang w:val="de-DE"/>
        </w:rPr>
        <w:t>r</w:t>
      </w:r>
      <w:r w:rsidR="00CB5BCF">
        <w:rPr>
          <w:color w:val="333333"/>
          <w:lang w:val="de-DE"/>
        </w:rPr>
        <w:t xml:space="preserve"> </w:t>
      </w:r>
      <w:r w:rsidR="009A5360">
        <w:rPr>
          <w:color w:val="333333"/>
          <w:lang w:val="de-DE"/>
        </w:rPr>
        <w:t xml:space="preserve">Genuss </w:t>
      </w:r>
      <w:r w:rsidR="00AA54C7">
        <w:rPr>
          <w:color w:val="333333"/>
          <w:lang w:val="de-DE"/>
        </w:rPr>
        <w:t>am Programm</w:t>
      </w:r>
      <w:r w:rsidR="009A5360">
        <w:rPr>
          <w:color w:val="333333"/>
          <w:lang w:val="de-DE"/>
        </w:rPr>
        <w:t xml:space="preserve">. Los geht’s am 15. Mai um 18 Uhr, wenn </w:t>
      </w:r>
      <w:r w:rsidR="009A5360" w:rsidRPr="009A5360">
        <w:rPr>
          <w:color w:val="333333"/>
          <w:lang w:val="de-DE"/>
        </w:rPr>
        <w:t>Küchenchef Matthias Mackner und sein</w:t>
      </w:r>
      <w:r w:rsidR="009A5360">
        <w:rPr>
          <w:color w:val="333333"/>
          <w:lang w:val="de-DE"/>
        </w:rPr>
        <w:t xml:space="preserve"> Team knusprige, frisch gebratene Stelzen</w:t>
      </w:r>
      <w:r w:rsidR="00340FC4">
        <w:rPr>
          <w:color w:val="333333"/>
          <w:lang w:val="de-DE"/>
        </w:rPr>
        <w:t xml:space="preserve"> kredenzen. Eine Portion Stelze </w:t>
      </w:r>
      <w:r w:rsidR="009A5360">
        <w:rPr>
          <w:color w:val="333333"/>
          <w:lang w:val="de-DE"/>
        </w:rPr>
        <w:t xml:space="preserve">mit </w:t>
      </w:r>
      <w:r w:rsidR="009A5360">
        <w:t xml:space="preserve">Sauergemüse, Senf, Kren und </w:t>
      </w:r>
      <w:r w:rsidR="009A5360" w:rsidRPr="0067042A">
        <w:t>Trebernbrot</w:t>
      </w:r>
      <w:r w:rsidR="009A5360">
        <w:t xml:space="preserve"> </w:t>
      </w:r>
      <w:r w:rsidR="00340FC4">
        <w:t xml:space="preserve">gibt’s </w:t>
      </w:r>
      <w:r w:rsidR="00E12EF9">
        <w:t>um</w:t>
      </w:r>
      <w:r w:rsidR="009A5360">
        <w:t xml:space="preserve"> 9,50 </w:t>
      </w:r>
      <w:r w:rsidR="00E12EF9">
        <w:t xml:space="preserve">Euro </w:t>
      </w:r>
      <w:r w:rsidR="009A5360">
        <w:t xml:space="preserve">pro Portion. </w:t>
      </w:r>
      <w:r w:rsidR="00E12EF9">
        <w:t xml:space="preserve">Und weil dazu natürlich am besten ein </w:t>
      </w:r>
      <w:r w:rsidR="00340FC4">
        <w:t>frisch gezapfte</w:t>
      </w:r>
      <w:r w:rsidR="00E12EF9">
        <w:t>s, kühles</w:t>
      </w:r>
      <w:r w:rsidR="00340FC4">
        <w:t xml:space="preserve"> Stiegl</w:t>
      </w:r>
      <w:r w:rsidR="00E12EF9">
        <w:t xml:space="preserve"> schmeckt</w:t>
      </w:r>
      <w:r w:rsidR="00340FC4">
        <w:t xml:space="preserve">, gibt’s das </w:t>
      </w:r>
      <w:r w:rsidR="00E12EF9">
        <w:t xml:space="preserve">Angebot </w:t>
      </w:r>
      <w:r w:rsidR="00340FC4">
        <w:t>auch in der Kombi „Bier &amp; Stelze“ inklusive einer Halben „Stiegl-</w:t>
      </w:r>
      <w:r>
        <w:t>Spezial“ oder „Stiegl-</w:t>
      </w:r>
      <w:r w:rsidR="00340FC4">
        <w:t>Goldbräu“ um 12,50 Euro.</w:t>
      </w:r>
      <w:r w:rsidR="00E12EF9" w:rsidRPr="00E12EF9">
        <w:t xml:space="preserve"> </w:t>
      </w:r>
      <w:r w:rsidR="00E12EF9">
        <w:t>Für Autofahrer und alle, die den alkoholfreien Biergenuss suchen, bietet die Bierauswahl auch das „Stiegl-Freibier“ und die „Stiegl Sport-Weisse“.</w:t>
      </w:r>
    </w:p>
    <w:p w:rsidR="00340FC4" w:rsidRPr="009A5360" w:rsidRDefault="00340FC4" w:rsidP="00CB5BCF">
      <w:pPr>
        <w:spacing w:line="240" w:lineRule="atLeast"/>
        <w:jc w:val="both"/>
        <w:rPr>
          <w:color w:val="333333"/>
          <w:lang w:val="de-DE"/>
        </w:rPr>
      </w:pPr>
    </w:p>
    <w:p w:rsidR="0067042A" w:rsidRPr="00502CC6" w:rsidRDefault="0067042A" w:rsidP="00502CC6">
      <w:pPr>
        <w:spacing w:line="240" w:lineRule="atLeast"/>
        <w:jc w:val="both"/>
      </w:pPr>
      <w:r>
        <w:t>B</w:t>
      </w:r>
      <w:r w:rsidR="00CB5BCF">
        <w:t>ei</w:t>
      </w:r>
      <w:r>
        <w:t xml:space="preserve"> schönem Wetter </w:t>
      </w:r>
      <w:r w:rsidR="00E12EF9">
        <w:t xml:space="preserve">kann man den „Stelzen-Mittwoch“ im Biergarten unter den Kastanienbäumen des Sudhaushofs genießen, </w:t>
      </w:r>
      <w:r>
        <w:t xml:space="preserve">bei </w:t>
      </w:r>
      <w:r w:rsidR="00CB5BCF">
        <w:t xml:space="preserve">Schlechtwetter werden die herzhaften </w:t>
      </w:r>
      <w:r>
        <w:t xml:space="preserve">Stelzen </w:t>
      </w:r>
      <w:r w:rsidR="00CB5BCF">
        <w:t>im Bräustüberl serviert.</w:t>
      </w:r>
      <w:r w:rsidR="00E12EF9">
        <w:t xml:space="preserve"> Perfekte Voraussetzungen für einen entspannten Feierabend!</w:t>
      </w:r>
    </w:p>
    <w:p w:rsidR="00490ABF" w:rsidRPr="0078209D" w:rsidRDefault="00490ABF" w:rsidP="00490ABF">
      <w:pPr>
        <w:jc w:val="both"/>
        <w:rPr>
          <w:lang w:eastAsia="de-DE"/>
        </w:rPr>
      </w:pPr>
      <w:r w:rsidRPr="0078209D">
        <w:rPr>
          <w:lang w:eastAsia="de-DE"/>
        </w:rPr>
        <w:t xml:space="preserve">Reservierungen </w:t>
      </w:r>
      <w:r w:rsidR="0067042A">
        <w:rPr>
          <w:lang w:eastAsia="de-DE"/>
        </w:rPr>
        <w:t xml:space="preserve">bitte </w:t>
      </w:r>
      <w:r w:rsidRPr="0078209D">
        <w:rPr>
          <w:lang w:eastAsia="de-DE"/>
        </w:rPr>
        <w:t>unter +43 (0)50 1492-1492 oder</w:t>
      </w:r>
      <w:r w:rsidR="0067042A">
        <w:rPr>
          <w:lang w:eastAsia="de-DE"/>
        </w:rPr>
        <w:t xml:space="preserve"> an</w:t>
      </w:r>
      <w:r w:rsidRPr="0078209D">
        <w:rPr>
          <w:lang w:eastAsia="de-DE"/>
        </w:rPr>
        <w:t> </w:t>
      </w:r>
      <w:hyperlink r:id="rId10" w:history="1">
        <w:r w:rsidRPr="0078209D">
          <w:rPr>
            <w:rStyle w:val="Hyperlink"/>
            <w:lang w:eastAsia="de-DE"/>
          </w:rPr>
          <w:t>brauwelt@stiegl.at</w:t>
        </w:r>
      </w:hyperlink>
      <w:r w:rsidRPr="0078209D">
        <w:rPr>
          <w:lang w:eastAsia="de-DE"/>
        </w:rPr>
        <w:t>.</w:t>
      </w:r>
    </w:p>
    <w:p w:rsidR="00490ABF" w:rsidRPr="00BE7120" w:rsidRDefault="00490ABF" w:rsidP="00490ABF">
      <w:pPr>
        <w:jc w:val="both"/>
        <w:rPr>
          <w:color w:val="333333"/>
          <w:lang w:val="de-DE"/>
        </w:rPr>
      </w:pPr>
    </w:p>
    <w:p w:rsidR="00490ABF" w:rsidRPr="00490ABF" w:rsidRDefault="00490ABF" w:rsidP="00490ABF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 w:rsidRPr="00321A76">
        <w:rPr>
          <w:b/>
          <w:color w:val="C00000"/>
          <w:szCs w:val="24"/>
        </w:rPr>
        <w:t>Termine, Daten und Fakten</w:t>
      </w:r>
    </w:p>
    <w:p w:rsidR="00490ABF" w:rsidRPr="00321A76" w:rsidRDefault="00F94E47" w:rsidP="00490ABF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b/>
          <w:lang w:eastAsia="de-DE"/>
        </w:rPr>
      </w:pPr>
      <w:r>
        <w:rPr>
          <w:b/>
          <w:lang w:eastAsia="de-DE"/>
        </w:rPr>
        <w:t>S</w:t>
      </w:r>
      <w:r w:rsidR="0078209D">
        <w:rPr>
          <w:b/>
          <w:lang w:eastAsia="de-DE"/>
        </w:rPr>
        <w:t>telzen-M</w:t>
      </w:r>
      <w:r>
        <w:rPr>
          <w:b/>
          <w:lang w:eastAsia="de-DE"/>
        </w:rPr>
        <w:t>ittwoch</w:t>
      </w:r>
    </w:p>
    <w:p w:rsidR="003C5482" w:rsidRDefault="0078209D" w:rsidP="00490ABF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884BE6">
        <w:rPr>
          <w:lang w:eastAsia="de-DE"/>
        </w:rPr>
        <w:t>15.</w:t>
      </w:r>
      <w:r w:rsidR="00F94E47" w:rsidRPr="00884BE6">
        <w:rPr>
          <w:lang w:eastAsia="de-DE"/>
        </w:rPr>
        <w:t>, 2</w:t>
      </w:r>
      <w:r w:rsidRPr="00884BE6">
        <w:rPr>
          <w:lang w:eastAsia="de-DE"/>
        </w:rPr>
        <w:t>2</w:t>
      </w:r>
      <w:r w:rsidR="00F94E47" w:rsidRPr="00884BE6">
        <w:rPr>
          <w:lang w:eastAsia="de-DE"/>
        </w:rPr>
        <w:t>., 2</w:t>
      </w:r>
      <w:r w:rsidRPr="00884BE6">
        <w:rPr>
          <w:lang w:eastAsia="de-DE"/>
        </w:rPr>
        <w:t>9</w:t>
      </w:r>
      <w:r w:rsidR="00F94E47" w:rsidRPr="00884BE6">
        <w:rPr>
          <w:lang w:eastAsia="de-DE"/>
        </w:rPr>
        <w:t>. M</w:t>
      </w:r>
      <w:r w:rsidRPr="00884BE6">
        <w:rPr>
          <w:lang w:eastAsia="de-DE"/>
        </w:rPr>
        <w:t>ai</w:t>
      </w:r>
      <w:r w:rsidR="00F94E47" w:rsidRPr="00884BE6">
        <w:rPr>
          <w:lang w:eastAsia="de-DE"/>
        </w:rPr>
        <w:t xml:space="preserve"> &amp; </w:t>
      </w:r>
      <w:r w:rsidRPr="00884BE6">
        <w:rPr>
          <w:lang w:eastAsia="de-DE"/>
        </w:rPr>
        <w:t>05</w:t>
      </w:r>
      <w:r w:rsidR="00F94E47" w:rsidRPr="00884BE6">
        <w:rPr>
          <w:lang w:eastAsia="de-DE"/>
        </w:rPr>
        <w:t>., 1</w:t>
      </w:r>
      <w:r w:rsidRPr="00884BE6">
        <w:rPr>
          <w:lang w:eastAsia="de-DE"/>
        </w:rPr>
        <w:t>2</w:t>
      </w:r>
      <w:r w:rsidR="00F94E47" w:rsidRPr="00884BE6">
        <w:rPr>
          <w:lang w:eastAsia="de-DE"/>
        </w:rPr>
        <w:t xml:space="preserve">., </w:t>
      </w:r>
      <w:r w:rsidRPr="00884BE6">
        <w:rPr>
          <w:lang w:eastAsia="de-DE"/>
        </w:rPr>
        <w:t>19</w:t>
      </w:r>
      <w:r w:rsidR="00F94E47" w:rsidRPr="00884BE6">
        <w:rPr>
          <w:lang w:eastAsia="de-DE"/>
        </w:rPr>
        <w:t>.</w:t>
      </w:r>
      <w:r w:rsidR="00884BE6" w:rsidRPr="00884BE6">
        <w:rPr>
          <w:lang w:eastAsia="de-DE"/>
        </w:rPr>
        <w:t xml:space="preserve">, 26. Juni </w:t>
      </w:r>
      <w:r w:rsidR="00490ABF" w:rsidRPr="00884BE6">
        <w:rPr>
          <w:lang w:eastAsia="de-DE"/>
        </w:rPr>
        <w:t>201</w:t>
      </w:r>
      <w:r w:rsidR="00F94E47" w:rsidRPr="00884BE6">
        <w:rPr>
          <w:lang w:eastAsia="de-DE"/>
        </w:rPr>
        <w:t>9, jeweils</w:t>
      </w:r>
      <w:r w:rsidR="00490ABF" w:rsidRPr="00884BE6">
        <w:rPr>
          <w:lang w:eastAsia="de-DE"/>
        </w:rPr>
        <w:t xml:space="preserve"> ab </w:t>
      </w:r>
      <w:r w:rsidR="00490ABF" w:rsidRPr="0067042A">
        <w:rPr>
          <w:lang w:eastAsia="de-DE"/>
        </w:rPr>
        <w:t xml:space="preserve">18 Uhr </w:t>
      </w:r>
    </w:p>
    <w:p w:rsidR="00CA6456" w:rsidRDefault="00CA6456" w:rsidP="00490ABF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b/>
          <w:lang w:eastAsia="de-DE"/>
        </w:rPr>
      </w:pPr>
    </w:p>
    <w:p w:rsidR="003C5482" w:rsidRPr="003C5482" w:rsidRDefault="00CA6456" w:rsidP="00490ABF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b/>
          <w:lang w:eastAsia="de-DE"/>
        </w:rPr>
      </w:pPr>
      <w:r>
        <w:rPr>
          <w:b/>
          <w:lang w:eastAsia="de-DE"/>
        </w:rPr>
        <w:t xml:space="preserve">Bitte vormerken: </w:t>
      </w:r>
      <w:r w:rsidR="003C5482" w:rsidRPr="00CA6456">
        <w:rPr>
          <w:b/>
          <w:lang w:eastAsia="de-DE"/>
        </w:rPr>
        <w:t>Spanferk</w:t>
      </w:r>
      <w:r w:rsidR="00A44711">
        <w:rPr>
          <w:b/>
          <w:lang w:eastAsia="de-DE"/>
        </w:rPr>
        <w:t>e</w:t>
      </w:r>
      <w:r w:rsidR="003C5482" w:rsidRPr="00CA6456">
        <w:rPr>
          <w:b/>
          <w:lang w:eastAsia="de-DE"/>
        </w:rPr>
        <w:t>l-Mittwoch</w:t>
      </w:r>
      <w:r>
        <w:rPr>
          <w:b/>
          <w:lang w:eastAsia="de-DE"/>
        </w:rPr>
        <w:t xml:space="preserve"> </w:t>
      </w:r>
      <w:r w:rsidRPr="00CA6456">
        <w:rPr>
          <w:lang w:eastAsia="de-DE"/>
        </w:rPr>
        <w:t>ab 3. Juli</w:t>
      </w:r>
      <w:r w:rsidR="003C5482" w:rsidRPr="003C5482">
        <w:rPr>
          <w:b/>
          <w:lang w:eastAsia="de-DE"/>
        </w:rPr>
        <w:t xml:space="preserve"> </w:t>
      </w:r>
      <w:r w:rsidRPr="00CA6456">
        <w:rPr>
          <w:lang w:eastAsia="de-DE"/>
        </w:rPr>
        <w:t xml:space="preserve">in der </w:t>
      </w:r>
      <w:bookmarkStart w:id="0" w:name="_GoBack"/>
      <w:bookmarkEnd w:id="0"/>
      <w:r w:rsidRPr="00CA6456">
        <w:rPr>
          <w:lang w:eastAsia="de-DE"/>
        </w:rPr>
        <w:t>Stiegl-Brauwelt</w:t>
      </w:r>
    </w:p>
    <w:p w:rsidR="00490ABF" w:rsidRDefault="00490ABF" w:rsidP="00490AB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</w:p>
    <w:p w:rsidR="00490ABF" w:rsidRPr="002C5BB6" w:rsidRDefault="00490ABF" w:rsidP="00490AB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2C5BB6">
        <w:rPr>
          <w:sz w:val="22"/>
          <w:szCs w:val="22"/>
        </w:rPr>
        <w:t>Stiegl-Brauwelt | Bräuhau</w:t>
      </w:r>
      <w:r w:rsidRPr="002C5BB6">
        <w:rPr>
          <w:sz w:val="22"/>
          <w:szCs w:val="22"/>
        </w:rPr>
        <w:t>s</w:t>
      </w:r>
      <w:r w:rsidRPr="002C5BB6">
        <w:rPr>
          <w:sz w:val="22"/>
          <w:szCs w:val="22"/>
        </w:rPr>
        <w:t>straße 9 (Bus-Linie 1 &amp; 10, Station „Bräuhausstraße“)</w:t>
      </w:r>
    </w:p>
    <w:p w:rsidR="00490ABF" w:rsidRPr="002A28DF" w:rsidRDefault="00490ABF" w:rsidP="00490AB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2C5BB6">
        <w:rPr>
          <w:sz w:val="22"/>
          <w:szCs w:val="22"/>
          <w:lang w:val="de-DE"/>
        </w:rPr>
        <w:t>Öffnungszeiten Gastronomie: täglich von 10 bis 24 Uhr (warme Küche von 11 bis 22 Uhr)</w:t>
      </w:r>
    </w:p>
    <w:p w:rsidR="00490ABF" w:rsidRPr="002C5BB6" w:rsidRDefault="00490ABF" w:rsidP="00490AB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</w:p>
    <w:p w:rsidR="00490ABF" w:rsidRPr="002C5BB6" w:rsidRDefault="00490ABF" w:rsidP="00490AB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  <w:r w:rsidRPr="002C5BB6">
        <w:rPr>
          <w:b/>
          <w:sz w:val="22"/>
          <w:szCs w:val="22"/>
        </w:rPr>
        <w:t xml:space="preserve">Nähere Informationen rund um die Veranstaltungen in der Stiegl-Brauwelt gibt’s unter www.brauwelt.at, </w:t>
      </w:r>
      <w:r w:rsidRPr="00D60010">
        <w:rPr>
          <w:b/>
          <w:sz w:val="22"/>
          <w:szCs w:val="22"/>
        </w:rPr>
        <w:t>bra</w:t>
      </w:r>
      <w:r w:rsidRPr="00D60010">
        <w:rPr>
          <w:b/>
          <w:sz w:val="22"/>
          <w:szCs w:val="22"/>
        </w:rPr>
        <w:t>u</w:t>
      </w:r>
      <w:r w:rsidRPr="00D60010">
        <w:rPr>
          <w:b/>
          <w:sz w:val="22"/>
          <w:szCs w:val="22"/>
        </w:rPr>
        <w:t>welt</w:t>
      </w:r>
      <w:r w:rsidRPr="002C5BB6">
        <w:rPr>
          <w:b/>
          <w:sz w:val="22"/>
          <w:szCs w:val="22"/>
        </w:rPr>
        <w:t>@stiegl.at sowie telefonisch unter +43 (0)50 1492-1492.</w:t>
      </w:r>
    </w:p>
    <w:p w:rsidR="00490ABF" w:rsidRDefault="00490ABF" w:rsidP="00490ABF">
      <w:pPr>
        <w:tabs>
          <w:tab w:val="left" w:pos="708"/>
          <w:tab w:val="center" w:pos="4536"/>
          <w:tab w:val="right" w:pos="9072"/>
        </w:tabs>
        <w:spacing w:line="260" w:lineRule="atLeast"/>
        <w:jc w:val="right"/>
        <w:rPr>
          <w:sz w:val="20"/>
          <w:szCs w:val="20"/>
          <w:lang w:val="de-DE" w:eastAsia="de-DE"/>
        </w:rPr>
      </w:pPr>
    </w:p>
    <w:p w:rsidR="00140EEA" w:rsidRPr="004D446F" w:rsidRDefault="00140EEA" w:rsidP="00140EE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  <w:r w:rsidRPr="007C44AC">
        <w:rPr>
          <w:sz w:val="20"/>
        </w:rPr>
        <w:t>201</w:t>
      </w:r>
      <w:r>
        <w:rPr>
          <w:sz w:val="20"/>
        </w:rPr>
        <w:t>9-0</w:t>
      </w:r>
      <w:r w:rsidR="00884BE6">
        <w:rPr>
          <w:sz w:val="20"/>
        </w:rPr>
        <w:t>5</w:t>
      </w:r>
      <w:r w:rsidRPr="004D446F">
        <w:rPr>
          <w:sz w:val="20"/>
        </w:rPr>
        <w:t>-</w:t>
      </w:r>
      <w:r w:rsidR="004D446F" w:rsidRPr="004D446F">
        <w:rPr>
          <w:sz w:val="20"/>
        </w:rPr>
        <w:t>07</w:t>
      </w:r>
    </w:p>
    <w:p w:rsidR="00490ABF" w:rsidRPr="00C316A5" w:rsidRDefault="00490ABF" w:rsidP="00490ABF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sz w:val="20"/>
          <w:szCs w:val="20"/>
          <w:lang w:val="de-DE" w:eastAsia="de-DE"/>
        </w:rPr>
      </w:pPr>
      <w:r w:rsidRPr="00C316A5">
        <w:rPr>
          <w:sz w:val="20"/>
          <w:szCs w:val="20"/>
          <w:lang w:val="de-DE" w:eastAsia="de-DE"/>
        </w:rPr>
        <w:t>___________________________</w:t>
      </w:r>
    </w:p>
    <w:p w:rsidR="00490ABF" w:rsidRPr="00857DD5" w:rsidRDefault="00490ABF" w:rsidP="00490ABF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u w:val="single"/>
          <w:lang w:val="de-DE" w:eastAsia="de-DE"/>
        </w:rPr>
      </w:pPr>
      <w:r w:rsidRPr="00857DD5">
        <w:rPr>
          <w:b/>
          <w:u w:val="single"/>
          <w:lang w:val="de-DE" w:eastAsia="de-DE"/>
        </w:rPr>
        <w:t>Bildtext:</w:t>
      </w:r>
    </w:p>
    <w:p w:rsidR="00F94E47" w:rsidRPr="00D23419" w:rsidRDefault="00490ABF" w:rsidP="00490ABF">
      <w:pPr>
        <w:rPr>
          <w:lang w:val="de-DE" w:eastAsia="de-DE"/>
        </w:rPr>
      </w:pPr>
      <w:r w:rsidRPr="00857DD5">
        <w:rPr>
          <w:b/>
          <w:lang w:val="de-DE" w:eastAsia="de-DE"/>
        </w:rPr>
        <w:t>Pressebild:</w:t>
      </w:r>
      <w:r>
        <w:rPr>
          <w:b/>
          <w:lang w:val="de-DE" w:eastAsia="de-DE"/>
        </w:rPr>
        <w:t xml:space="preserve"> </w:t>
      </w:r>
      <w:r w:rsidR="009A4B4E">
        <w:rPr>
          <w:lang w:val="de-DE" w:eastAsia="de-DE"/>
        </w:rPr>
        <w:t>Von</w:t>
      </w:r>
      <w:r w:rsidR="00D23419">
        <w:rPr>
          <w:lang w:val="de-DE" w:eastAsia="de-DE"/>
        </w:rPr>
        <w:t xml:space="preserve"> 15. Mai bis Ende Juni kann man</w:t>
      </w:r>
      <w:r w:rsidR="00D23419" w:rsidRPr="00D23419">
        <w:rPr>
          <w:lang w:val="de-DE" w:eastAsia="de-DE"/>
        </w:rPr>
        <w:t xml:space="preserve"> in der Stiegl-Brauwelt </w:t>
      </w:r>
      <w:r w:rsidR="00D23419">
        <w:rPr>
          <w:lang w:val="de-DE" w:eastAsia="de-DE"/>
        </w:rPr>
        <w:t>jeden Mittwoch h</w:t>
      </w:r>
      <w:r w:rsidR="00D23419" w:rsidRPr="00D23419">
        <w:rPr>
          <w:lang w:val="de-DE" w:eastAsia="de-DE"/>
        </w:rPr>
        <w:t xml:space="preserve">erzhafte Stelzen </w:t>
      </w:r>
      <w:r w:rsidR="00D23419">
        <w:rPr>
          <w:lang w:val="de-DE" w:eastAsia="de-DE"/>
        </w:rPr>
        <w:t xml:space="preserve">und ein </w:t>
      </w:r>
      <w:r w:rsidR="00D23419" w:rsidRPr="00D23419">
        <w:rPr>
          <w:lang w:val="de-DE" w:eastAsia="de-DE"/>
        </w:rPr>
        <w:t>frisch gezapfte</w:t>
      </w:r>
      <w:r w:rsidR="00D23419">
        <w:rPr>
          <w:lang w:val="de-DE" w:eastAsia="de-DE"/>
        </w:rPr>
        <w:t>s</w:t>
      </w:r>
      <w:r w:rsidR="00D23419" w:rsidRPr="00D23419">
        <w:rPr>
          <w:lang w:val="de-DE" w:eastAsia="de-DE"/>
        </w:rPr>
        <w:t xml:space="preserve"> Stiegl-Bier</w:t>
      </w:r>
      <w:r w:rsidR="00D23419">
        <w:rPr>
          <w:lang w:val="de-DE" w:eastAsia="de-DE"/>
        </w:rPr>
        <w:t xml:space="preserve"> genießen.</w:t>
      </w:r>
    </w:p>
    <w:p w:rsidR="00490ABF" w:rsidRPr="005B05DA" w:rsidRDefault="00490ABF" w:rsidP="00490ABF">
      <w:pPr>
        <w:rPr>
          <w:lang w:val="de-DE"/>
        </w:rPr>
      </w:pPr>
      <w:r w:rsidRPr="005B05DA">
        <w:rPr>
          <w:b/>
          <w:lang w:val="de-DE"/>
        </w:rPr>
        <w:t>Bildnachweis</w:t>
      </w:r>
      <w:r w:rsidRPr="005B05DA">
        <w:rPr>
          <w:lang w:val="de-DE"/>
        </w:rPr>
        <w:t xml:space="preserve">: </w:t>
      </w:r>
      <w:r w:rsidR="00933FF9">
        <w:rPr>
          <w:lang w:val="de-DE"/>
        </w:rPr>
        <w:t>Stiegl</w:t>
      </w:r>
      <w:r w:rsidRPr="005B05DA">
        <w:rPr>
          <w:lang w:val="de-DE"/>
        </w:rPr>
        <w:t xml:space="preserve"> / Abdruck honorarfrei!</w:t>
      </w:r>
    </w:p>
    <w:p w:rsidR="00F94E47" w:rsidRDefault="00F94E4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502CC6" w:rsidRPr="00F90CF3" w:rsidRDefault="00502CC6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A345F8" w:rsidRPr="00F94E47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F94E47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:rsidR="00A345F8" w:rsidRPr="00F94E47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/>
        </w:rPr>
      </w:pPr>
      <w:r w:rsidRPr="00F94E47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9F72A6" w:rsidRPr="00F94E47">
        <w:rPr>
          <w:rFonts w:ascii="Times New Roman" w:hAnsi="Times New Roman"/>
          <w:sz w:val="22"/>
          <w:szCs w:val="22"/>
        </w:rPr>
        <w:t xml:space="preserve">Mag. </w:t>
      </w:r>
      <w:r w:rsidR="009F72A6" w:rsidRPr="00F94E47">
        <w:rPr>
          <w:rFonts w:ascii="Times New Roman" w:hAnsi="Times New Roman"/>
          <w:sz w:val="22"/>
          <w:szCs w:val="22"/>
          <w:lang w:val="en-US"/>
        </w:rPr>
        <w:t>Angelika Spechtler</w:t>
      </w:r>
      <w:r w:rsidRPr="00F94E47">
        <w:rPr>
          <w:rFonts w:ascii="Times New Roman" w:hAnsi="Times New Roman"/>
          <w:sz w:val="22"/>
          <w:szCs w:val="22"/>
          <w:lang w:val="en-US"/>
        </w:rPr>
        <w:br/>
        <w:t xml:space="preserve">c/o PICKER PR – talk about taste, Tel. 0662-841187-0, </w:t>
      </w:r>
      <w:hyperlink r:id="rId11" w:history="1">
        <w:r w:rsidR="00F94E47" w:rsidRPr="00F94E47">
          <w:rPr>
            <w:lang w:val="en-US"/>
          </w:rPr>
          <w:t>office@picker-pr.at</w:t>
        </w:r>
      </w:hyperlink>
      <w:r w:rsidR="00F94E47" w:rsidRPr="00F94E47">
        <w:rPr>
          <w:rFonts w:ascii="Times New Roman" w:hAnsi="Times New Roman"/>
          <w:sz w:val="22"/>
          <w:szCs w:val="22"/>
          <w:lang w:val="en-US"/>
        </w:rPr>
        <w:t>, www.</w:t>
      </w:r>
      <w:r w:rsidR="00F94E47">
        <w:rPr>
          <w:rFonts w:ascii="Times New Roman" w:hAnsi="Times New Roman"/>
          <w:sz w:val="22"/>
          <w:szCs w:val="22"/>
          <w:lang w:val="en-US"/>
        </w:rPr>
        <w:t>picker-pr.at</w:t>
      </w:r>
    </w:p>
    <w:sectPr w:rsidR="00A345F8" w:rsidRPr="00F94E47" w:rsidSect="001A2F0A">
      <w:footerReference w:type="default" r:id="rId12"/>
      <w:pgSz w:w="11906" w:h="16838"/>
      <w:pgMar w:top="539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FEE" w:rsidRDefault="00423FEE">
      <w:r>
        <w:separator/>
      </w:r>
    </w:p>
  </w:endnote>
  <w:endnote w:type="continuationSeparator" w:id="0">
    <w:p w:rsidR="00423FEE" w:rsidRDefault="0042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7E" w:rsidRPr="005F3F7E" w:rsidRDefault="005F3F7E">
    <w:pPr>
      <w:pStyle w:val="Fuzeile"/>
      <w:jc w:val="right"/>
      <w:rPr>
        <w:sz w:val="20"/>
        <w:szCs w:val="20"/>
      </w:rPr>
    </w:pPr>
  </w:p>
  <w:p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FEE" w:rsidRDefault="00423FEE">
      <w:r>
        <w:separator/>
      </w:r>
    </w:p>
  </w:footnote>
  <w:footnote w:type="continuationSeparator" w:id="0">
    <w:p w:rsidR="00423FEE" w:rsidRDefault="0042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62E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92D69"/>
    <w:rsid w:val="00093E31"/>
    <w:rsid w:val="000946C3"/>
    <w:rsid w:val="0009511B"/>
    <w:rsid w:val="00096DCF"/>
    <w:rsid w:val="00096E22"/>
    <w:rsid w:val="000974A6"/>
    <w:rsid w:val="000A1339"/>
    <w:rsid w:val="000A1490"/>
    <w:rsid w:val="000A1E29"/>
    <w:rsid w:val="000A3E4D"/>
    <w:rsid w:val="000A5F12"/>
    <w:rsid w:val="000A66EB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3189"/>
    <w:rsid w:val="001333B5"/>
    <w:rsid w:val="00134111"/>
    <w:rsid w:val="00134C48"/>
    <w:rsid w:val="00135E45"/>
    <w:rsid w:val="00136105"/>
    <w:rsid w:val="00136280"/>
    <w:rsid w:val="001375C2"/>
    <w:rsid w:val="00140EEA"/>
    <w:rsid w:val="00141670"/>
    <w:rsid w:val="001455ED"/>
    <w:rsid w:val="00150445"/>
    <w:rsid w:val="00150FAD"/>
    <w:rsid w:val="0015401C"/>
    <w:rsid w:val="00155D6C"/>
    <w:rsid w:val="001562B1"/>
    <w:rsid w:val="00156BB6"/>
    <w:rsid w:val="00156C68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3638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F0A"/>
    <w:rsid w:val="002A11F3"/>
    <w:rsid w:val="002A1C6D"/>
    <w:rsid w:val="002A28DF"/>
    <w:rsid w:val="002A3D0A"/>
    <w:rsid w:val="002A4425"/>
    <w:rsid w:val="002A4BD4"/>
    <w:rsid w:val="002A511C"/>
    <w:rsid w:val="002A5FBC"/>
    <w:rsid w:val="002A6F14"/>
    <w:rsid w:val="002B0D67"/>
    <w:rsid w:val="002B1F86"/>
    <w:rsid w:val="002B7855"/>
    <w:rsid w:val="002B7E06"/>
    <w:rsid w:val="002B7E12"/>
    <w:rsid w:val="002C32E6"/>
    <w:rsid w:val="002C4397"/>
    <w:rsid w:val="002C5BB6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32D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844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0FC4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3B21"/>
    <w:rsid w:val="00397042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82"/>
    <w:rsid w:val="003C54ED"/>
    <w:rsid w:val="003C6990"/>
    <w:rsid w:val="003D098D"/>
    <w:rsid w:val="003D1827"/>
    <w:rsid w:val="003D24DC"/>
    <w:rsid w:val="003D37CD"/>
    <w:rsid w:val="003D7F8D"/>
    <w:rsid w:val="003E03FE"/>
    <w:rsid w:val="003E7696"/>
    <w:rsid w:val="003E7CBF"/>
    <w:rsid w:val="003F10AB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3FEE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ABF"/>
    <w:rsid w:val="00490C06"/>
    <w:rsid w:val="00494C95"/>
    <w:rsid w:val="004955D0"/>
    <w:rsid w:val="00496FDB"/>
    <w:rsid w:val="004A2D0E"/>
    <w:rsid w:val="004A4581"/>
    <w:rsid w:val="004A48DF"/>
    <w:rsid w:val="004A554B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446F"/>
    <w:rsid w:val="004D5736"/>
    <w:rsid w:val="004D6701"/>
    <w:rsid w:val="004D747E"/>
    <w:rsid w:val="004D78FF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2CC6"/>
    <w:rsid w:val="005033EF"/>
    <w:rsid w:val="0050603B"/>
    <w:rsid w:val="005073F5"/>
    <w:rsid w:val="00511FFF"/>
    <w:rsid w:val="00513225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43E9"/>
    <w:rsid w:val="00576EDE"/>
    <w:rsid w:val="00580594"/>
    <w:rsid w:val="005820C5"/>
    <w:rsid w:val="00583ACB"/>
    <w:rsid w:val="00587469"/>
    <w:rsid w:val="005909C4"/>
    <w:rsid w:val="005933CC"/>
    <w:rsid w:val="00593411"/>
    <w:rsid w:val="00594EE7"/>
    <w:rsid w:val="005959E7"/>
    <w:rsid w:val="005A038E"/>
    <w:rsid w:val="005A0AA3"/>
    <w:rsid w:val="005A4061"/>
    <w:rsid w:val="005A529D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64DF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76AC"/>
    <w:rsid w:val="00610AE7"/>
    <w:rsid w:val="00612332"/>
    <w:rsid w:val="00615B0D"/>
    <w:rsid w:val="00623330"/>
    <w:rsid w:val="006240D3"/>
    <w:rsid w:val="00630B82"/>
    <w:rsid w:val="006336A4"/>
    <w:rsid w:val="0063439B"/>
    <w:rsid w:val="006360A7"/>
    <w:rsid w:val="006361DE"/>
    <w:rsid w:val="00636650"/>
    <w:rsid w:val="00641A91"/>
    <w:rsid w:val="00642C51"/>
    <w:rsid w:val="0064353B"/>
    <w:rsid w:val="00643A20"/>
    <w:rsid w:val="0064493B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4841"/>
    <w:rsid w:val="0066588E"/>
    <w:rsid w:val="0067042A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301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9D"/>
    <w:rsid w:val="007820A8"/>
    <w:rsid w:val="0078355A"/>
    <w:rsid w:val="007846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55CA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1ACC"/>
    <w:rsid w:val="008828B9"/>
    <w:rsid w:val="008839C0"/>
    <w:rsid w:val="00884BE6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1286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3C9C"/>
    <w:rsid w:val="008C6A57"/>
    <w:rsid w:val="008C74C3"/>
    <w:rsid w:val="008D0333"/>
    <w:rsid w:val="008D2240"/>
    <w:rsid w:val="008D269D"/>
    <w:rsid w:val="008D594C"/>
    <w:rsid w:val="008E0EDC"/>
    <w:rsid w:val="008E309A"/>
    <w:rsid w:val="008E5DC7"/>
    <w:rsid w:val="008F2405"/>
    <w:rsid w:val="008F2C8F"/>
    <w:rsid w:val="008F3AA6"/>
    <w:rsid w:val="008F74E5"/>
    <w:rsid w:val="008F76EB"/>
    <w:rsid w:val="00906E29"/>
    <w:rsid w:val="00910A65"/>
    <w:rsid w:val="009110CE"/>
    <w:rsid w:val="0091299D"/>
    <w:rsid w:val="0091654F"/>
    <w:rsid w:val="0092171E"/>
    <w:rsid w:val="0092303F"/>
    <w:rsid w:val="0092357C"/>
    <w:rsid w:val="0092403D"/>
    <w:rsid w:val="00925D63"/>
    <w:rsid w:val="00927FD8"/>
    <w:rsid w:val="00933A96"/>
    <w:rsid w:val="00933FF9"/>
    <w:rsid w:val="00935D8E"/>
    <w:rsid w:val="0093651C"/>
    <w:rsid w:val="009427AE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702"/>
    <w:rsid w:val="00985B39"/>
    <w:rsid w:val="00990FD5"/>
    <w:rsid w:val="0099551F"/>
    <w:rsid w:val="00997F5C"/>
    <w:rsid w:val="009A1CD1"/>
    <w:rsid w:val="009A4B4E"/>
    <w:rsid w:val="009A5360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E5639"/>
    <w:rsid w:val="009F22B3"/>
    <w:rsid w:val="009F4C3B"/>
    <w:rsid w:val="009F5724"/>
    <w:rsid w:val="009F58A0"/>
    <w:rsid w:val="009F72A6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DB3"/>
    <w:rsid w:val="00A33EDE"/>
    <w:rsid w:val="00A345F8"/>
    <w:rsid w:val="00A347E2"/>
    <w:rsid w:val="00A37E92"/>
    <w:rsid w:val="00A4043B"/>
    <w:rsid w:val="00A40765"/>
    <w:rsid w:val="00A40FA8"/>
    <w:rsid w:val="00A4195D"/>
    <w:rsid w:val="00A4358D"/>
    <w:rsid w:val="00A43F28"/>
    <w:rsid w:val="00A44711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4C7"/>
    <w:rsid w:val="00AA55FE"/>
    <w:rsid w:val="00AB1C0E"/>
    <w:rsid w:val="00AB2626"/>
    <w:rsid w:val="00AB36BD"/>
    <w:rsid w:val="00AB5FD0"/>
    <w:rsid w:val="00AB614C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1B1A"/>
    <w:rsid w:val="00AE55A2"/>
    <w:rsid w:val="00AE70DB"/>
    <w:rsid w:val="00AE785C"/>
    <w:rsid w:val="00AE7A3D"/>
    <w:rsid w:val="00AF4B71"/>
    <w:rsid w:val="00AF75A3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3642"/>
    <w:rsid w:val="00B143B4"/>
    <w:rsid w:val="00B20D35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4C48"/>
    <w:rsid w:val="00B907B6"/>
    <w:rsid w:val="00B9377C"/>
    <w:rsid w:val="00B946B4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40FC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417B"/>
    <w:rsid w:val="00BD4616"/>
    <w:rsid w:val="00BD682F"/>
    <w:rsid w:val="00BD6ABB"/>
    <w:rsid w:val="00BE1328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3F75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43F"/>
    <w:rsid w:val="00C66AE2"/>
    <w:rsid w:val="00C66BA5"/>
    <w:rsid w:val="00C679FF"/>
    <w:rsid w:val="00C709A8"/>
    <w:rsid w:val="00C77263"/>
    <w:rsid w:val="00C86DC4"/>
    <w:rsid w:val="00C95C1A"/>
    <w:rsid w:val="00C96D4A"/>
    <w:rsid w:val="00C97FB2"/>
    <w:rsid w:val="00CA0108"/>
    <w:rsid w:val="00CA3AE2"/>
    <w:rsid w:val="00CA53CB"/>
    <w:rsid w:val="00CA6456"/>
    <w:rsid w:val="00CA7AE2"/>
    <w:rsid w:val="00CB07A7"/>
    <w:rsid w:val="00CB20C9"/>
    <w:rsid w:val="00CB35FB"/>
    <w:rsid w:val="00CB498B"/>
    <w:rsid w:val="00CB57E4"/>
    <w:rsid w:val="00CB5BCF"/>
    <w:rsid w:val="00CB5CF8"/>
    <w:rsid w:val="00CB6764"/>
    <w:rsid w:val="00CC10D8"/>
    <w:rsid w:val="00CC1AC3"/>
    <w:rsid w:val="00CC2779"/>
    <w:rsid w:val="00CD282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5F53"/>
    <w:rsid w:val="00D16199"/>
    <w:rsid w:val="00D20063"/>
    <w:rsid w:val="00D221A9"/>
    <w:rsid w:val="00D22291"/>
    <w:rsid w:val="00D23419"/>
    <w:rsid w:val="00D23E43"/>
    <w:rsid w:val="00D25B5D"/>
    <w:rsid w:val="00D31686"/>
    <w:rsid w:val="00D32D09"/>
    <w:rsid w:val="00D34263"/>
    <w:rsid w:val="00D34E23"/>
    <w:rsid w:val="00D35603"/>
    <w:rsid w:val="00D3613D"/>
    <w:rsid w:val="00D37943"/>
    <w:rsid w:val="00D379AE"/>
    <w:rsid w:val="00D4369C"/>
    <w:rsid w:val="00D5105B"/>
    <w:rsid w:val="00D51461"/>
    <w:rsid w:val="00D52565"/>
    <w:rsid w:val="00D53518"/>
    <w:rsid w:val="00D54797"/>
    <w:rsid w:val="00D562B4"/>
    <w:rsid w:val="00D60010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530F"/>
    <w:rsid w:val="00DB6A3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D502B"/>
    <w:rsid w:val="00DE0A33"/>
    <w:rsid w:val="00DE3676"/>
    <w:rsid w:val="00DE419E"/>
    <w:rsid w:val="00DE4A65"/>
    <w:rsid w:val="00DE4E17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2EF9"/>
    <w:rsid w:val="00E135B9"/>
    <w:rsid w:val="00E16772"/>
    <w:rsid w:val="00E175D9"/>
    <w:rsid w:val="00E25A0B"/>
    <w:rsid w:val="00E26766"/>
    <w:rsid w:val="00E312CB"/>
    <w:rsid w:val="00E35A1C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66C29"/>
    <w:rsid w:val="00E707F4"/>
    <w:rsid w:val="00E7166B"/>
    <w:rsid w:val="00E72C49"/>
    <w:rsid w:val="00E81075"/>
    <w:rsid w:val="00E84D6C"/>
    <w:rsid w:val="00E85E0A"/>
    <w:rsid w:val="00E85E0C"/>
    <w:rsid w:val="00E900FF"/>
    <w:rsid w:val="00E90A1B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069D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6FC3"/>
    <w:rsid w:val="00F60875"/>
    <w:rsid w:val="00F60ACD"/>
    <w:rsid w:val="00F61F1C"/>
    <w:rsid w:val="00F6247B"/>
    <w:rsid w:val="00F652C5"/>
    <w:rsid w:val="00F65E9B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E49"/>
    <w:rsid w:val="00F94972"/>
    <w:rsid w:val="00F94E47"/>
    <w:rsid w:val="00F96F9E"/>
    <w:rsid w:val="00F97294"/>
    <w:rsid w:val="00F97E7F"/>
    <w:rsid w:val="00FA047E"/>
    <w:rsid w:val="00FA0502"/>
    <w:rsid w:val="00FA0909"/>
    <w:rsid w:val="00FA097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4DF"/>
    <w:rsid w:val="00FD37E4"/>
    <w:rsid w:val="00FD3E07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042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F94E47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semiHidden/>
    <w:rsid w:val="0067042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uwelt@stiegl.at?subject=Tischreservierung%20Spanferk%27l%20Gau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08B0-4ABE-435A-8819-A16CF6F4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2242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mailto:brauwelt@stiegl.at?subject=Tischreservierung%20Spanferk%27l%20Gaudi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2019-05-07T08:35:00Z</dcterms:created>
  <dcterms:modified xsi:type="dcterms:W3CDTF">2019-05-07T08:35:00Z</dcterms:modified>
</cp:coreProperties>
</file>