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4254" w14:textId="77777777" w:rsidR="00570A87" w:rsidRPr="002B7855" w:rsidRDefault="00544159" w:rsidP="003519EC">
      <w:pPr>
        <w:jc w:val="right"/>
        <w:rPr>
          <w:highlight w:val="yellow"/>
        </w:rPr>
      </w:pPr>
      <w:r>
        <w:rPr>
          <w:noProof/>
        </w:rPr>
        <w:pict w14:anchorId="5E39DC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91.55pt;margin-top:8.3pt;width:62.35pt;height:62.35pt;z-index:-251658752" wrapcoords="-248 0 -248 21352 21600 21352 21600 0 -248 0">
            <v:imagedata r:id="rId8" o:title="SLOW_Guetesiegel_CMYK_Goldtextur_DE_klein"/>
            <w10:wrap type="tight"/>
          </v:shape>
        </w:pict>
      </w:r>
      <w:r>
        <w:rPr>
          <w:noProof/>
        </w:rPr>
        <w:pict w14:anchorId="6CC0E165">
          <v:shape id="_x0000_s1037" type="#_x0000_t75" style="position:absolute;left:0;text-align:left;margin-left:363.85pt;margin-top:-8.95pt;width:176.05pt;height:101.45pt;z-index:-251657728" wrapcoords="-83 0 -83 21456 21600 21456 21600 0 -83 0">
            <v:imagedata r:id="rId9" o:title=""/>
            <w10:wrap type="tight"/>
          </v:shape>
        </w:pict>
      </w:r>
      <w:r>
        <w:rPr>
          <w:noProof/>
          <w:highlight w:val="yellow"/>
        </w:rPr>
        <w:pict w14:anchorId="3E93D6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12.8pt;width:3in;height:40.45pt;z-index:251656704" filled="f" stroked="f">
            <v:textbox style="mso-next-textbox:#_x0000_s1026">
              <w:txbxContent>
                <w:p w14:paraId="279ECA26" w14:textId="77777777" w:rsidR="00AE70DB" w:rsidRPr="00381C05" w:rsidRDefault="00AE70DB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37F48794" w14:textId="77777777" w:rsidR="0011050A" w:rsidRPr="002B7855" w:rsidRDefault="0011050A" w:rsidP="003519EC">
      <w:pPr>
        <w:jc w:val="right"/>
        <w:rPr>
          <w:highlight w:val="yellow"/>
        </w:rPr>
      </w:pPr>
    </w:p>
    <w:p w14:paraId="3B02044B" w14:textId="77777777" w:rsidR="00980698" w:rsidRPr="002B7855" w:rsidRDefault="00980698" w:rsidP="003519EC">
      <w:pPr>
        <w:jc w:val="right"/>
        <w:rPr>
          <w:highlight w:val="yellow"/>
        </w:rPr>
      </w:pPr>
    </w:p>
    <w:p w14:paraId="576B8EAE" w14:textId="77777777" w:rsidR="004A554B" w:rsidRPr="008634C6" w:rsidRDefault="004A554B" w:rsidP="009E0EDD">
      <w:pPr>
        <w:rPr>
          <w:lang w:val="de-DE" w:eastAsia="de-DE"/>
        </w:rPr>
      </w:pPr>
    </w:p>
    <w:p w14:paraId="544D9675" w14:textId="77777777" w:rsidR="00F94E47" w:rsidRDefault="00F94E47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3F91D9E6" w14:textId="7FDED591" w:rsidR="00B27828" w:rsidRPr="00814DDE" w:rsidRDefault="00EF4D8C" w:rsidP="00DB6A3E">
      <w:pPr>
        <w:spacing w:line="220" w:lineRule="atLeast"/>
        <w:ind w:right="-288"/>
        <w:jc w:val="both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327844">
        <w:rPr>
          <w:rFonts w:ascii="Wingdings" w:hAnsi="Wingdings"/>
          <w:sz w:val="22"/>
          <w:szCs w:val="22"/>
        </w:rPr>
        <w:t></w:t>
      </w:r>
      <w:r w:rsidR="00DE4E17" w:rsidRPr="00327844">
        <w:rPr>
          <w:rFonts w:ascii="Wingdings" w:hAnsi="Wingdings"/>
          <w:sz w:val="22"/>
          <w:szCs w:val="22"/>
        </w:rPr>
        <w:t></w:t>
      </w:r>
      <w:r w:rsidR="00DB6A3E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>N</w:t>
      </w:r>
      <w:r w:rsidR="00F94E47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>EU:</w:t>
      </w:r>
      <w:r w:rsidR="00DB6A3E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2C5174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>Spanferk</w:t>
      </w:r>
      <w:r w:rsidR="00130863">
        <w:rPr>
          <w:b/>
          <w:bCs/>
          <w:i/>
          <w:iCs/>
          <w:sz w:val="22"/>
          <w:szCs w:val="22"/>
          <w:u w:val="single"/>
          <w:lang w:val="de-DE" w:eastAsia="de-DE"/>
        </w:rPr>
        <w:t>e</w:t>
      </w:r>
      <w:r w:rsidR="002C5174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>l-</w:t>
      </w:r>
      <w:r w:rsidR="00DB6A3E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>Mittwoch</w:t>
      </w:r>
      <w:r w:rsidR="00F94E47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in der Stiegl-</w:t>
      </w:r>
      <w:proofErr w:type="spellStart"/>
      <w:r w:rsidR="00F94E47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>Brauwelt</w:t>
      </w:r>
      <w:proofErr w:type="spellEnd"/>
    </w:p>
    <w:p w14:paraId="59612CC3" w14:textId="22B42014" w:rsidR="00413730" w:rsidRPr="00814DDE" w:rsidRDefault="00814DDE" w:rsidP="002F17B1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327844">
        <w:rPr>
          <w:rFonts w:ascii="Wingdings" w:hAnsi="Wingdings"/>
          <w:sz w:val="22"/>
          <w:szCs w:val="22"/>
        </w:rPr>
        <w:t></w:t>
      </w:r>
      <w:r w:rsidR="00DE4E17" w:rsidRPr="00814DDE">
        <w:rPr>
          <w:b/>
          <w:bCs/>
          <w:i/>
          <w:iCs/>
          <w:sz w:val="22"/>
          <w:szCs w:val="22"/>
          <w:lang w:val="de-DE" w:eastAsia="de-DE"/>
        </w:rPr>
        <w:t xml:space="preserve">    </w:t>
      </w:r>
      <w:r w:rsidR="002C5174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>Neun</w:t>
      </w:r>
      <w:r w:rsidR="00DB6A3E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Mal </w:t>
      </w:r>
      <w:r w:rsidR="0078209D"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herzhafte </w:t>
      </w:r>
      <w:r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Grill-Spezialität um </w:t>
      </w:r>
      <w:r w:rsidRPr="008C36C8">
        <w:rPr>
          <w:b/>
          <w:bCs/>
          <w:i/>
          <w:iCs/>
          <w:sz w:val="22"/>
          <w:szCs w:val="22"/>
          <w:u w:val="single"/>
          <w:lang w:val="de-DE" w:eastAsia="de-DE"/>
        </w:rPr>
        <w:t>1</w:t>
      </w:r>
      <w:r w:rsidR="008C36C8" w:rsidRPr="008C36C8">
        <w:rPr>
          <w:b/>
          <w:bCs/>
          <w:i/>
          <w:iCs/>
          <w:sz w:val="22"/>
          <w:szCs w:val="22"/>
          <w:u w:val="single"/>
          <w:lang w:val="de-DE" w:eastAsia="de-DE"/>
        </w:rPr>
        <w:t>8</w:t>
      </w:r>
      <w:r w:rsidRPr="008C36C8">
        <w:rPr>
          <w:b/>
          <w:bCs/>
          <w:i/>
          <w:iCs/>
          <w:sz w:val="22"/>
          <w:szCs w:val="22"/>
          <w:u w:val="single"/>
          <w:lang w:val="de-DE" w:eastAsia="de-DE"/>
        </w:rPr>
        <w:t>,90 Euro</w:t>
      </w:r>
      <w:r w:rsidRPr="00814DDE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7FFF175E" w14:textId="77777777" w:rsidR="00413730" w:rsidRDefault="00413730" w:rsidP="00413730">
      <w:pPr>
        <w:spacing w:line="240" w:lineRule="atLeast"/>
        <w:rPr>
          <w:b/>
          <w:sz w:val="40"/>
          <w:szCs w:val="36"/>
          <w:highlight w:val="yellow"/>
        </w:rPr>
      </w:pPr>
    </w:p>
    <w:p w14:paraId="78306BE1" w14:textId="77777777" w:rsidR="00814DDE" w:rsidRPr="00814DDE" w:rsidRDefault="008C36C8" w:rsidP="00814DDE">
      <w:pPr>
        <w:tabs>
          <w:tab w:val="left" w:pos="3544"/>
          <w:tab w:val="left" w:pos="4253"/>
        </w:tabs>
        <w:snapToGrid w:val="0"/>
        <w:jc w:val="center"/>
        <w:rPr>
          <w:b/>
          <w:sz w:val="36"/>
          <w:szCs w:val="36"/>
          <w:lang w:val="de-DE" w:eastAsia="de-DE"/>
        </w:rPr>
      </w:pPr>
      <w:r w:rsidRPr="008C36C8">
        <w:rPr>
          <w:b/>
          <w:sz w:val="36"/>
          <w:szCs w:val="36"/>
          <w:lang w:val="de-DE" w:eastAsia="de-DE"/>
        </w:rPr>
        <w:t>Höhepunkt der Grillsaison</w:t>
      </w:r>
      <w:r w:rsidR="00814DDE" w:rsidRPr="008C36C8">
        <w:rPr>
          <w:b/>
          <w:sz w:val="36"/>
          <w:szCs w:val="36"/>
          <w:lang w:val="de-DE" w:eastAsia="de-DE"/>
        </w:rPr>
        <w:t>:</w:t>
      </w:r>
    </w:p>
    <w:p w14:paraId="74A784F4" w14:textId="77777777" w:rsidR="00413730" w:rsidRDefault="00A54641" w:rsidP="00413730">
      <w:pPr>
        <w:spacing w:line="240" w:lineRule="atLeast"/>
        <w:jc w:val="center"/>
        <w:rPr>
          <w:b/>
          <w:sz w:val="40"/>
          <w:szCs w:val="40"/>
        </w:rPr>
      </w:pPr>
      <w:bookmarkStart w:id="0" w:name="_Hlk12360325"/>
      <w:r>
        <w:rPr>
          <w:b/>
          <w:sz w:val="40"/>
          <w:szCs w:val="40"/>
        </w:rPr>
        <w:t>„</w:t>
      </w:r>
      <w:r w:rsidR="00413730">
        <w:rPr>
          <w:b/>
          <w:sz w:val="40"/>
          <w:szCs w:val="40"/>
        </w:rPr>
        <w:t>Spanferk</w:t>
      </w:r>
      <w:r w:rsidR="001F314D">
        <w:rPr>
          <w:b/>
          <w:sz w:val="40"/>
          <w:szCs w:val="40"/>
        </w:rPr>
        <w:t>e</w:t>
      </w:r>
      <w:r w:rsidR="00413730">
        <w:rPr>
          <w:b/>
          <w:sz w:val="40"/>
          <w:szCs w:val="40"/>
        </w:rPr>
        <w:t>l-Mittwoch</w:t>
      </w:r>
      <w:r>
        <w:rPr>
          <w:b/>
          <w:sz w:val="40"/>
          <w:szCs w:val="40"/>
        </w:rPr>
        <w:t>“</w:t>
      </w:r>
      <w:r w:rsidR="00413730">
        <w:rPr>
          <w:b/>
          <w:sz w:val="40"/>
          <w:szCs w:val="40"/>
        </w:rPr>
        <w:t xml:space="preserve"> in der Stiegl-</w:t>
      </w:r>
      <w:proofErr w:type="spellStart"/>
      <w:r w:rsidR="00413730">
        <w:rPr>
          <w:b/>
          <w:sz w:val="40"/>
          <w:szCs w:val="40"/>
        </w:rPr>
        <w:t>Brauwelt</w:t>
      </w:r>
      <w:proofErr w:type="spellEnd"/>
    </w:p>
    <w:p w14:paraId="59A48C56" w14:textId="77777777" w:rsidR="00814DDE" w:rsidRPr="004A671E" w:rsidRDefault="00814DDE" w:rsidP="00814DDE">
      <w:pPr>
        <w:tabs>
          <w:tab w:val="left" w:pos="3544"/>
          <w:tab w:val="left" w:pos="4253"/>
        </w:tabs>
        <w:snapToGrid w:val="0"/>
        <w:rPr>
          <w:b/>
          <w:sz w:val="32"/>
          <w:szCs w:val="32"/>
          <w:highlight w:val="yellow"/>
          <w:lang w:val="de-DE" w:eastAsia="de-DE"/>
        </w:rPr>
      </w:pPr>
    </w:p>
    <w:p w14:paraId="18A89749" w14:textId="003FDF35" w:rsidR="004347C3" w:rsidRPr="004347C3" w:rsidRDefault="00814DDE" w:rsidP="004347C3">
      <w:pPr>
        <w:tabs>
          <w:tab w:val="left" w:pos="3544"/>
          <w:tab w:val="left" w:pos="4253"/>
        </w:tabs>
        <w:snapToGrid w:val="0"/>
        <w:spacing w:line="260" w:lineRule="atLeast"/>
        <w:jc w:val="both"/>
        <w:rPr>
          <w:lang w:eastAsia="de-DE"/>
        </w:rPr>
      </w:pPr>
      <w:r w:rsidRPr="004347C3">
        <w:rPr>
          <w:lang w:val="de-DE" w:eastAsia="de-DE"/>
        </w:rPr>
        <w:t xml:space="preserve">Für </w:t>
      </w:r>
      <w:r w:rsidR="008C36C8" w:rsidRPr="004347C3">
        <w:rPr>
          <w:lang w:val="de-DE" w:eastAsia="de-DE"/>
        </w:rPr>
        <w:t xml:space="preserve">Grillfans ist es bereits </w:t>
      </w:r>
      <w:r w:rsidRPr="004347C3">
        <w:rPr>
          <w:lang w:eastAsia="de-DE"/>
        </w:rPr>
        <w:t xml:space="preserve">ein </w:t>
      </w:r>
      <w:r w:rsidR="00490B72">
        <w:rPr>
          <w:lang w:eastAsia="de-DE"/>
        </w:rPr>
        <w:t xml:space="preserve">sommerlicher </w:t>
      </w:r>
      <w:r w:rsidRPr="004347C3">
        <w:rPr>
          <w:lang w:eastAsia="de-DE"/>
        </w:rPr>
        <w:t xml:space="preserve">Fixtermin, </w:t>
      </w:r>
      <w:r w:rsidR="008C36C8" w:rsidRPr="004347C3">
        <w:rPr>
          <w:lang w:eastAsia="de-DE"/>
        </w:rPr>
        <w:t xml:space="preserve">wenn </w:t>
      </w:r>
      <w:r w:rsidRPr="004347C3">
        <w:rPr>
          <w:lang w:eastAsia="de-DE"/>
        </w:rPr>
        <w:t>die Stiegl-</w:t>
      </w:r>
      <w:proofErr w:type="spellStart"/>
      <w:r w:rsidRPr="004347C3">
        <w:rPr>
          <w:lang w:eastAsia="de-DE"/>
        </w:rPr>
        <w:t>Brauwelt</w:t>
      </w:r>
      <w:proofErr w:type="spellEnd"/>
      <w:r w:rsidR="008C36C8" w:rsidRPr="004347C3">
        <w:rPr>
          <w:lang w:eastAsia="de-DE"/>
        </w:rPr>
        <w:t xml:space="preserve"> zum jährlichen Spanferkel-Grillen </w:t>
      </w:r>
      <w:r w:rsidR="001140E4" w:rsidRPr="004347C3">
        <w:rPr>
          <w:lang w:eastAsia="de-DE"/>
        </w:rPr>
        <w:t xml:space="preserve">in den gemütlichen Biergarten </w:t>
      </w:r>
      <w:r w:rsidR="008C36C8" w:rsidRPr="004347C3">
        <w:rPr>
          <w:lang w:eastAsia="de-DE"/>
        </w:rPr>
        <w:t xml:space="preserve">lädt. </w:t>
      </w:r>
      <w:r w:rsidR="004347C3" w:rsidRPr="004347C3">
        <w:rPr>
          <w:lang w:eastAsia="de-DE"/>
        </w:rPr>
        <w:t>So finden</w:t>
      </w:r>
      <w:r w:rsidR="00A54641">
        <w:rPr>
          <w:lang w:eastAsia="de-DE"/>
        </w:rPr>
        <w:t xml:space="preserve"> </w:t>
      </w:r>
      <w:r w:rsidR="00A54641" w:rsidRPr="004347C3">
        <w:rPr>
          <w:lang w:eastAsia="de-DE"/>
        </w:rPr>
        <w:t xml:space="preserve">die beliebten Grillabende </w:t>
      </w:r>
      <w:r w:rsidR="004347C3" w:rsidRPr="004347C3">
        <w:rPr>
          <w:lang w:eastAsia="de-DE"/>
        </w:rPr>
        <w:t>–</w:t>
      </w:r>
      <w:r w:rsidR="00A54641">
        <w:rPr>
          <w:lang w:eastAsia="de-DE"/>
        </w:rPr>
        <w:t xml:space="preserve"> seit heuer</w:t>
      </w:r>
      <w:r w:rsidR="004347C3" w:rsidRPr="004347C3">
        <w:rPr>
          <w:lang w:eastAsia="de-DE"/>
        </w:rPr>
        <w:t xml:space="preserve"> im Rahmen des „Kulinarik-Mittwoch“ –</w:t>
      </w:r>
      <w:r w:rsidR="00A54641">
        <w:rPr>
          <w:lang w:eastAsia="de-DE"/>
        </w:rPr>
        <w:t xml:space="preserve"> </w:t>
      </w:r>
      <w:r w:rsidR="004347C3" w:rsidRPr="004347C3">
        <w:rPr>
          <w:lang w:eastAsia="de-DE"/>
        </w:rPr>
        <w:t>insgesamt neun Mal im Juli und August statt. Los geht’s am 3. Juli um 18 Uhr.</w:t>
      </w:r>
    </w:p>
    <w:p w14:paraId="16C08F68" w14:textId="77777777" w:rsidR="00814DDE" w:rsidRDefault="00814DDE" w:rsidP="00814DDE">
      <w:pPr>
        <w:tabs>
          <w:tab w:val="left" w:pos="3544"/>
          <w:tab w:val="left" w:pos="4253"/>
        </w:tabs>
        <w:snapToGrid w:val="0"/>
        <w:spacing w:line="260" w:lineRule="atLeast"/>
        <w:jc w:val="both"/>
        <w:rPr>
          <w:lang w:eastAsia="de-DE"/>
        </w:rPr>
      </w:pPr>
    </w:p>
    <w:p w14:paraId="76520986" w14:textId="67B7C4FF" w:rsidR="00490B72" w:rsidRPr="00490B72" w:rsidRDefault="00814DDE" w:rsidP="00490B72">
      <w:pPr>
        <w:shd w:val="clear" w:color="auto" w:fill="FFFFFF"/>
        <w:rPr>
          <w:lang w:eastAsia="de-DE"/>
        </w:rPr>
      </w:pPr>
      <w:r>
        <w:rPr>
          <w:lang w:eastAsia="de-DE"/>
        </w:rPr>
        <w:t xml:space="preserve">Die </w:t>
      </w:r>
      <w:r w:rsidRPr="004A671E">
        <w:rPr>
          <w:lang w:eastAsia="de-DE"/>
        </w:rPr>
        <w:t>Zubereitung eines Spanferkels</w:t>
      </w:r>
      <w:r>
        <w:rPr>
          <w:lang w:eastAsia="de-DE"/>
        </w:rPr>
        <w:t xml:space="preserve"> gilt </w:t>
      </w:r>
      <w:r w:rsidR="004347C3">
        <w:rPr>
          <w:lang w:eastAsia="de-DE"/>
        </w:rPr>
        <w:t xml:space="preserve">bei Grill-Profis </w:t>
      </w:r>
      <w:r>
        <w:rPr>
          <w:lang w:eastAsia="de-DE"/>
        </w:rPr>
        <w:t>als</w:t>
      </w:r>
      <w:r w:rsidRPr="004A671E">
        <w:rPr>
          <w:lang w:eastAsia="de-DE"/>
        </w:rPr>
        <w:t xml:space="preserve"> absolute </w:t>
      </w:r>
      <w:r w:rsidRPr="00872018">
        <w:rPr>
          <w:lang w:eastAsia="de-DE"/>
        </w:rPr>
        <w:t>Königsdisziplin</w:t>
      </w:r>
      <w:r w:rsidR="004347C3" w:rsidRPr="00872018">
        <w:rPr>
          <w:lang w:eastAsia="de-DE"/>
        </w:rPr>
        <w:t xml:space="preserve"> – denn es bedarf schon einiger Erfahrung, um ein Spanferkel mit knuspriger Kruste und </w:t>
      </w:r>
      <w:r w:rsidRPr="00872018">
        <w:rPr>
          <w:lang w:eastAsia="de-DE"/>
        </w:rPr>
        <w:t xml:space="preserve">saftigem Fleisch </w:t>
      </w:r>
      <w:r w:rsidR="004347C3" w:rsidRPr="00872018">
        <w:rPr>
          <w:lang w:eastAsia="de-DE"/>
        </w:rPr>
        <w:t xml:space="preserve">für dem perfekten Genuss </w:t>
      </w:r>
      <w:r w:rsidRPr="00872018">
        <w:rPr>
          <w:lang w:eastAsia="de-DE"/>
        </w:rPr>
        <w:t>zu</w:t>
      </w:r>
      <w:r w:rsidR="00D565D5" w:rsidRPr="00872018">
        <w:rPr>
          <w:lang w:eastAsia="de-DE"/>
        </w:rPr>
        <w:t>zubereiten</w:t>
      </w:r>
      <w:r w:rsidRPr="00872018">
        <w:rPr>
          <w:lang w:eastAsia="de-DE"/>
        </w:rPr>
        <w:t xml:space="preserve">. </w:t>
      </w:r>
      <w:r w:rsidR="002F17B1" w:rsidRPr="00872018">
        <w:rPr>
          <w:lang w:eastAsia="de-DE"/>
        </w:rPr>
        <w:t>In der Stiegl-</w:t>
      </w:r>
      <w:proofErr w:type="spellStart"/>
      <w:r w:rsidR="002F17B1" w:rsidRPr="00872018">
        <w:rPr>
          <w:lang w:eastAsia="de-DE"/>
        </w:rPr>
        <w:t>Brauwelt</w:t>
      </w:r>
      <w:proofErr w:type="spellEnd"/>
      <w:r w:rsidR="002F17B1" w:rsidRPr="00872018">
        <w:rPr>
          <w:lang w:eastAsia="de-DE"/>
        </w:rPr>
        <w:t xml:space="preserve"> wird das Spanferkel mit flaumigen </w:t>
      </w:r>
      <w:r w:rsidR="00397F04" w:rsidRPr="00872018">
        <w:rPr>
          <w:lang w:eastAsia="de-DE"/>
        </w:rPr>
        <w:t>K</w:t>
      </w:r>
      <w:r w:rsidR="002F17B1" w:rsidRPr="00872018">
        <w:rPr>
          <w:lang w:eastAsia="de-DE"/>
        </w:rPr>
        <w:t>nödeln und</w:t>
      </w:r>
      <w:r w:rsidR="00397F04" w:rsidRPr="00872018">
        <w:rPr>
          <w:lang w:eastAsia="de-DE"/>
        </w:rPr>
        <w:t xml:space="preserve"> </w:t>
      </w:r>
      <w:r w:rsidR="002F17B1" w:rsidRPr="00872018">
        <w:rPr>
          <w:lang w:eastAsia="de-DE"/>
        </w:rPr>
        <w:t>Krautsalat um</w:t>
      </w:r>
      <w:r w:rsidRPr="00872018">
        <w:rPr>
          <w:lang w:eastAsia="de-DE"/>
        </w:rPr>
        <w:t xml:space="preserve"> 1</w:t>
      </w:r>
      <w:r w:rsidR="008C36C8" w:rsidRPr="00872018">
        <w:rPr>
          <w:lang w:eastAsia="de-DE"/>
        </w:rPr>
        <w:t>8</w:t>
      </w:r>
      <w:r w:rsidRPr="00872018">
        <w:rPr>
          <w:lang w:eastAsia="de-DE"/>
        </w:rPr>
        <w:t>,90 Euro</w:t>
      </w:r>
      <w:r w:rsidR="004347C3" w:rsidRPr="00872018">
        <w:rPr>
          <w:lang w:eastAsia="de-DE"/>
        </w:rPr>
        <w:t xml:space="preserve"> (</w:t>
      </w:r>
      <w:r w:rsidR="004347C3" w:rsidRPr="00872018">
        <w:t>pro Person, exkl. Getränke)</w:t>
      </w:r>
      <w:r w:rsidRPr="00872018">
        <w:rPr>
          <w:lang w:eastAsia="de-DE"/>
        </w:rPr>
        <w:t xml:space="preserve"> </w:t>
      </w:r>
      <w:r w:rsidR="002F17B1" w:rsidRPr="00872018">
        <w:rPr>
          <w:lang w:eastAsia="de-DE"/>
        </w:rPr>
        <w:t xml:space="preserve">serviert. </w:t>
      </w:r>
      <w:r w:rsidRPr="00872018">
        <w:rPr>
          <w:lang w:eastAsia="de-DE"/>
        </w:rPr>
        <w:t xml:space="preserve">Und wer </w:t>
      </w:r>
      <w:r w:rsidR="002F17B1" w:rsidRPr="00872018">
        <w:rPr>
          <w:lang w:eastAsia="de-DE"/>
        </w:rPr>
        <w:t xml:space="preserve">ein bisschen mehr Hunger mitbringt, </w:t>
      </w:r>
      <w:r w:rsidRPr="00872018">
        <w:rPr>
          <w:lang w:eastAsia="de-DE"/>
        </w:rPr>
        <w:t xml:space="preserve">darf sich bei den Stiegl-Grillmeistern einen Nachschlag bestellen – solange der Vorrat reicht. </w:t>
      </w:r>
      <w:r w:rsidR="00045688" w:rsidRPr="00872018">
        <w:t>Bei so vielen Köstlichkeiten lässt es sich unter den Kastanienbäumen im Sudhaushof so richtig entspannen</w:t>
      </w:r>
      <w:r w:rsidR="00A54641" w:rsidRPr="00872018">
        <w:t xml:space="preserve">. </w:t>
      </w:r>
      <w:r w:rsidR="00045688" w:rsidRPr="00872018">
        <w:t xml:space="preserve"> </w:t>
      </w:r>
      <w:r w:rsidR="00A54641" w:rsidRPr="00872018">
        <w:rPr>
          <w:lang w:eastAsia="de-DE"/>
        </w:rPr>
        <w:t xml:space="preserve">Dazu gehört natürlich auch ein frisch gezapftes, kühles Bier </w:t>
      </w:r>
      <w:r w:rsidR="00045688" w:rsidRPr="00872018">
        <w:t>– die Auswahl an Stiegl-Bierspezialitäten ist groß! Für Autofahrer bieten die „Stiegl Sport-</w:t>
      </w:r>
      <w:proofErr w:type="spellStart"/>
      <w:r w:rsidR="00045688" w:rsidRPr="00872018">
        <w:t>Weisse</w:t>
      </w:r>
      <w:proofErr w:type="spellEnd"/>
      <w:r w:rsidR="00045688" w:rsidRPr="00872018">
        <w:t xml:space="preserve">“ und das „Stiegl-Freibier“ den perfekten alkoholfreien Biergenuss. </w:t>
      </w:r>
    </w:p>
    <w:p w14:paraId="1C4F6AA0" w14:textId="77777777" w:rsidR="00490B72" w:rsidRDefault="00490B72" w:rsidP="00490ABF">
      <w:pPr>
        <w:jc w:val="both"/>
        <w:rPr>
          <w:lang w:eastAsia="de-DE"/>
        </w:rPr>
      </w:pPr>
    </w:p>
    <w:p w14:paraId="1D9C8AFD" w14:textId="119D0A0D" w:rsidR="00490ABF" w:rsidRPr="0078209D" w:rsidRDefault="00490ABF" w:rsidP="00490ABF">
      <w:pPr>
        <w:jc w:val="both"/>
        <w:rPr>
          <w:lang w:eastAsia="de-DE"/>
        </w:rPr>
      </w:pPr>
      <w:r w:rsidRPr="0078209D">
        <w:rPr>
          <w:lang w:eastAsia="de-DE"/>
        </w:rPr>
        <w:t xml:space="preserve">Reservierungen </w:t>
      </w:r>
      <w:r w:rsidR="00130863">
        <w:rPr>
          <w:lang w:eastAsia="de-DE"/>
        </w:rPr>
        <w:t>sind</w:t>
      </w:r>
      <w:r w:rsidRPr="0078209D">
        <w:rPr>
          <w:lang w:eastAsia="de-DE"/>
        </w:rPr>
        <w:t xml:space="preserve"> unter +43 (0)50 1492-1492 oder </w:t>
      </w:r>
      <w:hyperlink r:id="rId10" w:history="1">
        <w:r w:rsidRPr="0078209D">
          <w:rPr>
            <w:rStyle w:val="Hyperlink"/>
            <w:lang w:eastAsia="de-DE"/>
          </w:rPr>
          <w:t>brauwelt@stiegl.at</w:t>
        </w:r>
      </w:hyperlink>
      <w:r w:rsidRPr="0078209D">
        <w:rPr>
          <w:lang w:eastAsia="de-DE"/>
        </w:rPr>
        <w:t xml:space="preserve"> erbeten.</w:t>
      </w:r>
    </w:p>
    <w:p w14:paraId="198CD3B2" w14:textId="77777777" w:rsidR="00490ABF" w:rsidRPr="00BE7120" w:rsidRDefault="00490ABF" w:rsidP="00490ABF">
      <w:pPr>
        <w:jc w:val="both"/>
        <w:rPr>
          <w:color w:val="333333"/>
          <w:lang w:val="de-DE"/>
        </w:rPr>
      </w:pPr>
    </w:p>
    <w:p w14:paraId="4AA20797" w14:textId="77777777" w:rsidR="00490ABF" w:rsidRPr="00490ABF" w:rsidRDefault="00490ABF" w:rsidP="00490ABF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 w:rsidRPr="00321A76">
        <w:rPr>
          <w:b/>
          <w:color w:val="C00000"/>
          <w:szCs w:val="24"/>
        </w:rPr>
        <w:t>Termine, Daten und Fakten</w:t>
      </w:r>
    </w:p>
    <w:p w14:paraId="450A00F9" w14:textId="77777777" w:rsidR="00490ABF" w:rsidRPr="00321A76" w:rsidRDefault="00F94E47" w:rsidP="00490ABF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b/>
          <w:lang w:eastAsia="de-DE"/>
        </w:rPr>
      </w:pPr>
      <w:r>
        <w:rPr>
          <w:b/>
          <w:lang w:eastAsia="de-DE"/>
        </w:rPr>
        <w:t>S</w:t>
      </w:r>
      <w:r w:rsidR="002C5174">
        <w:rPr>
          <w:b/>
          <w:lang w:eastAsia="de-DE"/>
        </w:rPr>
        <w:t>panferk</w:t>
      </w:r>
      <w:r w:rsidR="001F314D">
        <w:rPr>
          <w:b/>
          <w:lang w:eastAsia="de-DE"/>
        </w:rPr>
        <w:t>e</w:t>
      </w:r>
      <w:r w:rsidR="002C5174">
        <w:rPr>
          <w:b/>
          <w:lang w:eastAsia="de-DE"/>
        </w:rPr>
        <w:t>l</w:t>
      </w:r>
      <w:r w:rsidR="0078209D">
        <w:rPr>
          <w:b/>
          <w:lang w:eastAsia="de-DE"/>
        </w:rPr>
        <w:t>-M</w:t>
      </w:r>
      <w:r>
        <w:rPr>
          <w:b/>
          <w:lang w:eastAsia="de-DE"/>
        </w:rPr>
        <w:t>ittwoch</w:t>
      </w:r>
    </w:p>
    <w:p w14:paraId="2BD4377C" w14:textId="77777777" w:rsidR="00490ABF" w:rsidRPr="0078209D" w:rsidRDefault="002C5174" w:rsidP="00490ABF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highlight w:val="yellow"/>
          <w:lang w:eastAsia="de-DE"/>
        </w:rPr>
      </w:pPr>
      <w:r>
        <w:rPr>
          <w:lang w:eastAsia="de-DE"/>
        </w:rPr>
        <w:t xml:space="preserve">03., 10., 17., 24., 31. Juli </w:t>
      </w:r>
      <w:r w:rsidR="00F94E47" w:rsidRPr="00884BE6">
        <w:rPr>
          <w:lang w:eastAsia="de-DE"/>
        </w:rPr>
        <w:t>&amp;</w:t>
      </w:r>
      <w:r>
        <w:rPr>
          <w:lang w:eastAsia="de-DE"/>
        </w:rPr>
        <w:t xml:space="preserve"> 07., 14., 21., 28. August </w:t>
      </w:r>
      <w:r w:rsidR="00490ABF" w:rsidRPr="00884BE6">
        <w:rPr>
          <w:lang w:eastAsia="de-DE"/>
        </w:rPr>
        <w:t>201</w:t>
      </w:r>
      <w:r w:rsidR="00F94E47" w:rsidRPr="00884BE6">
        <w:rPr>
          <w:lang w:eastAsia="de-DE"/>
        </w:rPr>
        <w:t>9, jeweils</w:t>
      </w:r>
      <w:r w:rsidR="00490ABF" w:rsidRPr="00884BE6">
        <w:rPr>
          <w:lang w:eastAsia="de-DE"/>
        </w:rPr>
        <w:t xml:space="preserve"> ab </w:t>
      </w:r>
      <w:r w:rsidR="00490ABF" w:rsidRPr="00CB0F25">
        <w:rPr>
          <w:lang w:eastAsia="de-DE"/>
        </w:rPr>
        <w:t xml:space="preserve">18 Uhr </w:t>
      </w:r>
    </w:p>
    <w:p w14:paraId="07616086" w14:textId="221CF9DD" w:rsidR="00490ABF" w:rsidRPr="00490ABF" w:rsidRDefault="00490ABF" w:rsidP="00490ABF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884BE6">
        <w:rPr>
          <w:lang w:eastAsia="de-DE"/>
        </w:rPr>
        <w:t xml:space="preserve">Pauschalpreis: EUR </w:t>
      </w:r>
      <w:r w:rsidRPr="008C36C8">
        <w:rPr>
          <w:lang w:eastAsia="de-DE"/>
        </w:rPr>
        <w:t>1</w:t>
      </w:r>
      <w:r w:rsidR="008C36C8" w:rsidRPr="008C36C8">
        <w:rPr>
          <w:lang w:eastAsia="de-DE"/>
        </w:rPr>
        <w:t>8</w:t>
      </w:r>
      <w:r w:rsidRPr="008C36C8">
        <w:rPr>
          <w:lang w:eastAsia="de-DE"/>
        </w:rPr>
        <w:t>,90 / pro Person</w:t>
      </w:r>
      <w:r w:rsidRPr="00397F04">
        <w:rPr>
          <w:lang w:eastAsia="de-DE"/>
        </w:rPr>
        <w:t xml:space="preserve">; für Kinder bis 12 Jahre: EUR </w:t>
      </w:r>
      <w:r w:rsidR="00397F04" w:rsidRPr="00397F04">
        <w:rPr>
          <w:lang w:eastAsia="de-DE"/>
        </w:rPr>
        <w:t>11</w:t>
      </w:r>
      <w:r w:rsidRPr="00397F04">
        <w:rPr>
          <w:lang w:eastAsia="de-DE"/>
        </w:rPr>
        <w:t>,</w:t>
      </w:r>
      <w:r w:rsidR="00397F04" w:rsidRPr="00397F04">
        <w:rPr>
          <w:lang w:eastAsia="de-DE"/>
        </w:rPr>
        <w:t>9</w:t>
      </w:r>
      <w:r w:rsidRPr="00397F04">
        <w:rPr>
          <w:lang w:eastAsia="de-DE"/>
        </w:rPr>
        <w:t>0</w:t>
      </w:r>
    </w:p>
    <w:p w14:paraId="3DC0AB4E" w14:textId="77777777" w:rsidR="00A54641" w:rsidRPr="00413730" w:rsidRDefault="00A54641" w:rsidP="00A54641">
      <w:pPr>
        <w:tabs>
          <w:tab w:val="left" w:pos="3544"/>
          <w:tab w:val="left" w:pos="4253"/>
        </w:tabs>
        <w:snapToGrid w:val="0"/>
        <w:spacing w:line="260" w:lineRule="atLeast"/>
        <w:jc w:val="both"/>
        <w:rPr>
          <w:lang w:eastAsia="de-DE"/>
        </w:rPr>
      </w:pPr>
      <w:r>
        <w:t xml:space="preserve">Der </w:t>
      </w:r>
      <w:r w:rsidRPr="008C36C8">
        <w:t>Spanferkel-</w:t>
      </w:r>
      <w:r>
        <w:t>Mittwoch</w:t>
      </w:r>
      <w:r w:rsidRPr="008C36C8">
        <w:t xml:space="preserve"> findet bei jeder Witterung statt, bei Schlechtwetter werden die herzhaften Grillspezialitäten im Bräustüberl serviert.</w:t>
      </w:r>
    </w:p>
    <w:bookmarkEnd w:id="0"/>
    <w:p w14:paraId="237892C6" w14:textId="5B012786" w:rsidR="00490ABF" w:rsidRDefault="00490ABF" w:rsidP="00490AB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</w:p>
    <w:p w14:paraId="5F7AC766" w14:textId="77777777" w:rsidR="004B5D4B" w:rsidRDefault="004B5D4B" w:rsidP="004B5D4B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>
        <w:rPr>
          <w:lang w:eastAsia="de-DE"/>
        </w:rPr>
        <w:t>Kostenloses Parken am Gelände der Stiegl-</w:t>
      </w:r>
      <w:proofErr w:type="spellStart"/>
      <w:r>
        <w:rPr>
          <w:lang w:eastAsia="de-DE"/>
        </w:rPr>
        <w:t>Brauwelt</w:t>
      </w:r>
      <w:proofErr w:type="spellEnd"/>
    </w:p>
    <w:p w14:paraId="04408E1E" w14:textId="77777777" w:rsidR="004B5D4B" w:rsidRDefault="004B5D4B" w:rsidP="004B5D4B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>
        <w:rPr>
          <w:lang w:eastAsia="de-DE"/>
        </w:rPr>
        <w:t>Stiegl-</w:t>
      </w:r>
      <w:proofErr w:type="spellStart"/>
      <w:r>
        <w:rPr>
          <w:lang w:eastAsia="de-DE"/>
        </w:rPr>
        <w:t>Brauwelt</w:t>
      </w:r>
      <w:proofErr w:type="spellEnd"/>
      <w:r>
        <w:rPr>
          <w:lang w:eastAsia="de-DE"/>
        </w:rPr>
        <w:t xml:space="preserve"> | </w:t>
      </w:r>
      <w:proofErr w:type="spellStart"/>
      <w:r>
        <w:rPr>
          <w:lang w:eastAsia="de-DE"/>
        </w:rPr>
        <w:t>Bräuhausstraße</w:t>
      </w:r>
      <w:proofErr w:type="spellEnd"/>
      <w:r>
        <w:rPr>
          <w:lang w:eastAsia="de-DE"/>
        </w:rPr>
        <w:t xml:space="preserve"> 9 (Bus-Linie 1 &amp; 10, Station „</w:t>
      </w:r>
      <w:proofErr w:type="spellStart"/>
      <w:r>
        <w:rPr>
          <w:lang w:eastAsia="de-DE"/>
        </w:rPr>
        <w:t>Bräuhausstraße</w:t>
      </w:r>
      <w:proofErr w:type="spellEnd"/>
      <w:r>
        <w:rPr>
          <w:lang w:eastAsia="de-DE"/>
        </w:rPr>
        <w:t>“)</w:t>
      </w:r>
    </w:p>
    <w:p w14:paraId="3B98C441" w14:textId="77777777" w:rsidR="004B5D4B" w:rsidRDefault="004B5D4B" w:rsidP="004B5D4B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sz w:val="18"/>
          <w:szCs w:val="18"/>
          <w:lang w:eastAsia="de-DE"/>
        </w:rPr>
      </w:pPr>
      <w:r>
        <w:rPr>
          <w:lang w:eastAsia="de-DE"/>
        </w:rPr>
        <w:t>Öffnungszeiten Gastronomie: täglich von 10 bis 24 Uhr (warme Küche von 11 bis 22 Uhr)</w:t>
      </w:r>
      <w:r>
        <w:rPr>
          <w:sz w:val="18"/>
          <w:szCs w:val="18"/>
          <w:lang w:eastAsia="de-DE"/>
        </w:rPr>
        <w:t xml:space="preserve"> </w:t>
      </w:r>
    </w:p>
    <w:p w14:paraId="56561A58" w14:textId="403D7391" w:rsidR="004B5D4B" w:rsidRDefault="004B5D4B" w:rsidP="00490AB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</w:p>
    <w:p w14:paraId="7DA904D9" w14:textId="77777777" w:rsidR="00490ABF" w:rsidRPr="002C5BB6" w:rsidRDefault="00490ABF" w:rsidP="004B5D4B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 w:val="22"/>
          <w:szCs w:val="22"/>
        </w:rPr>
      </w:pPr>
      <w:r w:rsidRPr="002C5BB6">
        <w:rPr>
          <w:b/>
          <w:sz w:val="22"/>
          <w:szCs w:val="22"/>
        </w:rPr>
        <w:t>Nähere Informationen rund um die Veranstaltungen in der Stiegl-</w:t>
      </w:r>
      <w:proofErr w:type="spellStart"/>
      <w:r w:rsidRPr="002C5BB6">
        <w:rPr>
          <w:b/>
          <w:sz w:val="22"/>
          <w:szCs w:val="22"/>
        </w:rPr>
        <w:t>Brauwelt</w:t>
      </w:r>
      <w:proofErr w:type="spellEnd"/>
      <w:r w:rsidRPr="002C5BB6">
        <w:rPr>
          <w:b/>
          <w:sz w:val="22"/>
          <w:szCs w:val="22"/>
        </w:rPr>
        <w:t xml:space="preserve"> gibt’s unter www.brauwelt.at, </w:t>
      </w:r>
      <w:r w:rsidRPr="00D60010">
        <w:rPr>
          <w:b/>
          <w:sz w:val="22"/>
          <w:szCs w:val="22"/>
        </w:rPr>
        <w:t>brauwelt</w:t>
      </w:r>
      <w:r w:rsidRPr="002C5BB6">
        <w:rPr>
          <w:b/>
          <w:sz w:val="22"/>
          <w:szCs w:val="22"/>
        </w:rPr>
        <w:t>@stiegl.at sowie telefonisch unter +43 (0)50 1492-1492.</w:t>
      </w:r>
    </w:p>
    <w:p w14:paraId="582BFC1B" w14:textId="77777777" w:rsidR="00490ABF" w:rsidRDefault="00490ABF" w:rsidP="00490ABF">
      <w:pPr>
        <w:tabs>
          <w:tab w:val="left" w:pos="708"/>
          <w:tab w:val="center" w:pos="4536"/>
          <w:tab w:val="right" w:pos="9072"/>
        </w:tabs>
        <w:spacing w:line="260" w:lineRule="atLeast"/>
        <w:jc w:val="right"/>
        <w:rPr>
          <w:sz w:val="20"/>
          <w:szCs w:val="20"/>
          <w:lang w:val="de-DE" w:eastAsia="de-DE"/>
        </w:rPr>
      </w:pPr>
    </w:p>
    <w:p w14:paraId="0B2F0EDA" w14:textId="2D349176" w:rsidR="00575DEC" w:rsidRPr="00872018" w:rsidRDefault="00140EEA" w:rsidP="0087201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  <w:highlight w:val="yellow"/>
        </w:rPr>
      </w:pPr>
      <w:r w:rsidRPr="007C44AC">
        <w:rPr>
          <w:sz w:val="20"/>
        </w:rPr>
        <w:t>201</w:t>
      </w:r>
      <w:r>
        <w:rPr>
          <w:sz w:val="20"/>
        </w:rPr>
        <w:t>9-0</w:t>
      </w:r>
      <w:r w:rsidR="002C5174">
        <w:rPr>
          <w:sz w:val="20"/>
        </w:rPr>
        <w:t>6</w:t>
      </w:r>
      <w:r w:rsidRPr="00E707F4">
        <w:rPr>
          <w:sz w:val="20"/>
        </w:rPr>
        <w:t>-</w:t>
      </w:r>
      <w:r w:rsidR="00872018" w:rsidRPr="00130863">
        <w:rPr>
          <w:sz w:val="20"/>
        </w:rPr>
        <w:t>26</w:t>
      </w:r>
    </w:p>
    <w:p w14:paraId="2B34AF76" w14:textId="52E736D3" w:rsidR="00490ABF" w:rsidRPr="00C316A5" w:rsidRDefault="00490ABF" w:rsidP="00490ABF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sz w:val="20"/>
          <w:szCs w:val="20"/>
          <w:lang w:val="de-DE" w:eastAsia="de-DE"/>
        </w:rPr>
      </w:pPr>
      <w:r w:rsidRPr="00C316A5">
        <w:rPr>
          <w:sz w:val="20"/>
          <w:szCs w:val="20"/>
          <w:lang w:val="de-DE" w:eastAsia="de-DE"/>
        </w:rPr>
        <w:t>___________________________</w:t>
      </w:r>
    </w:p>
    <w:p w14:paraId="1F3BF917" w14:textId="77777777" w:rsidR="00490ABF" w:rsidRPr="00857DD5" w:rsidRDefault="00490ABF" w:rsidP="00490ABF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b/>
          <w:u w:val="single"/>
          <w:lang w:val="de-DE" w:eastAsia="de-DE"/>
        </w:rPr>
      </w:pPr>
      <w:r w:rsidRPr="00857DD5">
        <w:rPr>
          <w:b/>
          <w:u w:val="single"/>
          <w:lang w:val="de-DE" w:eastAsia="de-DE"/>
        </w:rPr>
        <w:t>Bildtext:</w:t>
      </w:r>
    </w:p>
    <w:p w14:paraId="5ACFBC2C" w14:textId="437EE022" w:rsidR="00F94E47" w:rsidRPr="00D23419" w:rsidRDefault="00490ABF" w:rsidP="00490ABF">
      <w:pPr>
        <w:rPr>
          <w:lang w:val="de-DE" w:eastAsia="de-DE"/>
        </w:rPr>
      </w:pPr>
      <w:r w:rsidRPr="00857DD5">
        <w:rPr>
          <w:b/>
          <w:lang w:val="de-DE" w:eastAsia="de-DE"/>
        </w:rPr>
        <w:t>Pressebild</w:t>
      </w:r>
      <w:r w:rsidR="00872018">
        <w:rPr>
          <w:b/>
          <w:lang w:val="de-DE" w:eastAsia="de-DE"/>
        </w:rPr>
        <w:t xml:space="preserve"> 1+2</w:t>
      </w:r>
      <w:r w:rsidRPr="00857DD5">
        <w:rPr>
          <w:b/>
          <w:lang w:val="de-DE" w:eastAsia="de-DE"/>
        </w:rPr>
        <w:t>:</w:t>
      </w:r>
      <w:r>
        <w:rPr>
          <w:b/>
          <w:lang w:val="de-DE" w:eastAsia="de-DE"/>
        </w:rPr>
        <w:t xml:space="preserve"> </w:t>
      </w:r>
      <w:r w:rsidR="002C5174">
        <w:rPr>
          <w:lang w:val="de-DE" w:eastAsia="de-DE"/>
        </w:rPr>
        <w:t xml:space="preserve">Im Juli und August lädt die </w:t>
      </w:r>
      <w:r w:rsidR="00D23419" w:rsidRPr="00D23419">
        <w:rPr>
          <w:lang w:val="de-DE" w:eastAsia="de-DE"/>
        </w:rPr>
        <w:t>Stiegl-</w:t>
      </w:r>
      <w:proofErr w:type="spellStart"/>
      <w:r w:rsidR="00D23419" w:rsidRPr="00D23419">
        <w:rPr>
          <w:lang w:val="de-DE" w:eastAsia="de-DE"/>
        </w:rPr>
        <w:t>Brauwelt</w:t>
      </w:r>
      <w:proofErr w:type="spellEnd"/>
      <w:r w:rsidR="00D23419" w:rsidRPr="00D23419">
        <w:rPr>
          <w:lang w:val="de-DE" w:eastAsia="de-DE"/>
        </w:rPr>
        <w:t xml:space="preserve"> </w:t>
      </w:r>
      <w:r w:rsidR="00D23419">
        <w:rPr>
          <w:lang w:val="de-DE" w:eastAsia="de-DE"/>
        </w:rPr>
        <w:t xml:space="preserve">jeden Mittwoch </w:t>
      </w:r>
      <w:r w:rsidR="002C5174">
        <w:rPr>
          <w:lang w:val="de-DE" w:eastAsia="de-DE"/>
        </w:rPr>
        <w:t>zu knusprigem Spanferk</w:t>
      </w:r>
      <w:r w:rsidR="001F314D">
        <w:rPr>
          <w:lang w:val="de-DE" w:eastAsia="de-DE"/>
        </w:rPr>
        <w:t>e</w:t>
      </w:r>
      <w:r w:rsidR="002C5174">
        <w:rPr>
          <w:lang w:val="de-DE" w:eastAsia="de-DE"/>
        </w:rPr>
        <w:t>l mit</w:t>
      </w:r>
      <w:r w:rsidR="00D23419">
        <w:rPr>
          <w:lang w:val="de-DE" w:eastAsia="de-DE"/>
        </w:rPr>
        <w:t xml:space="preserve"> </w:t>
      </w:r>
      <w:r w:rsidR="00D23419" w:rsidRPr="00D23419">
        <w:rPr>
          <w:lang w:val="de-DE" w:eastAsia="de-DE"/>
        </w:rPr>
        <w:t>frisch gezapfte</w:t>
      </w:r>
      <w:r w:rsidR="002C5174">
        <w:rPr>
          <w:lang w:val="de-DE" w:eastAsia="de-DE"/>
        </w:rPr>
        <w:t>m</w:t>
      </w:r>
      <w:r w:rsidR="00D23419" w:rsidRPr="00D23419">
        <w:rPr>
          <w:lang w:val="de-DE" w:eastAsia="de-DE"/>
        </w:rPr>
        <w:t xml:space="preserve"> Stiegl-Bier</w:t>
      </w:r>
      <w:r w:rsidR="002C5174">
        <w:rPr>
          <w:lang w:val="de-DE" w:eastAsia="de-DE"/>
        </w:rPr>
        <w:t>.</w:t>
      </w:r>
    </w:p>
    <w:p w14:paraId="6E72D580" w14:textId="1F264AE2" w:rsidR="00906E29" w:rsidRPr="00413730" w:rsidRDefault="00490ABF" w:rsidP="00413730">
      <w:pPr>
        <w:rPr>
          <w:lang w:val="de-DE"/>
        </w:rPr>
      </w:pPr>
      <w:r w:rsidRPr="005B05DA">
        <w:rPr>
          <w:b/>
          <w:lang w:val="de-DE"/>
        </w:rPr>
        <w:t>Bildnachweis</w:t>
      </w:r>
      <w:r w:rsidRPr="005B05DA">
        <w:rPr>
          <w:lang w:val="de-DE"/>
        </w:rPr>
        <w:t xml:space="preserve">: </w:t>
      </w:r>
      <w:r w:rsidRPr="00CB0F25">
        <w:rPr>
          <w:lang w:val="de-DE"/>
        </w:rPr>
        <w:t>Stiegl</w:t>
      </w:r>
      <w:r w:rsidRPr="005B05DA">
        <w:rPr>
          <w:lang w:val="de-DE"/>
        </w:rPr>
        <w:t xml:space="preserve"> / Abdruck honorarfrei!</w:t>
      </w:r>
    </w:p>
    <w:p w14:paraId="22681425" w14:textId="54BD2572" w:rsidR="00D565D5" w:rsidRDefault="00D565D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43945959" w14:textId="77777777" w:rsidR="00872018" w:rsidRDefault="0087201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bookmarkStart w:id="1" w:name="_GoBack"/>
      <w:bookmarkEnd w:id="1"/>
    </w:p>
    <w:p w14:paraId="0DD9888A" w14:textId="77777777" w:rsidR="00A345F8" w:rsidRPr="00F94E47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F94E47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6D57D957" w14:textId="77777777" w:rsidR="00A345F8" w:rsidRPr="00490B72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F94E47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F94E47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9F72A6" w:rsidRPr="00F94E47">
        <w:rPr>
          <w:rFonts w:ascii="Times New Roman" w:hAnsi="Times New Roman"/>
          <w:sz w:val="22"/>
          <w:szCs w:val="22"/>
        </w:rPr>
        <w:t xml:space="preserve">Mag. </w:t>
      </w:r>
      <w:r w:rsidR="009F72A6" w:rsidRPr="00490B72">
        <w:rPr>
          <w:rFonts w:ascii="Times New Roman" w:hAnsi="Times New Roman"/>
          <w:sz w:val="22"/>
          <w:szCs w:val="22"/>
          <w:lang w:val="de-AT"/>
        </w:rPr>
        <w:t>Angelika Spechtler</w:t>
      </w:r>
      <w:r w:rsidRPr="00490B72">
        <w:rPr>
          <w:rFonts w:ascii="Times New Roman" w:hAnsi="Times New Roman"/>
          <w:sz w:val="22"/>
          <w:szCs w:val="22"/>
          <w:lang w:val="de-AT"/>
        </w:rPr>
        <w:br/>
        <w:t xml:space="preserve">c/o PICKER PR – </w:t>
      </w:r>
      <w:proofErr w:type="spellStart"/>
      <w:r w:rsidRPr="00490B72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Pr="00490B72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Pr="00490B72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Pr="00490B72">
        <w:rPr>
          <w:rFonts w:ascii="Times New Roman" w:hAnsi="Times New Roman"/>
          <w:sz w:val="22"/>
          <w:szCs w:val="22"/>
          <w:lang w:val="de-AT"/>
        </w:rPr>
        <w:t xml:space="preserve"> taste, Tel. 0662-841187-0, </w:t>
      </w:r>
      <w:hyperlink r:id="rId11" w:history="1">
        <w:r w:rsidR="00F94E47" w:rsidRPr="00490B72">
          <w:rPr>
            <w:lang w:val="de-AT"/>
          </w:rPr>
          <w:t>office@picker-pr.at</w:t>
        </w:r>
      </w:hyperlink>
      <w:r w:rsidR="00F94E47" w:rsidRPr="00490B72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490B72" w:rsidSect="00D565D5">
      <w:footerReference w:type="default" r:id="rId12"/>
      <w:pgSz w:w="11906" w:h="16838"/>
      <w:pgMar w:top="539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1B290" w14:textId="77777777" w:rsidR="009E082C" w:rsidRDefault="009E082C">
      <w:r>
        <w:separator/>
      </w:r>
    </w:p>
  </w:endnote>
  <w:endnote w:type="continuationSeparator" w:id="0">
    <w:p w14:paraId="43CE354C" w14:textId="77777777" w:rsidR="009E082C" w:rsidRDefault="009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61C3" w14:textId="77777777" w:rsidR="005F3F7E" w:rsidRPr="005F3F7E" w:rsidRDefault="005F3F7E">
    <w:pPr>
      <w:pStyle w:val="Fuzeile"/>
      <w:jc w:val="right"/>
      <w:rPr>
        <w:sz w:val="20"/>
        <w:szCs w:val="20"/>
      </w:rPr>
    </w:pPr>
  </w:p>
  <w:p w14:paraId="0EA03E00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DE05" w14:textId="77777777" w:rsidR="009E082C" w:rsidRDefault="009E082C">
      <w:r>
        <w:separator/>
      </w:r>
    </w:p>
  </w:footnote>
  <w:footnote w:type="continuationSeparator" w:id="0">
    <w:p w14:paraId="67045093" w14:textId="77777777" w:rsidR="009E082C" w:rsidRDefault="009E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45688"/>
    <w:rsid w:val="0005013C"/>
    <w:rsid w:val="0005062E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92D69"/>
    <w:rsid w:val="00093E31"/>
    <w:rsid w:val="000946C3"/>
    <w:rsid w:val="0009511B"/>
    <w:rsid w:val="00096DCF"/>
    <w:rsid w:val="00096E22"/>
    <w:rsid w:val="000974A6"/>
    <w:rsid w:val="000A1339"/>
    <w:rsid w:val="000A1490"/>
    <w:rsid w:val="000A1E29"/>
    <w:rsid w:val="000A3E4D"/>
    <w:rsid w:val="000A5F12"/>
    <w:rsid w:val="000A66EB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40E4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863"/>
    <w:rsid w:val="00130970"/>
    <w:rsid w:val="00131FB9"/>
    <w:rsid w:val="00133189"/>
    <w:rsid w:val="001333B5"/>
    <w:rsid w:val="00134111"/>
    <w:rsid w:val="00134C48"/>
    <w:rsid w:val="00135E45"/>
    <w:rsid w:val="00136105"/>
    <w:rsid w:val="00136280"/>
    <w:rsid w:val="001375C2"/>
    <w:rsid w:val="00140EEA"/>
    <w:rsid w:val="00141670"/>
    <w:rsid w:val="001455ED"/>
    <w:rsid w:val="00150445"/>
    <w:rsid w:val="0015401C"/>
    <w:rsid w:val="00155D6C"/>
    <w:rsid w:val="001562B1"/>
    <w:rsid w:val="00156BB6"/>
    <w:rsid w:val="00156C68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3638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314D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F0A"/>
    <w:rsid w:val="002A11F3"/>
    <w:rsid w:val="002A1C6D"/>
    <w:rsid w:val="002A28DF"/>
    <w:rsid w:val="002A3D0A"/>
    <w:rsid w:val="002A4425"/>
    <w:rsid w:val="002A4BD4"/>
    <w:rsid w:val="002A511C"/>
    <w:rsid w:val="002A5FBC"/>
    <w:rsid w:val="002A6F14"/>
    <w:rsid w:val="002B0D67"/>
    <w:rsid w:val="002B1F86"/>
    <w:rsid w:val="002B7855"/>
    <w:rsid w:val="002B7E06"/>
    <w:rsid w:val="002B7E12"/>
    <w:rsid w:val="002C32E6"/>
    <w:rsid w:val="002C4397"/>
    <w:rsid w:val="002C5174"/>
    <w:rsid w:val="002C5BB6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17B1"/>
    <w:rsid w:val="002F641F"/>
    <w:rsid w:val="002F6636"/>
    <w:rsid w:val="00300B7A"/>
    <w:rsid w:val="003048A0"/>
    <w:rsid w:val="00304E07"/>
    <w:rsid w:val="003107A1"/>
    <w:rsid w:val="00313740"/>
    <w:rsid w:val="0031732D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844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928"/>
    <w:rsid w:val="00390AC2"/>
    <w:rsid w:val="00393B21"/>
    <w:rsid w:val="00397042"/>
    <w:rsid w:val="00397F04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54ED"/>
    <w:rsid w:val="003C6990"/>
    <w:rsid w:val="003D098D"/>
    <w:rsid w:val="003D1827"/>
    <w:rsid w:val="003D24DC"/>
    <w:rsid w:val="003D37CD"/>
    <w:rsid w:val="003D7F8D"/>
    <w:rsid w:val="003E03FE"/>
    <w:rsid w:val="003E7696"/>
    <w:rsid w:val="003E7CBF"/>
    <w:rsid w:val="003F10AB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3730"/>
    <w:rsid w:val="0041595E"/>
    <w:rsid w:val="004164BF"/>
    <w:rsid w:val="00421301"/>
    <w:rsid w:val="00422781"/>
    <w:rsid w:val="0042627B"/>
    <w:rsid w:val="00431E2A"/>
    <w:rsid w:val="004347C3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ABF"/>
    <w:rsid w:val="00490B72"/>
    <w:rsid w:val="00490C06"/>
    <w:rsid w:val="00494C95"/>
    <w:rsid w:val="004955D0"/>
    <w:rsid w:val="00496FDB"/>
    <w:rsid w:val="004A2D0E"/>
    <w:rsid w:val="004A4581"/>
    <w:rsid w:val="004A48DF"/>
    <w:rsid w:val="004A554B"/>
    <w:rsid w:val="004A674A"/>
    <w:rsid w:val="004A6E9F"/>
    <w:rsid w:val="004B2B6A"/>
    <w:rsid w:val="004B5D4B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3225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4159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43E9"/>
    <w:rsid w:val="00575DEC"/>
    <w:rsid w:val="00576EDE"/>
    <w:rsid w:val="00580594"/>
    <w:rsid w:val="005820C5"/>
    <w:rsid w:val="00583ACB"/>
    <w:rsid w:val="00587469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64DF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76AC"/>
    <w:rsid w:val="00610AE7"/>
    <w:rsid w:val="00612332"/>
    <w:rsid w:val="00615B0D"/>
    <w:rsid w:val="00623330"/>
    <w:rsid w:val="006240D3"/>
    <w:rsid w:val="00630B82"/>
    <w:rsid w:val="00632F52"/>
    <w:rsid w:val="0063439B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4841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27E35"/>
    <w:rsid w:val="00735063"/>
    <w:rsid w:val="00736C4D"/>
    <w:rsid w:val="00740AA8"/>
    <w:rsid w:val="007413E3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6658"/>
    <w:rsid w:val="00777A3A"/>
    <w:rsid w:val="00780DBA"/>
    <w:rsid w:val="0078209D"/>
    <w:rsid w:val="007820A8"/>
    <w:rsid w:val="0078355A"/>
    <w:rsid w:val="00784641"/>
    <w:rsid w:val="007877B6"/>
    <w:rsid w:val="007920B7"/>
    <w:rsid w:val="00792E11"/>
    <w:rsid w:val="00792E1F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55CA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4DDE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018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1ACC"/>
    <w:rsid w:val="008828B9"/>
    <w:rsid w:val="008839C0"/>
    <w:rsid w:val="00884BE6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1286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36C8"/>
    <w:rsid w:val="008C3C9C"/>
    <w:rsid w:val="008C6A57"/>
    <w:rsid w:val="008C74C3"/>
    <w:rsid w:val="008D0333"/>
    <w:rsid w:val="008D2240"/>
    <w:rsid w:val="008D269D"/>
    <w:rsid w:val="008D594C"/>
    <w:rsid w:val="008E0EDC"/>
    <w:rsid w:val="008E309A"/>
    <w:rsid w:val="008E5DC7"/>
    <w:rsid w:val="008F2405"/>
    <w:rsid w:val="008F2C8F"/>
    <w:rsid w:val="008F3AA6"/>
    <w:rsid w:val="008F74E5"/>
    <w:rsid w:val="008F76EB"/>
    <w:rsid w:val="00906E29"/>
    <w:rsid w:val="00910A65"/>
    <w:rsid w:val="009110CE"/>
    <w:rsid w:val="0091299D"/>
    <w:rsid w:val="0091654F"/>
    <w:rsid w:val="0092171E"/>
    <w:rsid w:val="0092303F"/>
    <w:rsid w:val="0092357C"/>
    <w:rsid w:val="0092403D"/>
    <w:rsid w:val="00925D63"/>
    <w:rsid w:val="00927FD8"/>
    <w:rsid w:val="00933A96"/>
    <w:rsid w:val="00935D8E"/>
    <w:rsid w:val="0093651C"/>
    <w:rsid w:val="009427AE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702"/>
    <w:rsid w:val="00985B39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82C"/>
    <w:rsid w:val="009E0AAF"/>
    <w:rsid w:val="009E0EDD"/>
    <w:rsid w:val="009E1819"/>
    <w:rsid w:val="009E3FEB"/>
    <w:rsid w:val="009E54D1"/>
    <w:rsid w:val="009E5639"/>
    <w:rsid w:val="009F22B3"/>
    <w:rsid w:val="009F4C3B"/>
    <w:rsid w:val="009F5724"/>
    <w:rsid w:val="009F58A0"/>
    <w:rsid w:val="009F72A6"/>
    <w:rsid w:val="00A04BB7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DB3"/>
    <w:rsid w:val="00A33EDE"/>
    <w:rsid w:val="00A345F8"/>
    <w:rsid w:val="00A347E2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4641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CD6"/>
    <w:rsid w:val="00A86919"/>
    <w:rsid w:val="00A86B7A"/>
    <w:rsid w:val="00A90024"/>
    <w:rsid w:val="00A91BF3"/>
    <w:rsid w:val="00A91F07"/>
    <w:rsid w:val="00A9424E"/>
    <w:rsid w:val="00A946DE"/>
    <w:rsid w:val="00A955A5"/>
    <w:rsid w:val="00A977AE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0DB"/>
    <w:rsid w:val="00AD1342"/>
    <w:rsid w:val="00AD1D19"/>
    <w:rsid w:val="00AD29BA"/>
    <w:rsid w:val="00AD2DD8"/>
    <w:rsid w:val="00AD3900"/>
    <w:rsid w:val="00AD4CC6"/>
    <w:rsid w:val="00AD576A"/>
    <w:rsid w:val="00AD700C"/>
    <w:rsid w:val="00AE1B1A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3642"/>
    <w:rsid w:val="00B143B4"/>
    <w:rsid w:val="00B20D35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4C48"/>
    <w:rsid w:val="00B907B6"/>
    <w:rsid w:val="00B9377C"/>
    <w:rsid w:val="00B946B4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417B"/>
    <w:rsid w:val="00BD4616"/>
    <w:rsid w:val="00BD682F"/>
    <w:rsid w:val="00BD6ABB"/>
    <w:rsid w:val="00BE1328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3F75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1FAA"/>
    <w:rsid w:val="00C6260E"/>
    <w:rsid w:val="00C63C0E"/>
    <w:rsid w:val="00C64823"/>
    <w:rsid w:val="00C65044"/>
    <w:rsid w:val="00C6643F"/>
    <w:rsid w:val="00C66AE2"/>
    <w:rsid w:val="00C66BA5"/>
    <w:rsid w:val="00C679FF"/>
    <w:rsid w:val="00C709A8"/>
    <w:rsid w:val="00C77263"/>
    <w:rsid w:val="00C86DC4"/>
    <w:rsid w:val="00C95C1A"/>
    <w:rsid w:val="00C97FB2"/>
    <w:rsid w:val="00CA0108"/>
    <w:rsid w:val="00CA3AE2"/>
    <w:rsid w:val="00CA53CB"/>
    <w:rsid w:val="00CA7AE2"/>
    <w:rsid w:val="00CB07A7"/>
    <w:rsid w:val="00CB0F25"/>
    <w:rsid w:val="00CB20C9"/>
    <w:rsid w:val="00CB35FB"/>
    <w:rsid w:val="00CB498B"/>
    <w:rsid w:val="00CB57E4"/>
    <w:rsid w:val="00CB5CF8"/>
    <w:rsid w:val="00CB6764"/>
    <w:rsid w:val="00CC10D8"/>
    <w:rsid w:val="00CC1AC3"/>
    <w:rsid w:val="00CC2779"/>
    <w:rsid w:val="00CD2828"/>
    <w:rsid w:val="00CD2930"/>
    <w:rsid w:val="00CD365E"/>
    <w:rsid w:val="00CD3F98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C6E"/>
    <w:rsid w:val="00D11886"/>
    <w:rsid w:val="00D11DEB"/>
    <w:rsid w:val="00D12781"/>
    <w:rsid w:val="00D13968"/>
    <w:rsid w:val="00D15F53"/>
    <w:rsid w:val="00D16199"/>
    <w:rsid w:val="00D20063"/>
    <w:rsid w:val="00D221A9"/>
    <w:rsid w:val="00D22291"/>
    <w:rsid w:val="00D23419"/>
    <w:rsid w:val="00D23E43"/>
    <w:rsid w:val="00D25B5D"/>
    <w:rsid w:val="00D31686"/>
    <w:rsid w:val="00D32D09"/>
    <w:rsid w:val="00D34263"/>
    <w:rsid w:val="00D34E23"/>
    <w:rsid w:val="00D35603"/>
    <w:rsid w:val="00D3613D"/>
    <w:rsid w:val="00D37943"/>
    <w:rsid w:val="00D379AE"/>
    <w:rsid w:val="00D4369C"/>
    <w:rsid w:val="00D5105B"/>
    <w:rsid w:val="00D51461"/>
    <w:rsid w:val="00D52565"/>
    <w:rsid w:val="00D53518"/>
    <w:rsid w:val="00D54797"/>
    <w:rsid w:val="00D562B4"/>
    <w:rsid w:val="00D565D5"/>
    <w:rsid w:val="00D60010"/>
    <w:rsid w:val="00D60BAB"/>
    <w:rsid w:val="00D61621"/>
    <w:rsid w:val="00D6171D"/>
    <w:rsid w:val="00D61DFD"/>
    <w:rsid w:val="00D63375"/>
    <w:rsid w:val="00D6401F"/>
    <w:rsid w:val="00D64832"/>
    <w:rsid w:val="00D65FE3"/>
    <w:rsid w:val="00D67F59"/>
    <w:rsid w:val="00D67F5B"/>
    <w:rsid w:val="00D704FD"/>
    <w:rsid w:val="00D71875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6A3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D502B"/>
    <w:rsid w:val="00DE0A33"/>
    <w:rsid w:val="00DE3676"/>
    <w:rsid w:val="00DE419E"/>
    <w:rsid w:val="00DE4A65"/>
    <w:rsid w:val="00DE4E17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5A0B"/>
    <w:rsid w:val="00E26766"/>
    <w:rsid w:val="00E312CB"/>
    <w:rsid w:val="00E35A1C"/>
    <w:rsid w:val="00E404E0"/>
    <w:rsid w:val="00E4092D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81075"/>
    <w:rsid w:val="00E84D6C"/>
    <w:rsid w:val="00E85E0A"/>
    <w:rsid w:val="00E85E0C"/>
    <w:rsid w:val="00E900FF"/>
    <w:rsid w:val="00E90A1B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FE0"/>
    <w:rsid w:val="00F3069D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6FC3"/>
    <w:rsid w:val="00F60875"/>
    <w:rsid w:val="00F60ACD"/>
    <w:rsid w:val="00F61F1C"/>
    <w:rsid w:val="00F6247B"/>
    <w:rsid w:val="00F652C5"/>
    <w:rsid w:val="00F65E9B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E49"/>
    <w:rsid w:val="00F94972"/>
    <w:rsid w:val="00F94E47"/>
    <w:rsid w:val="00F96F9E"/>
    <w:rsid w:val="00F97294"/>
    <w:rsid w:val="00F97E7F"/>
    <w:rsid w:val="00FA047E"/>
    <w:rsid w:val="00FA0502"/>
    <w:rsid w:val="00FA0909"/>
    <w:rsid w:val="00FA097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3E07"/>
    <w:rsid w:val="00FD41E0"/>
    <w:rsid w:val="00FE22B5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0839FE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F9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uwelt@stiegl.at?subject=Tischreservierung%20Spanferk%27l%20Gau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89E3-39AC-4A7B-8880-326EDB6E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mailto:brauwelt@stiegl.at?subject=Tischreservierung%20Spanferk%27l%20Gaudi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2019-06-25T11:51:00Z</dcterms:created>
  <dcterms:modified xsi:type="dcterms:W3CDTF">2019-06-25T14:34:00Z</dcterms:modified>
</cp:coreProperties>
</file>