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83C9A" w14:textId="77777777" w:rsidR="00570A87" w:rsidRPr="00330011" w:rsidRDefault="003961DF" w:rsidP="003519E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07B910E" wp14:editId="0F789523">
            <wp:simplePos x="0" y="0"/>
            <wp:positionH relativeFrom="column">
              <wp:posOffset>5081270</wp:posOffset>
            </wp:positionH>
            <wp:positionV relativeFrom="paragraph">
              <wp:posOffset>-132080</wp:posOffset>
            </wp:positionV>
            <wp:extent cx="1313815" cy="1256665"/>
            <wp:effectExtent l="0" t="0" r="635" b="635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FFE2B65" wp14:editId="74D386B3">
            <wp:simplePos x="0" y="0"/>
            <wp:positionH relativeFrom="column">
              <wp:posOffset>4126865</wp:posOffset>
            </wp:positionH>
            <wp:positionV relativeFrom="paragraph">
              <wp:posOffset>86360</wp:posOffset>
            </wp:positionV>
            <wp:extent cx="791845" cy="791845"/>
            <wp:effectExtent l="0" t="0" r="8255" b="8255"/>
            <wp:wrapNone/>
            <wp:docPr id="10" name="Bild 10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E9AFD2" w14:textId="46C8D78A" w:rsidR="0011050A" w:rsidRPr="00330011" w:rsidRDefault="00031049" w:rsidP="003519EC">
      <w:pPr>
        <w:jc w:val="right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E36607" wp14:editId="5AB0AC24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5812A" w14:textId="77777777" w:rsidR="009C3528" w:rsidRPr="00381C05" w:rsidRDefault="009C3528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36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4155812A" w14:textId="77777777" w:rsidR="009C3528" w:rsidRPr="00381C05" w:rsidRDefault="009C3528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4A0AD6E4" w14:textId="77777777" w:rsidR="00980698" w:rsidRPr="00330011" w:rsidRDefault="00980698" w:rsidP="003519EC">
      <w:pPr>
        <w:jc w:val="right"/>
        <w:rPr>
          <w:i/>
          <w:highlight w:val="yellow"/>
        </w:rPr>
      </w:pPr>
    </w:p>
    <w:p w14:paraId="1CE2CD3C" w14:textId="77777777" w:rsidR="00570A87" w:rsidRPr="00330011" w:rsidRDefault="00570A87" w:rsidP="003519EC">
      <w:pPr>
        <w:jc w:val="right"/>
        <w:rPr>
          <w:highlight w:val="yellow"/>
        </w:rPr>
      </w:pPr>
    </w:p>
    <w:p w14:paraId="111BB819" w14:textId="5DA918F8" w:rsidR="009D44D7" w:rsidRDefault="009D44D7" w:rsidP="00C87F0E">
      <w:pPr>
        <w:spacing w:line="240" w:lineRule="atLeast"/>
        <w:jc w:val="both"/>
        <w:rPr>
          <w:rFonts w:ascii="Wingdings" w:hAnsi="Wingdings"/>
          <w:b/>
        </w:rPr>
      </w:pPr>
    </w:p>
    <w:p w14:paraId="3B2FC8BF" w14:textId="77777777" w:rsidR="00FD07A9" w:rsidRDefault="00FD07A9" w:rsidP="00C87F0E">
      <w:pPr>
        <w:spacing w:line="240" w:lineRule="atLeast"/>
        <w:jc w:val="both"/>
        <w:rPr>
          <w:rFonts w:ascii="Wingdings" w:hAnsi="Wingdings"/>
          <w:b/>
        </w:rPr>
      </w:pPr>
    </w:p>
    <w:p w14:paraId="3EF4F6B8" w14:textId="5A24F119" w:rsidR="00C87F0E" w:rsidRPr="00262F53" w:rsidRDefault="004C71B6" w:rsidP="00C87F0E">
      <w:pPr>
        <w:spacing w:line="240" w:lineRule="atLeast"/>
        <w:jc w:val="both"/>
        <w:rPr>
          <w:b/>
          <w:i/>
          <w:u w:val="single"/>
        </w:rPr>
      </w:pPr>
      <w:r w:rsidRPr="00262F53">
        <w:rPr>
          <w:rFonts w:ascii="Wingdings" w:hAnsi="Wingdings"/>
          <w:b/>
        </w:rPr>
        <w:t></w:t>
      </w:r>
      <w:r w:rsidRPr="00262F53">
        <w:rPr>
          <w:b/>
          <w:i/>
        </w:rPr>
        <w:t xml:space="preserve">    </w:t>
      </w:r>
      <w:r w:rsidR="00F11FB8" w:rsidRPr="00262F53">
        <w:rPr>
          <w:b/>
          <w:i/>
          <w:u w:val="single"/>
        </w:rPr>
        <w:t>NEU: Stiegl-Hausbier „</w:t>
      </w:r>
      <w:r w:rsidR="00FD07A9" w:rsidRPr="00262F53">
        <w:rPr>
          <w:b/>
          <w:i/>
          <w:u w:val="single"/>
        </w:rPr>
        <w:t>Wundertüte</w:t>
      </w:r>
      <w:r w:rsidR="00F11FB8" w:rsidRPr="00262F53">
        <w:rPr>
          <w:b/>
          <w:i/>
          <w:u w:val="single"/>
        </w:rPr>
        <w:t>“</w:t>
      </w:r>
      <w:r w:rsidR="002E711E" w:rsidRPr="00262F53">
        <w:rPr>
          <w:b/>
          <w:i/>
          <w:u w:val="single"/>
        </w:rPr>
        <w:t xml:space="preserve"> </w:t>
      </w:r>
    </w:p>
    <w:p w14:paraId="56A9CD87" w14:textId="42644934" w:rsidR="00F11FB8" w:rsidRPr="00262F53" w:rsidRDefault="00F11FB8" w:rsidP="00F11FB8">
      <w:pPr>
        <w:spacing w:line="240" w:lineRule="atLeast"/>
        <w:jc w:val="both"/>
        <w:rPr>
          <w:b/>
          <w:i/>
          <w:u w:val="single"/>
        </w:rPr>
      </w:pPr>
      <w:r w:rsidRPr="00262F53">
        <w:rPr>
          <w:rFonts w:ascii="Wingdings" w:hAnsi="Wingdings"/>
          <w:b/>
        </w:rPr>
        <w:t></w:t>
      </w:r>
      <w:r w:rsidRPr="00262F53">
        <w:rPr>
          <w:rFonts w:ascii="Wingdings" w:hAnsi="Wingdings"/>
          <w:b/>
        </w:rPr>
        <w:t></w:t>
      </w:r>
      <w:r w:rsidR="00B65444" w:rsidRPr="00262F53">
        <w:rPr>
          <w:b/>
          <w:bCs/>
          <w:i/>
          <w:iCs/>
          <w:u w:val="single"/>
          <w:lang w:val="de-DE"/>
        </w:rPr>
        <w:t>Kreativbier mit H</w:t>
      </w:r>
      <w:r w:rsidR="00941493" w:rsidRPr="00262F53">
        <w:rPr>
          <w:b/>
          <w:bCs/>
          <w:i/>
          <w:iCs/>
          <w:u w:val="single"/>
          <w:lang w:val="de-DE"/>
        </w:rPr>
        <w:t>anf</w:t>
      </w:r>
      <w:r w:rsidR="00B65444" w:rsidRPr="00262F53">
        <w:rPr>
          <w:b/>
          <w:bCs/>
          <w:i/>
          <w:iCs/>
          <w:u w:val="single"/>
          <w:lang w:val="de-DE"/>
        </w:rPr>
        <w:t xml:space="preserve"> liegt voll im Trend</w:t>
      </w:r>
    </w:p>
    <w:p w14:paraId="32B871D7" w14:textId="6F19DA2A" w:rsidR="00F86554" w:rsidRDefault="00F86554" w:rsidP="00F86554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262F53">
        <w:rPr>
          <w:rFonts w:ascii="Wingdings" w:hAnsi="Wingdings"/>
          <w:b/>
        </w:rPr>
        <w:t></w:t>
      </w:r>
      <w:r w:rsidRPr="00262F53">
        <w:rPr>
          <w:rFonts w:ascii="Wingdings" w:hAnsi="Wingdings"/>
          <w:b/>
        </w:rPr>
        <w:t></w:t>
      </w:r>
      <w:r>
        <w:rPr>
          <w:b/>
          <w:bCs/>
          <w:i/>
          <w:iCs/>
          <w:u w:val="single"/>
          <w:lang w:val="de-DE"/>
        </w:rPr>
        <w:t xml:space="preserve">Heimischer Hanf von </w:t>
      </w:r>
      <w:proofErr w:type="spellStart"/>
      <w:r>
        <w:rPr>
          <w:b/>
          <w:bCs/>
          <w:i/>
          <w:iCs/>
          <w:u w:val="single"/>
          <w:lang w:val="de-DE"/>
        </w:rPr>
        <w:t>BioBloom</w:t>
      </w:r>
      <w:proofErr w:type="spellEnd"/>
      <w:r>
        <w:rPr>
          <w:b/>
          <w:bCs/>
          <w:i/>
          <w:iCs/>
          <w:u w:val="single"/>
          <w:lang w:val="de-DE"/>
        </w:rPr>
        <w:t xml:space="preserve"> aus dem Burgenland </w:t>
      </w:r>
    </w:p>
    <w:p w14:paraId="6D67D0B9" w14:textId="295E87E6" w:rsidR="00F76C19" w:rsidRDefault="001D5CFB" w:rsidP="00C87F0E">
      <w:pPr>
        <w:spacing w:line="240" w:lineRule="atLeast"/>
        <w:jc w:val="both"/>
        <w:rPr>
          <w:b/>
          <w:i/>
          <w:u w:val="single"/>
        </w:rPr>
      </w:pPr>
      <w:r w:rsidRPr="00262F53">
        <w:rPr>
          <w:rFonts w:ascii="Wingdings" w:hAnsi="Wingdings"/>
          <w:b/>
        </w:rPr>
        <w:t></w:t>
      </w:r>
      <w:r w:rsidRPr="00262F53">
        <w:rPr>
          <w:b/>
          <w:i/>
        </w:rPr>
        <w:t xml:space="preserve">    </w:t>
      </w:r>
      <w:r w:rsidR="00985E56" w:rsidRPr="00262F53">
        <w:rPr>
          <w:b/>
          <w:i/>
          <w:u w:val="single"/>
        </w:rPr>
        <w:t xml:space="preserve">Saisonaler </w:t>
      </w:r>
      <w:r w:rsidR="002E711E" w:rsidRPr="00262F53">
        <w:rPr>
          <w:b/>
          <w:i/>
          <w:u w:val="single"/>
        </w:rPr>
        <w:t>BIO-B</w:t>
      </w:r>
      <w:r w:rsidR="00985E56" w:rsidRPr="00262F53">
        <w:rPr>
          <w:b/>
          <w:i/>
          <w:u w:val="single"/>
        </w:rPr>
        <w:t xml:space="preserve">iergenuss: </w:t>
      </w:r>
      <w:r w:rsidR="00464018">
        <w:rPr>
          <w:b/>
          <w:i/>
          <w:u w:val="single"/>
        </w:rPr>
        <w:t>e</w:t>
      </w:r>
      <w:r w:rsidRPr="00262F53">
        <w:rPr>
          <w:b/>
          <w:i/>
          <w:u w:val="single"/>
        </w:rPr>
        <w:t xml:space="preserve">rhältlich </w:t>
      </w:r>
      <w:r w:rsidR="00A16BC6" w:rsidRPr="00262F53">
        <w:rPr>
          <w:b/>
          <w:i/>
          <w:u w:val="single"/>
        </w:rPr>
        <w:t>von</w:t>
      </w:r>
      <w:r w:rsidRPr="00262F53">
        <w:rPr>
          <w:b/>
          <w:i/>
          <w:u w:val="single"/>
        </w:rPr>
        <w:t xml:space="preserve"> </w:t>
      </w:r>
      <w:r w:rsidR="00443FAC" w:rsidRPr="00262F53">
        <w:rPr>
          <w:b/>
          <w:i/>
          <w:u w:val="single"/>
        </w:rPr>
        <w:t xml:space="preserve">1. </w:t>
      </w:r>
      <w:r w:rsidR="00FD07A9" w:rsidRPr="00262F53">
        <w:rPr>
          <w:b/>
          <w:i/>
          <w:u w:val="single"/>
        </w:rPr>
        <w:t>September</w:t>
      </w:r>
      <w:r w:rsidR="00F11FB8" w:rsidRPr="00262F53">
        <w:rPr>
          <w:b/>
          <w:i/>
          <w:u w:val="single"/>
        </w:rPr>
        <w:t xml:space="preserve"> bis </w:t>
      </w:r>
      <w:r w:rsidR="00FD07A9" w:rsidRPr="00262F53">
        <w:rPr>
          <w:b/>
          <w:i/>
          <w:u w:val="single"/>
        </w:rPr>
        <w:t>31</w:t>
      </w:r>
      <w:r w:rsidR="00F11FB8" w:rsidRPr="00262F53">
        <w:rPr>
          <w:b/>
          <w:i/>
          <w:u w:val="single"/>
        </w:rPr>
        <w:t xml:space="preserve">. </w:t>
      </w:r>
      <w:r w:rsidR="00FD07A9" w:rsidRPr="00262F53">
        <w:rPr>
          <w:b/>
          <w:i/>
          <w:u w:val="single"/>
        </w:rPr>
        <w:t>Oktober</w:t>
      </w:r>
      <w:r w:rsidR="00F11FB8" w:rsidRPr="00262F53">
        <w:rPr>
          <w:b/>
          <w:i/>
          <w:u w:val="single"/>
        </w:rPr>
        <w:t xml:space="preserve"> </w:t>
      </w:r>
      <w:r w:rsidRPr="00262F53">
        <w:rPr>
          <w:b/>
          <w:i/>
          <w:u w:val="single"/>
        </w:rPr>
        <w:t>20</w:t>
      </w:r>
      <w:r w:rsidR="00A16BC6" w:rsidRPr="00262F53">
        <w:rPr>
          <w:b/>
          <w:i/>
          <w:u w:val="single"/>
        </w:rPr>
        <w:t>20</w:t>
      </w:r>
    </w:p>
    <w:p w14:paraId="176849D5" w14:textId="58E7BB5F" w:rsidR="00FD07A9" w:rsidRDefault="00FD07A9" w:rsidP="00C87F0E">
      <w:pPr>
        <w:spacing w:line="240" w:lineRule="atLeast"/>
        <w:jc w:val="both"/>
        <w:rPr>
          <w:b/>
          <w:i/>
          <w:u w:val="single"/>
        </w:rPr>
      </w:pPr>
    </w:p>
    <w:p w14:paraId="6404BF09" w14:textId="68FD9031" w:rsidR="00285C9B" w:rsidRPr="00262F53" w:rsidRDefault="00EB6807" w:rsidP="00285C9B">
      <w:pPr>
        <w:jc w:val="center"/>
        <w:rPr>
          <w:b/>
          <w:sz w:val="56"/>
          <w:szCs w:val="56"/>
        </w:rPr>
      </w:pPr>
      <w:r w:rsidRPr="00EB6807">
        <w:rPr>
          <w:b/>
          <w:sz w:val="56"/>
          <w:szCs w:val="56"/>
        </w:rPr>
        <w:t>Wünsch Dir ‘was!</w:t>
      </w:r>
      <w:r w:rsidR="00E23E4F">
        <w:rPr>
          <w:b/>
          <w:sz w:val="56"/>
          <w:szCs w:val="56"/>
        </w:rPr>
        <w:t xml:space="preserve">  </w:t>
      </w:r>
    </w:p>
    <w:p w14:paraId="0A0BE85B" w14:textId="77777777" w:rsidR="00F86554" w:rsidRDefault="00285C9B" w:rsidP="00285C9B">
      <w:pPr>
        <w:jc w:val="center"/>
        <w:rPr>
          <w:b/>
          <w:sz w:val="44"/>
          <w:szCs w:val="44"/>
        </w:rPr>
      </w:pPr>
      <w:r w:rsidRPr="00262F53">
        <w:rPr>
          <w:b/>
          <w:sz w:val="44"/>
          <w:szCs w:val="44"/>
        </w:rPr>
        <w:t>Neues Stiegl-Hausb</w:t>
      </w:r>
      <w:r>
        <w:rPr>
          <w:b/>
          <w:sz w:val="44"/>
          <w:szCs w:val="44"/>
        </w:rPr>
        <w:t>ier „Wundertüte“</w:t>
      </w:r>
    </w:p>
    <w:p w14:paraId="25219B35" w14:textId="05DD9F23" w:rsidR="00285C9B" w:rsidRPr="00262F53" w:rsidRDefault="008532EF" w:rsidP="00285C9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mit burgenländischem Hanf</w:t>
      </w:r>
    </w:p>
    <w:p w14:paraId="12CB17A3" w14:textId="34EA55BA" w:rsidR="007D79D2" w:rsidRDefault="007D79D2" w:rsidP="004C405C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</w:p>
    <w:p w14:paraId="1CE790F9" w14:textId="36F33C21" w:rsidR="00E23E4F" w:rsidRPr="004C405C" w:rsidRDefault="000E74FA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</w:rPr>
      </w:pPr>
      <w:r w:rsidRPr="000E74FA">
        <w:rPr>
          <w:b/>
          <w:bCs/>
          <w:i/>
          <w:iCs/>
          <w:szCs w:val="24"/>
          <w:lang w:val="de-AT"/>
        </w:rPr>
        <w:t>Ob als Rohstoff für Papier, Textilien oder als Heilmittel</w:t>
      </w:r>
      <w:r w:rsidRPr="000E74FA">
        <w:rPr>
          <w:b/>
          <w:bCs/>
          <w:i/>
          <w:iCs/>
        </w:rPr>
        <w:t xml:space="preserve"> – </w:t>
      </w:r>
      <w:r w:rsidRPr="000E74FA">
        <w:rPr>
          <w:b/>
          <w:bCs/>
          <w:i/>
          <w:iCs/>
          <w:szCs w:val="24"/>
          <w:lang w:val="de-AT"/>
        </w:rPr>
        <w:t>Hanf</w:t>
      </w:r>
      <w:r w:rsidRPr="000E74FA">
        <w:rPr>
          <w:b/>
          <w:bCs/>
          <w:i/>
          <w:iCs/>
        </w:rPr>
        <w:t xml:space="preserve"> </w:t>
      </w:r>
      <w:r w:rsidR="001F22E1">
        <w:rPr>
          <w:b/>
          <w:bCs/>
          <w:i/>
          <w:iCs/>
        </w:rPr>
        <w:t>spielte</w:t>
      </w:r>
      <w:r w:rsidR="00464018">
        <w:rPr>
          <w:b/>
          <w:bCs/>
          <w:i/>
          <w:iCs/>
        </w:rPr>
        <w:t xml:space="preserve"> schon immer eine wichtige Rolle im Leben der Menschen. B</w:t>
      </w:r>
      <w:r w:rsidRPr="000E74FA">
        <w:rPr>
          <w:b/>
          <w:bCs/>
          <w:i/>
          <w:iCs/>
          <w:lang w:eastAsia="de-AT"/>
        </w:rPr>
        <w:t xml:space="preserve">is in die zweite Hälfte des 19. Jahrhunderts </w:t>
      </w:r>
      <w:r w:rsidR="00464018">
        <w:rPr>
          <w:b/>
          <w:bCs/>
          <w:i/>
          <w:iCs/>
          <w:lang w:eastAsia="de-AT"/>
        </w:rPr>
        <w:t xml:space="preserve">war Hanf sogar </w:t>
      </w:r>
      <w:r w:rsidRPr="000E74FA">
        <w:rPr>
          <w:b/>
          <w:bCs/>
          <w:i/>
          <w:iCs/>
          <w:lang w:eastAsia="de-AT"/>
        </w:rPr>
        <w:t xml:space="preserve">weltweit die </w:t>
      </w:r>
      <w:proofErr w:type="gramStart"/>
      <w:r w:rsidRPr="000E74FA">
        <w:rPr>
          <w:b/>
          <w:bCs/>
          <w:i/>
          <w:iCs/>
          <w:lang w:eastAsia="de-AT"/>
        </w:rPr>
        <w:t>am häufigsten angebaute Nutzpflanze</w:t>
      </w:r>
      <w:proofErr w:type="gramEnd"/>
      <w:r w:rsidRPr="000E74FA">
        <w:rPr>
          <w:b/>
          <w:bCs/>
          <w:i/>
          <w:iCs/>
          <w:lang w:eastAsia="de-AT"/>
        </w:rPr>
        <w:t>.</w:t>
      </w:r>
      <w:r w:rsidRPr="000E74FA">
        <w:rPr>
          <w:b/>
          <w:bCs/>
          <w:i/>
          <w:iCs/>
        </w:rPr>
        <w:t xml:space="preserve"> </w:t>
      </w:r>
      <w:r w:rsidR="00FC185C">
        <w:rPr>
          <w:b/>
          <w:bCs/>
          <w:i/>
          <w:iCs/>
        </w:rPr>
        <w:t>H</w:t>
      </w:r>
      <w:r w:rsidR="004A4A9E">
        <w:rPr>
          <w:b/>
          <w:bCs/>
          <w:i/>
          <w:iCs/>
        </w:rPr>
        <w:t xml:space="preserve">eute feiert </w:t>
      </w:r>
      <w:r w:rsidR="00464018">
        <w:rPr>
          <w:b/>
          <w:bCs/>
          <w:i/>
          <w:iCs/>
        </w:rPr>
        <w:t xml:space="preserve">das </w:t>
      </w:r>
      <w:r w:rsidR="005328A0">
        <w:rPr>
          <w:b/>
          <w:bCs/>
          <w:i/>
          <w:iCs/>
        </w:rPr>
        <w:t>Hanfge</w:t>
      </w:r>
      <w:r w:rsidR="00464018">
        <w:rPr>
          <w:b/>
          <w:bCs/>
          <w:i/>
          <w:iCs/>
        </w:rPr>
        <w:t>wäch</w:t>
      </w:r>
      <w:r w:rsidR="005328A0">
        <w:rPr>
          <w:b/>
          <w:bCs/>
          <w:i/>
          <w:iCs/>
        </w:rPr>
        <w:t>s</w:t>
      </w:r>
      <w:r w:rsidR="004A4A9E">
        <w:rPr>
          <w:b/>
          <w:bCs/>
          <w:i/>
          <w:iCs/>
        </w:rPr>
        <w:t xml:space="preserve"> </w:t>
      </w:r>
      <w:r w:rsidR="00464018">
        <w:rPr>
          <w:b/>
          <w:bCs/>
          <w:i/>
          <w:iCs/>
        </w:rPr>
        <w:t>als „Super</w:t>
      </w:r>
      <w:r w:rsidR="00F24094">
        <w:rPr>
          <w:b/>
          <w:bCs/>
          <w:i/>
          <w:iCs/>
        </w:rPr>
        <w:t>-F</w:t>
      </w:r>
      <w:r w:rsidR="00464018">
        <w:rPr>
          <w:b/>
          <w:bCs/>
          <w:i/>
          <w:iCs/>
        </w:rPr>
        <w:t xml:space="preserve">ood“ </w:t>
      </w:r>
      <w:r w:rsidR="004A4A9E">
        <w:rPr>
          <w:b/>
          <w:bCs/>
          <w:i/>
          <w:iCs/>
        </w:rPr>
        <w:t>ein Revival</w:t>
      </w:r>
      <w:r w:rsidR="00464018">
        <w:rPr>
          <w:b/>
          <w:bCs/>
          <w:i/>
          <w:iCs/>
        </w:rPr>
        <w:t xml:space="preserve">. Unter dem Motto „Hanf &amp; Hopfen“ vereint Stiegl </w:t>
      </w:r>
      <w:r w:rsidR="005328A0">
        <w:rPr>
          <w:b/>
          <w:bCs/>
          <w:i/>
          <w:iCs/>
        </w:rPr>
        <w:t xml:space="preserve">jetzt </w:t>
      </w:r>
      <w:r w:rsidR="00464018">
        <w:rPr>
          <w:b/>
          <w:bCs/>
          <w:i/>
          <w:iCs/>
        </w:rPr>
        <w:t xml:space="preserve">gleich zwei Hanfgewächse zu einer </w:t>
      </w:r>
      <w:proofErr w:type="spellStart"/>
      <w:r w:rsidR="00464018">
        <w:rPr>
          <w:b/>
          <w:bCs/>
          <w:i/>
          <w:iCs/>
        </w:rPr>
        <w:t>bierigen</w:t>
      </w:r>
      <w:proofErr w:type="spellEnd"/>
      <w:r w:rsidR="00464018">
        <w:rPr>
          <w:b/>
          <w:bCs/>
          <w:i/>
          <w:iCs/>
        </w:rPr>
        <w:t xml:space="preserve"> „Wundertüte“</w:t>
      </w:r>
      <w:r w:rsidR="00DA3383">
        <w:rPr>
          <w:b/>
          <w:bCs/>
          <w:i/>
          <w:iCs/>
        </w:rPr>
        <w:t xml:space="preserve">. Für das neue </w:t>
      </w:r>
      <w:r w:rsidR="005328A0">
        <w:rPr>
          <w:b/>
          <w:bCs/>
          <w:i/>
          <w:iCs/>
        </w:rPr>
        <w:t>Stiegl-</w:t>
      </w:r>
      <w:r w:rsidR="00DA3383">
        <w:rPr>
          <w:b/>
          <w:bCs/>
          <w:i/>
          <w:iCs/>
        </w:rPr>
        <w:t>Ha</w:t>
      </w:r>
      <w:r w:rsidR="00464018">
        <w:rPr>
          <w:b/>
          <w:bCs/>
          <w:i/>
          <w:iCs/>
        </w:rPr>
        <w:t>usbier</w:t>
      </w:r>
      <w:r w:rsidR="00DA3383">
        <w:rPr>
          <w:b/>
          <w:bCs/>
          <w:i/>
          <w:iCs/>
        </w:rPr>
        <w:t xml:space="preserve">, </w:t>
      </w:r>
      <w:proofErr w:type="gramStart"/>
      <w:r w:rsidR="00DA3383">
        <w:rPr>
          <w:b/>
          <w:bCs/>
          <w:i/>
          <w:iCs/>
        </w:rPr>
        <w:t>das</w:t>
      </w:r>
      <w:proofErr w:type="gramEnd"/>
      <w:r w:rsidR="00DA3383">
        <w:rPr>
          <w:b/>
          <w:bCs/>
          <w:i/>
          <w:iCs/>
        </w:rPr>
        <w:t xml:space="preserve"> bis Ende Oktober zu haben ist, haben sich die Salzburger </w:t>
      </w:r>
      <w:r w:rsidR="005328A0">
        <w:rPr>
          <w:b/>
          <w:bCs/>
          <w:i/>
          <w:iCs/>
        </w:rPr>
        <w:t xml:space="preserve">als Paten </w:t>
      </w:r>
      <w:r w:rsidR="00DA3383">
        <w:rPr>
          <w:b/>
          <w:bCs/>
          <w:i/>
          <w:iCs/>
        </w:rPr>
        <w:t xml:space="preserve">den </w:t>
      </w:r>
      <w:r w:rsidR="00464018">
        <w:rPr>
          <w:b/>
          <w:bCs/>
          <w:i/>
          <w:iCs/>
          <w:szCs w:val="24"/>
        </w:rPr>
        <w:t>burgenländischen Hanfpro</w:t>
      </w:r>
      <w:r w:rsidR="005328A0">
        <w:rPr>
          <w:b/>
          <w:bCs/>
          <w:i/>
          <w:iCs/>
          <w:szCs w:val="24"/>
        </w:rPr>
        <w:t>d</w:t>
      </w:r>
      <w:r w:rsidR="00464018">
        <w:rPr>
          <w:b/>
          <w:bCs/>
          <w:i/>
          <w:iCs/>
          <w:szCs w:val="24"/>
        </w:rPr>
        <w:t xml:space="preserve">uzenten </w:t>
      </w:r>
      <w:proofErr w:type="spellStart"/>
      <w:r w:rsidR="00464018">
        <w:rPr>
          <w:b/>
          <w:bCs/>
          <w:i/>
          <w:iCs/>
          <w:szCs w:val="24"/>
        </w:rPr>
        <w:t>BioBloom</w:t>
      </w:r>
      <w:proofErr w:type="spellEnd"/>
      <w:r w:rsidR="00464018">
        <w:rPr>
          <w:b/>
          <w:bCs/>
          <w:i/>
          <w:iCs/>
          <w:szCs w:val="24"/>
        </w:rPr>
        <w:t xml:space="preserve"> eingeladen. </w:t>
      </w:r>
    </w:p>
    <w:p w14:paraId="63923D95" w14:textId="77777777" w:rsidR="000E74FA" w:rsidRDefault="000E74FA" w:rsidP="00C93693">
      <w:pPr>
        <w:jc w:val="both"/>
        <w:rPr>
          <w:b/>
          <w:bCs/>
          <w:i/>
          <w:iCs/>
          <w:lang w:eastAsia="de-DE"/>
        </w:rPr>
      </w:pPr>
    </w:p>
    <w:p w14:paraId="35409FB2" w14:textId="7C436C29" w:rsidR="005421C1" w:rsidRDefault="000E74FA" w:rsidP="005421C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color w:val="111516"/>
        </w:rPr>
      </w:pPr>
      <w:r w:rsidRPr="00FC185C">
        <w:t>H</w:t>
      </w:r>
      <w:r w:rsidR="00FC185C">
        <w:t xml:space="preserve">anf zählt zu </w:t>
      </w:r>
      <w:r w:rsidR="00E110F7">
        <w:t xml:space="preserve">den </w:t>
      </w:r>
      <w:r w:rsidR="00FC185C">
        <w:t>wertvollsten Kulturpflanzen und ist heute wieder in aller Munde</w:t>
      </w:r>
      <w:r w:rsidR="005328A0">
        <w:t xml:space="preserve">. </w:t>
      </w:r>
      <w:r w:rsidR="00E72088">
        <w:t xml:space="preserve">Ein </w:t>
      </w:r>
      <w:r w:rsidR="00FC185C">
        <w:t>Blick in die Geschichte</w:t>
      </w:r>
      <w:r w:rsidR="00E72088">
        <w:t xml:space="preserve"> zeigt die vielfältige Verwendung des Multitalents: </w:t>
      </w:r>
      <w:r w:rsidR="00FC185C">
        <w:t xml:space="preserve"> </w:t>
      </w:r>
      <w:r w:rsidR="00E72088">
        <w:t>O</w:t>
      </w:r>
      <w:r w:rsidR="00512739">
        <w:t xml:space="preserve">b </w:t>
      </w:r>
      <w:r w:rsidR="002F6D4C">
        <w:t xml:space="preserve">als Heilpflanze in klösterlichen Kräutergärten (Hildegard von Bingen im 12. </w:t>
      </w:r>
      <w:proofErr w:type="spellStart"/>
      <w:r w:rsidR="002F6D4C">
        <w:t>Jhdt</w:t>
      </w:r>
      <w:proofErr w:type="spellEnd"/>
      <w:r w:rsidR="002F6D4C">
        <w:t xml:space="preserve">), als </w:t>
      </w:r>
      <w:r w:rsidR="00512739">
        <w:t>Hanfpapier (z.B. Gutenberg-Bibel 1455)</w:t>
      </w:r>
      <w:r w:rsidR="002F6D4C">
        <w:t xml:space="preserve"> oder als Grundlage für Textilien – Hanf </w:t>
      </w:r>
      <w:r w:rsidR="00A048B0">
        <w:t xml:space="preserve">wurde </w:t>
      </w:r>
      <w:r w:rsidR="00E72088">
        <w:t xml:space="preserve">vielfach verwendet. Und </w:t>
      </w:r>
      <w:r w:rsidR="00F86554">
        <w:t>a</w:t>
      </w:r>
      <w:r w:rsidR="002F6D4C">
        <w:t xml:space="preserve">ls </w:t>
      </w:r>
      <w:r w:rsidR="00F86554">
        <w:t xml:space="preserve">im Jahr </w:t>
      </w:r>
      <w:r w:rsidR="002F6D4C">
        <w:t xml:space="preserve">1492 die Stieglbrauerei gegründet </w:t>
      </w:r>
      <w:r w:rsidR="00E72088">
        <w:t xml:space="preserve">wurde </w:t>
      </w:r>
      <w:r w:rsidR="002F6D4C">
        <w:t xml:space="preserve">und </w:t>
      </w:r>
      <w:r w:rsidR="00E72088">
        <w:t>Columbus sich auf den Weg in die neue Welt machte,</w:t>
      </w:r>
      <w:r w:rsidR="002F6D4C">
        <w:t xml:space="preserve"> </w:t>
      </w:r>
      <w:proofErr w:type="gramStart"/>
      <w:r w:rsidR="002F6D4C">
        <w:t xml:space="preserve">waren </w:t>
      </w:r>
      <w:r w:rsidR="00E72088">
        <w:t xml:space="preserve"> </w:t>
      </w:r>
      <w:r w:rsidR="002F6D4C">
        <w:t>Hanfseile</w:t>
      </w:r>
      <w:proofErr w:type="gramEnd"/>
      <w:r w:rsidR="002F6D4C">
        <w:t xml:space="preserve"> in </w:t>
      </w:r>
      <w:r w:rsidR="00F86554">
        <w:t xml:space="preserve">den </w:t>
      </w:r>
      <w:r w:rsidR="002F6D4C">
        <w:t>Brauereien ebenso in Verwendung wie auf de</w:t>
      </w:r>
      <w:r w:rsidR="00E72088">
        <w:t xml:space="preserve">n Schiffen der großen </w:t>
      </w:r>
      <w:r w:rsidR="00F24094">
        <w:t>Seefahrer</w:t>
      </w:r>
      <w:r w:rsidR="00F86554">
        <w:t xml:space="preserve">. </w:t>
      </w:r>
      <w:r>
        <w:t xml:space="preserve">Heute erfährt die wiederentdeckte Kulturpflanze </w:t>
      </w:r>
      <w:r w:rsidR="002F6D4C">
        <w:t xml:space="preserve">als „heimisches Super-Food“ </w:t>
      </w:r>
      <w:r>
        <w:t>einen wahren Hype</w:t>
      </w:r>
      <w:r w:rsidR="00F24094">
        <w:t xml:space="preserve">. </w:t>
      </w:r>
      <w:r w:rsidR="005328A0">
        <w:t>Stiegl-</w:t>
      </w:r>
      <w:r w:rsidR="00FC185C">
        <w:t xml:space="preserve">Kreativbraumeister Markus Trinker </w:t>
      </w:r>
      <w:r w:rsidR="00F24094">
        <w:t xml:space="preserve">unterstreicht </w:t>
      </w:r>
      <w:r w:rsidR="00944168">
        <w:t xml:space="preserve">mit </w:t>
      </w:r>
      <w:r w:rsidR="005328A0">
        <w:t>seinem</w:t>
      </w:r>
      <w:r w:rsidR="00944168">
        <w:t xml:space="preserve"> </w:t>
      </w:r>
      <w:r>
        <w:t>neue</w:t>
      </w:r>
      <w:r w:rsidR="00944168">
        <w:t>n</w:t>
      </w:r>
      <w:r>
        <w:t xml:space="preserve"> </w:t>
      </w:r>
      <w:proofErr w:type="spellStart"/>
      <w:r>
        <w:t>Hanfbier</w:t>
      </w:r>
      <w:proofErr w:type="spellEnd"/>
      <w:r>
        <w:t xml:space="preserve"> „Wundertüte“ einmal mehr</w:t>
      </w:r>
      <w:r w:rsidR="00944168">
        <w:t xml:space="preserve">, dass </w:t>
      </w:r>
      <w:r w:rsidR="00F24094">
        <w:t>Kreativität und Innovationskraft in Österreichs führender Privatbrauerei gelebt werden</w:t>
      </w:r>
      <w:r w:rsidR="00944168">
        <w:t xml:space="preserve">. </w:t>
      </w:r>
      <w:r w:rsidR="00120B1E">
        <w:rPr>
          <w:color w:val="111516"/>
        </w:rPr>
        <w:t>„</w:t>
      </w:r>
      <w:r w:rsidR="00F86554">
        <w:rPr>
          <w:color w:val="111516"/>
        </w:rPr>
        <w:t xml:space="preserve">Hopfen und Hanf gehören </w:t>
      </w:r>
      <w:r w:rsidR="00A048B0">
        <w:rPr>
          <w:color w:val="111516"/>
        </w:rPr>
        <w:t xml:space="preserve">ja </w:t>
      </w:r>
      <w:r w:rsidR="00EE4CE6">
        <w:rPr>
          <w:color w:val="111516"/>
        </w:rPr>
        <w:t xml:space="preserve">beide </w:t>
      </w:r>
      <w:r w:rsidR="00F86554">
        <w:rPr>
          <w:color w:val="111516"/>
        </w:rPr>
        <w:t>zur Pflanzenfamilie der Hanfgewächse</w:t>
      </w:r>
      <w:r w:rsidR="00A048B0">
        <w:rPr>
          <w:color w:val="111516"/>
        </w:rPr>
        <w:t>.</w:t>
      </w:r>
      <w:r w:rsidR="00EE4CE6">
        <w:rPr>
          <w:color w:val="111516"/>
        </w:rPr>
        <w:t xml:space="preserve"> </w:t>
      </w:r>
      <w:r w:rsidR="00A048B0">
        <w:rPr>
          <w:color w:val="111516"/>
        </w:rPr>
        <w:t>W</w:t>
      </w:r>
      <w:r w:rsidR="00827066">
        <w:rPr>
          <w:color w:val="111516"/>
        </w:rPr>
        <w:t>as lag also näher, als die beiden ‚Artverwandten‘ auch einmal in einem unserer Hausbiere zu vereinen</w:t>
      </w:r>
      <w:r w:rsidR="00120B1E">
        <w:rPr>
          <w:color w:val="111516"/>
        </w:rPr>
        <w:t>“</w:t>
      </w:r>
      <w:r w:rsidR="007E0E38">
        <w:rPr>
          <w:color w:val="111516"/>
        </w:rPr>
        <w:t xml:space="preserve">, </w:t>
      </w:r>
      <w:r w:rsidR="00120B1E">
        <w:rPr>
          <w:color w:val="111516"/>
        </w:rPr>
        <w:t>e</w:t>
      </w:r>
      <w:r w:rsidR="00827066">
        <w:rPr>
          <w:color w:val="111516"/>
        </w:rPr>
        <w:t>rzählt</w:t>
      </w:r>
      <w:r w:rsidR="00F24094">
        <w:rPr>
          <w:color w:val="111516"/>
        </w:rPr>
        <w:t xml:space="preserve"> Trinker. </w:t>
      </w:r>
    </w:p>
    <w:p w14:paraId="41996871" w14:textId="77777777" w:rsidR="005328A0" w:rsidRDefault="005328A0" w:rsidP="005421C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color w:val="111516"/>
        </w:rPr>
      </w:pPr>
    </w:p>
    <w:p w14:paraId="07262235" w14:textId="439DBF5C" w:rsidR="00564F77" w:rsidRPr="005328A0" w:rsidRDefault="005328A0" w:rsidP="005421C1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</w:rPr>
      </w:pPr>
      <w:r w:rsidRPr="005328A0">
        <w:rPr>
          <w:b/>
          <w:bCs/>
          <w:color w:val="111516"/>
        </w:rPr>
        <w:t xml:space="preserve">Hanfproduzent </w:t>
      </w:r>
      <w:proofErr w:type="spellStart"/>
      <w:r w:rsidRPr="005328A0">
        <w:rPr>
          <w:b/>
          <w:bCs/>
        </w:rPr>
        <w:t>BioBloom</w:t>
      </w:r>
      <w:proofErr w:type="spellEnd"/>
      <w:r w:rsidRPr="005328A0">
        <w:rPr>
          <w:b/>
          <w:bCs/>
        </w:rPr>
        <w:t xml:space="preserve"> stand Pate für das neue Stiegl-Hausbier</w:t>
      </w:r>
    </w:p>
    <w:p w14:paraId="11F28AEF" w14:textId="73FAF5F8" w:rsidR="007113E9" w:rsidRPr="00A33FB0" w:rsidRDefault="00F24094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</w:pPr>
      <w:r>
        <w:rPr>
          <w:szCs w:val="24"/>
        </w:rPr>
        <w:t xml:space="preserve">Es gehört schon ein bisschen zur Tradition, dass man sich in der Salzburger Privatbrauerei </w:t>
      </w:r>
      <w:proofErr w:type="gramStart"/>
      <w:r>
        <w:rPr>
          <w:szCs w:val="24"/>
        </w:rPr>
        <w:t>auf spannende</w:t>
      </w:r>
      <w:proofErr w:type="gramEnd"/>
      <w:r>
        <w:rPr>
          <w:szCs w:val="24"/>
        </w:rPr>
        <w:t xml:space="preserve"> Kooperationen einlässt.</w:t>
      </w:r>
      <w:r w:rsidR="00786CD8">
        <w:rPr>
          <w:szCs w:val="24"/>
        </w:rPr>
        <w:t xml:space="preserve"> </w:t>
      </w:r>
      <w:r>
        <w:rPr>
          <w:szCs w:val="24"/>
        </w:rPr>
        <w:t>Und s</w:t>
      </w:r>
      <w:r w:rsidR="00A048B0">
        <w:rPr>
          <w:szCs w:val="24"/>
        </w:rPr>
        <w:t>o steht f</w:t>
      </w:r>
      <w:r w:rsidR="00A576AB">
        <w:rPr>
          <w:szCs w:val="24"/>
        </w:rPr>
        <w:t xml:space="preserve">ür </w:t>
      </w:r>
      <w:r>
        <w:rPr>
          <w:szCs w:val="24"/>
        </w:rPr>
        <w:t xml:space="preserve">das neue Stiegl-Hausbier </w:t>
      </w:r>
      <w:r w:rsidR="00786CD8">
        <w:rPr>
          <w:szCs w:val="24"/>
        </w:rPr>
        <w:t xml:space="preserve">„Wundertüte“ </w:t>
      </w:r>
      <w:r w:rsidR="00A576AB">
        <w:rPr>
          <w:szCs w:val="24"/>
        </w:rPr>
        <w:t xml:space="preserve">der burgenländische Hanfproduzent </w:t>
      </w:r>
      <w:proofErr w:type="spellStart"/>
      <w:r w:rsidR="00786CD8">
        <w:rPr>
          <w:szCs w:val="24"/>
        </w:rPr>
        <w:t>BioBloom</w:t>
      </w:r>
      <w:proofErr w:type="spellEnd"/>
      <w:r w:rsidR="00786CD8">
        <w:rPr>
          <w:szCs w:val="24"/>
        </w:rPr>
        <w:t xml:space="preserve"> Pate.</w:t>
      </w:r>
      <w:r w:rsidR="00A576AB">
        <w:rPr>
          <w:szCs w:val="24"/>
        </w:rPr>
        <w:t xml:space="preserve"> </w:t>
      </w:r>
      <w:r>
        <w:rPr>
          <w:szCs w:val="24"/>
        </w:rPr>
        <w:t xml:space="preserve">Bei </w:t>
      </w:r>
      <w:proofErr w:type="spellStart"/>
      <w:r>
        <w:rPr>
          <w:szCs w:val="24"/>
        </w:rPr>
        <w:t>BioBloom</w:t>
      </w:r>
      <w:proofErr w:type="spellEnd"/>
      <w:r>
        <w:rPr>
          <w:szCs w:val="24"/>
        </w:rPr>
        <w:t xml:space="preserve"> in der </w:t>
      </w:r>
      <w:proofErr w:type="spellStart"/>
      <w:r>
        <w:rPr>
          <w:szCs w:val="24"/>
        </w:rPr>
        <w:t>burgeländischen</w:t>
      </w:r>
      <w:proofErr w:type="spellEnd"/>
      <w:r>
        <w:rPr>
          <w:szCs w:val="24"/>
        </w:rPr>
        <w:t xml:space="preserve"> 2000-Seelen-Gemeinde </w:t>
      </w:r>
      <w:proofErr w:type="spellStart"/>
      <w:r w:rsidR="00786CD8">
        <w:rPr>
          <w:szCs w:val="24"/>
        </w:rPr>
        <w:t>Apetlon</w:t>
      </w:r>
      <w:proofErr w:type="spellEnd"/>
      <w:r w:rsidR="00786CD8">
        <w:rPr>
          <w:szCs w:val="24"/>
        </w:rPr>
        <w:t xml:space="preserve"> </w:t>
      </w:r>
      <w:r>
        <w:rPr>
          <w:szCs w:val="24"/>
        </w:rPr>
        <w:t xml:space="preserve">wird gerne </w:t>
      </w:r>
      <w:proofErr w:type="gramStart"/>
      <w:r>
        <w:rPr>
          <w:szCs w:val="24"/>
        </w:rPr>
        <w:t>quer gedacht</w:t>
      </w:r>
      <w:proofErr w:type="gramEnd"/>
      <w:r>
        <w:rPr>
          <w:szCs w:val="24"/>
        </w:rPr>
        <w:t xml:space="preserve">. Mit der Herstellung </w:t>
      </w:r>
      <w:r w:rsidR="00BD0AAB">
        <w:rPr>
          <w:szCs w:val="24"/>
        </w:rPr>
        <w:t xml:space="preserve">von hochwertigen biologischen </w:t>
      </w:r>
      <w:r w:rsidR="00BD0AAB" w:rsidRPr="00BA56B3">
        <w:rPr>
          <w:szCs w:val="24"/>
        </w:rPr>
        <w:t>Hanf- und Naturprodukte</w:t>
      </w:r>
      <w:r w:rsidR="00BD0AAB">
        <w:rPr>
          <w:szCs w:val="24"/>
        </w:rPr>
        <w:t xml:space="preserve">n </w:t>
      </w:r>
      <w:r>
        <w:rPr>
          <w:szCs w:val="24"/>
        </w:rPr>
        <w:t>hat man sich mittlerweile einen Namen gemacht</w:t>
      </w:r>
      <w:r w:rsidR="00A576AB">
        <w:rPr>
          <w:szCs w:val="24"/>
        </w:rPr>
        <w:t xml:space="preserve">. </w:t>
      </w:r>
      <w:r>
        <w:rPr>
          <w:szCs w:val="24"/>
        </w:rPr>
        <w:t xml:space="preserve">Zur Kooperation mit Stiegl sagt Christoph </w:t>
      </w:r>
      <w:proofErr w:type="spellStart"/>
      <w:r>
        <w:rPr>
          <w:szCs w:val="24"/>
        </w:rPr>
        <w:t>Werdenich</w:t>
      </w:r>
      <w:proofErr w:type="spellEnd"/>
      <w:r>
        <w:rPr>
          <w:szCs w:val="24"/>
        </w:rPr>
        <w:t xml:space="preserve">, Co-Geschäftsführer bei </w:t>
      </w:r>
      <w:proofErr w:type="spellStart"/>
      <w:r>
        <w:rPr>
          <w:szCs w:val="24"/>
        </w:rPr>
        <w:t>BioBlo</w:t>
      </w:r>
      <w:r w:rsidR="00964481">
        <w:rPr>
          <w:szCs w:val="24"/>
        </w:rPr>
        <w:t>o</w:t>
      </w:r>
      <w:r>
        <w:rPr>
          <w:szCs w:val="24"/>
        </w:rPr>
        <w:t>m</w:t>
      </w:r>
      <w:proofErr w:type="spellEnd"/>
      <w:r w:rsidR="00BD303A" w:rsidRPr="00A33FB0">
        <w:rPr>
          <w:szCs w:val="24"/>
        </w:rPr>
        <w:t>:</w:t>
      </w:r>
      <w:r w:rsidR="00A33FB0" w:rsidRPr="00A33FB0">
        <w:t xml:space="preserve"> </w:t>
      </w:r>
      <w:r w:rsidR="00BD303A" w:rsidRPr="00A33FB0">
        <w:t xml:space="preserve">„Die </w:t>
      </w:r>
      <w:r w:rsidR="00BD303A" w:rsidRPr="00A33FB0">
        <w:t xml:space="preserve">Zusammenarbeit </w:t>
      </w:r>
      <w:r w:rsidR="00BD303A" w:rsidRPr="00A33FB0">
        <w:t xml:space="preserve">mit Stiegl ist nicht nur geschmacklich sehr interessant. </w:t>
      </w:r>
      <w:proofErr w:type="spellStart"/>
      <w:r w:rsidR="00BD303A" w:rsidRPr="00A33FB0">
        <w:t>BioBloom</w:t>
      </w:r>
      <w:proofErr w:type="spellEnd"/>
      <w:r w:rsidR="00BD303A" w:rsidRPr="00A33FB0">
        <w:t xml:space="preserve"> steht so wie die Salzburger Privatbrauerei für die Verbindung von Tradition und Innovation. Das </w:t>
      </w:r>
      <w:proofErr w:type="spellStart"/>
      <w:r w:rsidR="00BD303A" w:rsidRPr="00A33FB0">
        <w:t>Hanfbier</w:t>
      </w:r>
      <w:proofErr w:type="spellEnd"/>
      <w:r w:rsidR="00BD303A" w:rsidRPr="00A33FB0">
        <w:t xml:space="preserve"> reiht sich hier hervorragend ein – ein bewährtes und beliebtes Getränk mit einer der ältesten Kulturpflanzen der Welt</w:t>
      </w:r>
      <w:r w:rsidR="00BD303A" w:rsidRPr="00A33FB0">
        <w:t>“.</w:t>
      </w:r>
      <w:r>
        <w:t xml:space="preserve"> </w:t>
      </w:r>
    </w:p>
    <w:p w14:paraId="4E1378F6" w14:textId="77777777" w:rsidR="007113E9" w:rsidRDefault="007113E9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</w:p>
    <w:p w14:paraId="6F0E5DB9" w14:textId="1A03B01D" w:rsidR="00DA1D14" w:rsidRPr="004A4A9E" w:rsidRDefault="000A592A" w:rsidP="002E711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szCs w:val="24"/>
        </w:rPr>
      </w:pPr>
      <w:r w:rsidRPr="004A4A9E">
        <w:rPr>
          <w:b/>
          <w:bCs/>
          <w:szCs w:val="24"/>
        </w:rPr>
        <w:t>Feinherbe Hopfenblume &amp; lieblicher Hanf</w:t>
      </w:r>
      <w:r w:rsidR="007D79D2" w:rsidRPr="004A4A9E">
        <w:rPr>
          <w:b/>
          <w:bCs/>
          <w:szCs w:val="24"/>
        </w:rPr>
        <w:t xml:space="preserve"> </w:t>
      </w:r>
    </w:p>
    <w:p w14:paraId="76A7CFE4" w14:textId="77777777" w:rsidR="00964481" w:rsidRDefault="007113E9" w:rsidP="0066159D">
      <w:pPr>
        <w:jc w:val="both"/>
        <w:rPr>
          <w:bCs/>
        </w:rPr>
      </w:pPr>
      <w:r w:rsidRPr="006D44C6">
        <w:t xml:space="preserve">Das neue Stiegl-Hausbier präsentiert sich in </w:t>
      </w:r>
      <w:r>
        <w:t>strahlendem Gold, gekrönt mit einer verlockenden weißen Schaumhaube und zeichnet sich durch seine elegant aufsteigende Kohlensäure aus</w:t>
      </w:r>
      <w:r w:rsidRPr="006D44C6">
        <w:rPr>
          <w:bCs/>
        </w:rPr>
        <w:t>.</w:t>
      </w:r>
      <w:r>
        <w:rPr>
          <w:bCs/>
        </w:rPr>
        <w:t xml:space="preserve"> </w:t>
      </w:r>
    </w:p>
    <w:p w14:paraId="7B691C2A" w14:textId="77777777" w:rsidR="00964481" w:rsidRDefault="00964481" w:rsidP="0066159D">
      <w:pPr>
        <w:jc w:val="both"/>
        <w:rPr>
          <w:bCs/>
        </w:rPr>
      </w:pPr>
    </w:p>
    <w:p w14:paraId="3241D282" w14:textId="77777777" w:rsidR="00964481" w:rsidRDefault="00964481" w:rsidP="0066159D">
      <w:pPr>
        <w:jc w:val="both"/>
        <w:rPr>
          <w:bCs/>
        </w:rPr>
      </w:pPr>
    </w:p>
    <w:p w14:paraId="7C8ED314" w14:textId="77777777" w:rsidR="00964481" w:rsidRDefault="00964481" w:rsidP="0066159D">
      <w:pPr>
        <w:jc w:val="both"/>
        <w:rPr>
          <w:bCs/>
        </w:rPr>
      </w:pPr>
    </w:p>
    <w:p w14:paraId="295E10AD" w14:textId="7D24638C" w:rsidR="0066159D" w:rsidRDefault="007113E9" w:rsidP="0066159D">
      <w:pPr>
        <w:jc w:val="both"/>
        <w:rPr>
          <w:bCs/>
        </w:rPr>
      </w:pPr>
      <w:r w:rsidRPr="00727F6A">
        <w:rPr>
          <w:bCs/>
        </w:rPr>
        <w:t>„Unser ‚Wundertüte</w:t>
      </w:r>
      <w:r w:rsidR="00DC6F07">
        <w:rPr>
          <w:bCs/>
        </w:rPr>
        <w:t>‘</w:t>
      </w:r>
      <w:r w:rsidRPr="00727F6A">
        <w:rPr>
          <w:bCs/>
        </w:rPr>
        <w:t xml:space="preserve"> </w:t>
      </w:r>
      <w:r w:rsidRPr="00727F6A">
        <w:t xml:space="preserve">besticht aromatisch durch seine feinherbe Hopfenblume, gepaart mit der typischen Lieblichkeit des Hanfs und </w:t>
      </w:r>
      <w:r w:rsidR="00601F13" w:rsidRPr="00727F6A">
        <w:t xml:space="preserve">den </w:t>
      </w:r>
      <w:r w:rsidRPr="00727F6A">
        <w:t xml:space="preserve">zarten Malztönen. Das </w:t>
      </w:r>
      <w:r w:rsidR="0066159D" w:rsidRPr="00727F6A">
        <w:t>untergärig eingebraute Hanfbier ist s</w:t>
      </w:r>
      <w:r w:rsidRPr="00727F6A">
        <w:t xml:space="preserve">pritzig-süffig </w:t>
      </w:r>
      <w:r w:rsidR="0066159D" w:rsidRPr="00727F6A">
        <w:t xml:space="preserve">und </w:t>
      </w:r>
      <w:r w:rsidRPr="00727F6A">
        <w:t>mild</w:t>
      </w:r>
      <w:r w:rsidR="0066159D" w:rsidRPr="00727F6A">
        <w:t xml:space="preserve"> im Geschmack mit einer harmonisch süßlichen, zart-fruchtigen Eigennote im Ausklang</w:t>
      </w:r>
      <w:r w:rsidRPr="00727F6A">
        <w:rPr>
          <w:bCs/>
        </w:rPr>
        <w:t xml:space="preserve">“, </w:t>
      </w:r>
      <w:r w:rsidR="0066159D" w:rsidRPr="00727F6A">
        <w:rPr>
          <w:bCs/>
        </w:rPr>
        <w:t>beschreibt Markus Trinker seine jüngste Bierkreation.</w:t>
      </w:r>
      <w:r w:rsidR="0066159D">
        <w:rPr>
          <w:bCs/>
        </w:rPr>
        <w:t xml:space="preserve"> </w:t>
      </w:r>
    </w:p>
    <w:p w14:paraId="166E4510" w14:textId="77777777" w:rsidR="0066159D" w:rsidRDefault="0066159D" w:rsidP="0066159D">
      <w:pPr>
        <w:jc w:val="both"/>
        <w:rPr>
          <w:bCs/>
        </w:rPr>
      </w:pPr>
    </w:p>
    <w:p w14:paraId="0DC44CEE" w14:textId="230BECE5" w:rsidR="00C90ECF" w:rsidRPr="003C5C2E" w:rsidRDefault="0066159D" w:rsidP="00E110F7">
      <w:pPr>
        <w:jc w:val="both"/>
      </w:pPr>
      <w:r w:rsidRPr="000D2213">
        <w:rPr>
          <w:bCs/>
        </w:rPr>
        <w:t>„</w:t>
      </w:r>
      <w:r w:rsidR="007113E9" w:rsidRPr="000D2213">
        <w:rPr>
          <w:bCs/>
          <w:lang w:val="de-DE"/>
        </w:rPr>
        <w:t>Das</w:t>
      </w:r>
      <w:r w:rsidR="00786CD8">
        <w:rPr>
          <w:bCs/>
          <w:lang w:val="de-DE"/>
        </w:rPr>
        <w:t xml:space="preserve"> Geschmacks-</w:t>
      </w:r>
      <w:r w:rsidR="007113E9" w:rsidRPr="000D2213">
        <w:t xml:space="preserve">Geheimnis </w:t>
      </w:r>
      <w:r w:rsidR="00786CD8">
        <w:t>des</w:t>
      </w:r>
      <w:r w:rsidR="000D2213" w:rsidRPr="000D2213">
        <w:rPr>
          <w:color w:val="FF0000"/>
        </w:rPr>
        <w:t xml:space="preserve"> </w:t>
      </w:r>
      <w:r w:rsidR="007113E9" w:rsidRPr="000D2213">
        <w:t xml:space="preserve">neuen Hanfbiers liegt </w:t>
      </w:r>
      <w:r w:rsidR="00727F6A" w:rsidRPr="005421C1">
        <w:t xml:space="preserve">nicht nur </w:t>
      </w:r>
      <w:r w:rsidR="007113E9" w:rsidRPr="000D2213">
        <w:t>in der richtigen Auswahl der Pflanzensorte</w:t>
      </w:r>
      <w:r w:rsidR="000D2213" w:rsidRPr="000D2213">
        <w:t xml:space="preserve"> </w:t>
      </w:r>
      <w:r w:rsidR="000D2213" w:rsidRPr="005421C1">
        <w:t xml:space="preserve">und </w:t>
      </w:r>
      <w:r w:rsidR="005421C1">
        <w:t xml:space="preserve">der </w:t>
      </w:r>
      <w:r w:rsidR="00727F6A" w:rsidRPr="005421C1">
        <w:t>Menge</w:t>
      </w:r>
      <w:r w:rsidR="000D2213" w:rsidRPr="005421C1">
        <w:t>, sondern</w:t>
      </w:r>
      <w:r w:rsidR="005421C1">
        <w:t xml:space="preserve"> auch</w:t>
      </w:r>
      <w:r w:rsidR="000D2213" w:rsidRPr="005421C1">
        <w:t xml:space="preserve"> </w:t>
      </w:r>
      <w:r w:rsidR="00786CD8" w:rsidRPr="005421C1">
        <w:t>im</w:t>
      </w:r>
      <w:r w:rsidR="000D2213" w:rsidRPr="005421C1">
        <w:t xml:space="preserve"> Zeitpunkt </w:t>
      </w:r>
      <w:r w:rsidR="00786CD8" w:rsidRPr="005421C1">
        <w:t xml:space="preserve">der </w:t>
      </w:r>
      <w:proofErr w:type="spellStart"/>
      <w:r w:rsidR="00786CD8" w:rsidRPr="005421C1">
        <w:t>Hanfgabe</w:t>
      </w:r>
      <w:proofErr w:type="spellEnd"/>
      <w:r w:rsidR="00786CD8" w:rsidRPr="005421C1">
        <w:t xml:space="preserve"> </w:t>
      </w:r>
      <w:proofErr w:type="gramStart"/>
      <w:r w:rsidR="00786CD8" w:rsidRPr="005421C1">
        <w:t xml:space="preserve">im </w:t>
      </w:r>
      <w:r w:rsidR="000D2213" w:rsidRPr="005421C1">
        <w:t xml:space="preserve"> </w:t>
      </w:r>
      <w:r w:rsidR="00557CDB" w:rsidRPr="005421C1">
        <w:t>B</w:t>
      </w:r>
      <w:r w:rsidR="000D2213" w:rsidRPr="005421C1">
        <w:t>rauprozess</w:t>
      </w:r>
      <w:proofErr w:type="gramEnd"/>
      <w:r w:rsidRPr="000D2213">
        <w:t>“</w:t>
      </w:r>
      <w:r w:rsidR="007113E9" w:rsidRPr="000D2213">
        <w:t>,</w:t>
      </w:r>
      <w:r w:rsidR="007113E9" w:rsidRPr="000A592A">
        <w:t xml:space="preserve"> sind sich </w:t>
      </w:r>
      <w:r w:rsidR="005421C1">
        <w:t xml:space="preserve">der </w:t>
      </w:r>
      <w:r w:rsidR="00557CDB" w:rsidRPr="0086610B">
        <w:t xml:space="preserve">Hanfspezialist und </w:t>
      </w:r>
      <w:r w:rsidR="005421C1" w:rsidRPr="0086610B">
        <w:t xml:space="preserve">der </w:t>
      </w:r>
      <w:r w:rsidR="00557CDB" w:rsidRPr="0086610B">
        <w:t xml:space="preserve">Kreativbraumeister </w:t>
      </w:r>
      <w:r w:rsidR="00E110F7">
        <w:t>e</w:t>
      </w:r>
      <w:r w:rsidR="007113E9" w:rsidRPr="000A592A">
        <w:t>inig.</w:t>
      </w:r>
      <w:r>
        <w:t xml:space="preserve"> </w:t>
      </w:r>
      <w:r w:rsidR="007113E9">
        <w:t xml:space="preserve">Und so </w:t>
      </w:r>
      <w:r>
        <w:t xml:space="preserve">fanden </w:t>
      </w:r>
      <w:r w:rsidR="007113E9">
        <w:t>beim neuen Stiegl-</w:t>
      </w:r>
      <w:proofErr w:type="spellStart"/>
      <w:r w:rsidR="007113E9">
        <w:t>Hausbier</w:t>
      </w:r>
      <w:proofErr w:type="spellEnd"/>
      <w:r w:rsidR="007113E9">
        <w:t xml:space="preserve"> </w:t>
      </w:r>
      <w:proofErr w:type="spellStart"/>
      <w:r w:rsidR="000D2213">
        <w:t>auschließlich</w:t>
      </w:r>
      <w:proofErr w:type="spellEnd"/>
      <w:r w:rsidR="000D2213">
        <w:t xml:space="preserve"> </w:t>
      </w:r>
      <w:r w:rsidR="00786CD8" w:rsidRPr="0086610B">
        <w:t>Bio</w:t>
      </w:r>
      <w:r w:rsidR="000D2213" w:rsidRPr="0086610B">
        <w:t>-</w:t>
      </w:r>
      <w:r w:rsidR="007113E9">
        <w:t>Hanfblätter</w:t>
      </w:r>
      <w:r>
        <w:t xml:space="preserve"> Verwendung</w:t>
      </w:r>
      <w:r w:rsidR="0066605C">
        <w:t xml:space="preserve">. Aus diesen bereitete man einen teeartigen Auszug vor, der dem Bier während </w:t>
      </w:r>
      <w:r w:rsidR="0086610B">
        <w:t xml:space="preserve">des </w:t>
      </w:r>
      <w:r w:rsidR="007113E9">
        <w:t>Reifungsprozess</w:t>
      </w:r>
      <w:r w:rsidR="0086610B">
        <w:t xml:space="preserve">es </w:t>
      </w:r>
      <w:proofErr w:type="gramStart"/>
      <w:r w:rsidR="007113E9">
        <w:t xml:space="preserve">zugefügt </w:t>
      </w:r>
      <w:r>
        <w:t xml:space="preserve"> wurde</w:t>
      </w:r>
      <w:proofErr w:type="gramEnd"/>
      <w:r>
        <w:t xml:space="preserve">, um </w:t>
      </w:r>
      <w:r w:rsidR="007113E9" w:rsidRPr="008E7714">
        <w:rPr>
          <w:bCs/>
        </w:rPr>
        <w:t>die</w:t>
      </w:r>
      <w:r w:rsidR="007113E9">
        <w:rPr>
          <w:b/>
        </w:rPr>
        <w:t xml:space="preserve"> </w:t>
      </w:r>
      <w:r w:rsidR="007113E9" w:rsidRPr="0066159D">
        <w:t xml:space="preserve">wertvollen Aromen </w:t>
      </w:r>
      <w:r w:rsidRPr="0066159D">
        <w:t>zu e</w:t>
      </w:r>
      <w:r w:rsidR="007113E9" w:rsidRPr="0066159D">
        <w:t>rhalten</w:t>
      </w:r>
      <w:r w:rsidRPr="0066159D">
        <w:t xml:space="preserve">. </w:t>
      </w:r>
      <w:r w:rsidR="007113E9" w:rsidRPr="0066159D">
        <w:t xml:space="preserve"> </w:t>
      </w:r>
      <w:r w:rsidR="00697F3C">
        <w:t>Für alle, die beim Verkosten des neuen Hanfbiers hungrig werden, ist d</w:t>
      </w:r>
      <w:r w:rsidR="00F72655" w:rsidRPr="00697F3C">
        <w:t>as „</w:t>
      </w:r>
      <w:r w:rsidR="00F9706D" w:rsidRPr="00697F3C">
        <w:t>Stiegl-</w:t>
      </w:r>
      <w:r w:rsidR="00B65444" w:rsidRPr="00697F3C">
        <w:t>Wundertüte</w:t>
      </w:r>
      <w:r w:rsidR="00F72655" w:rsidRPr="00697F3C">
        <w:t>“ auch d</w:t>
      </w:r>
      <w:r w:rsidR="00697F3C">
        <w:t>er</w:t>
      </w:r>
      <w:r w:rsidR="00F72655" w:rsidRPr="00697F3C">
        <w:t xml:space="preserve"> perfekte Speisen</w:t>
      </w:r>
      <w:r w:rsidR="00697F3C">
        <w:t>begleiter</w:t>
      </w:r>
      <w:r w:rsidR="00F72655" w:rsidRPr="00697F3C">
        <w:t xml:space="preserve"> zu </w:t>
      </w:r>
      <w:r w:rsidR="00697F3C">
        <w:t xml:space="preserve">Pizza, Steaks, Wok-Gemüse oder Kräuterkäse. </w:t>
      </w:r>
    </w:p>
    <w:p w14:paraId="5C181FB0" w14:textId="77777777" w:rsidR="008E7714" w:rsidRDefault="008E7714" w:rsidP="00206779">
      <w:pPr>
        <w:rPr>
          <w:b/>
        </w:rPr>
      </w:pPr>
    </w:p>
    <w:p w14:paraId="1C0258E0" w14:textId="12D9BC25" w:rsidR="00206779" w:rsidRPr="003C5C2E" w:rsidRDefault="00206779" w:rsidP="00206779">
      <w:pPr>
        <w:rPr>
          <w:b/>
        </w:rPr>
      </w:pPr>
      <w:r w:rsidRPr="003C5C2E">
        <w:rPr>
          <w:b/>
        </w:rPr>
        <w:t>Im Handel und in der Gastronomie erhältlich</w:t>
      </w:r>
    </w:p>
    <w:p w14:paraId="79FBEE19" w14:textId="64852801" w:rsidR="002E711E" w:rsidRPr="003C5C2E" w:rsidRDefault="00FD07A9" w:rsidP="002E711E">
      <w:pPr>
        <w:autoSpaceDE w:val="0"/>
        <w:autoSpaceDN w:val="0"/>
        <w:adjustRightInd w:val="0"/>
        <w:jc w:val="both"/>
      </w:pPr>
      <w:r>
        <w:t xml:space="preserve">Ab sofort </w:t>
      </w:r>
      <w:r w:rsidR="00206779" w:rsidRPr="003C5C2E">
        <w:t xml:space="preserve">ist das </w:t>
      </w:r>
      <w:r w:rsidR="005421C1">
        <w:t xml:space="preserve">saisonale </w:t>
      </w:r>
      <w:r w:rsidR="00206779" w:rsidRPr="003C5C2E">
        <w:t>Stiegl-</w:t>
      </w:r>
      <w:proofErr w:type="spellStart"/>
      <w:r w:rsidR="00206779" w:rsidRPr="003C5C2E">
        <w:t>Hausbier</w:t>
      </w:r>
      <w:proofErr w:type="spellEnd"/>
      <w:r w:rsidR="00206779" w:rsidRPr="003C5C2E">
        <w:t xml:space="preserve"> „</w:t>
      </w:r>
      <w:r>
        <w:t>Wunder</w:t>
      </w:r>
      <w:r w:rsidR="00F128CB">
        <w:t>t</w:t>
      </w:r>
      <w:r>
        <w:t>üte</w:t>
      </w:r>
      <w:r w:rsidR="00206779" w:rsidRPr="003C5C2E">
        <w:t>“ im Stiegl-</w:t>
      </w:r>
      <w:proofErr w:type="spellStart"/>
      <w:r w:rsidR="00206779" w:rsidRPr="003C5C2E">
        <w:t>Braushop</w:t>
      </w:r>
      <w:proofErr w:type="spellEnd"/>
      <w:r w:rsidR="00206779" w:rsidRPr="003C5C2E">
        <w:t>, im Stiegl-Getränkeshop Salzburg und online auf www.stiegl-shop.at sowie bei ausgewählten Partnern der Gastronomie und des Lebensmittelhandels in der 0,75-Liter-Einwegflasche</w:t>
      </w:r>
      <w:r w:rsidR="001B109E">
        <w:t xml:space="preserve"> </w:t>
      </w:r>
      <w:r w:rsidR="00206779" w:rsidRPr="003C5C2E">
        <w:t>erhältlich. In der Gastronomie kann man die Stiegl-Hausbiere auch frisch gezapft vom Fass genießen.</w:t>
      </w:r>
    </w:p>
    <w:p w14:paraId="71B9C1EA" w14:textId="74CD8883" w:rsidR="00FD07A9" w:rsidRDefault="00FD07A9" w:rsidP="007113E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0BFAFCAF" w14:textId="77777777" w:rsidR="0086610B" w:rsidRPr="009D44D7" w:rsidRDefault="0086610B" w:rsidP="007113E9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30C7EDE7" w14:textId="77777777" w:rsidR="00584089" w:rsidRPr="007113E9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szCs w:val="24"/>
        </w:rPr>
      </w:pPr>
      <w:r w:rsidRPr="007113E9">
        <w:rPr>
          <w:rFonts w:ascii="Times New Roman" w:hAnsi="Times New Roman"/>
          <w:b/>
          <w:bCs/>
          <w:szCs w:val="24"/>
        </w:rPr>
        <w:t>__</w:t>
      </w:r>
      <w:r w:rsidR="00584089" w:rsidRPr="007113E9">
        <w:rPr>
          <w:rFonts w:ascii="Times New Roman" w:hAnsi="Times New Roman"/>
          <w:b/>
          <w:bCs/>
          <w:szCs w:val="24"/>
        </w:rPr>
        <w:t>______________________</w:t>
      </w:r>
    </w:p>
    <w:p w14:paraId="00FE85AC" w14:textId="7FA1A91A" w:rsidR="00517E3E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8F722F">
        <w:rPr>
          <w:rFonts w:ascii="Times New Roman" w:hAnsi="Times New Roman"/>
          <w:b/>
          <w:szCs w:val="24"/>
          <w:u w:val="single"/>
        </w:rPr>
        <w:t>Bildtext</w:t>
      </w:r>
      <w:r w:rsidR="00985E56" w:rsidRPr="008F722F">
        <w:rPr>
          <w:rFonts w:ascii="Times New Roman" w:hAnsi="Times New Roman"/>
          <w:b/>
          <w:szCs w:val="24"/>
          <w:u w:val="single"/>
        </w:rPr>
        <w:t>e</w:t>
      </w:r>
      <w:r w:rsidRPr="008F722F">
        <w:rPr>
          <w:rFonts w:ascii="Times New Roman" w:hAnsi="Times New Roman"/>
          <w:b/>
          <w:szCs w:val="24"/>
          <w:u w:val="single"/>
        </w:rPr>
        <w:t>:</w:t>
      </w:r>
    </w:p>
    <w:p w14:paraId="3C054CD8" w14:textId="224DEE04" w:rsidR="00E62DB2" w:rsidRDefault="00911D8D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C85A39">
        <w:rPr>
          <w:rFonts w:ascii="Times New Roman" w:hAnsi="Times New Roman"/>
          <w:b/>
          <w:szCs w:val="24"/>
        </w:rPr>
        <w:t>Pressebild 1</w:t>
      </w:r>
      <w:r w:rsidRPr="00C85A39">
        <w:rPr>
          <w:rFonts w:ascii="Times New Roman" w:hAnsi="Times New Roman"/>
          <w:bCs/>
          <w:szCs w:val="24"/>
        </w:rPr>
        <w:t xml:space="preserve">: </w:t>
      </w:r>
      <w:r w:rsidR="0086610B">
        <w:rPr>
          <w:rFonts w:ascii="Times New Roman" w:hAnsi="Times New Roman"/>
          <w:bCs/>
          <w:szCs w:val="24"/>
        </w:rPr>
        <w:t xml:space="preserve">Mit dem neuen „Wundertüte“ wurde in der Brauerei auf die gelungene Zusammenarbeit angestoßen </w:t>
      </w:r>
      <w:proofErr w:type="gramStart"/>
      <w:r w:rsidR="0086610B">
        <w:rPr>
          <w:rFonts w:ascii="Times New Roman" w:hAnsi="Times New Roman"/>
          <w:bCs/>
          <w:szCs w:val="24"/>
        </w:rPr>
        <w:t>( im</w:t>
      </w:r>
      <w:proofErr w:type="gramEnd"/>
      <w:r w:rsidR="0086610B">
        <w:rPr>
          <w:rFonts w:ascii="Times New Roman" w:hAnsi="Times New Roman"/>
          <w:bCs/>
          <w:szCs w:val="24"/>
        </w:rPr>
        <w:t xml:space="preserve"> Bild v. li.): </w:t>
      </w:r>
      <w:r w:rsidR="00AA3016" w:rsidRPr="00C85A39">
        <w:rPr>
          <w:rFonts w:ascii="Times New Roman" w:hAnsi="Times New Roman"/>
          <w:bCs/>
          <w:szCs w:val="24"/>
        </w:rPr>
        <w:t>Stiegl-Kreativbraumeister Markus Trinker</w:t>
      </w:r>
      <w:r w:rsidR="00FA751C">
        <w:rPr>
          <w:rFonts w:ascii="Times New Roman" w:hAnsi="Times New Roman"/>
          <w:bCs/>
          <w:szCs w:val="24"/>
        </w:rPr>
        <w:t xml:space="preserve"> mit Christoph </w:t>
      </w:r>
      <w:proofErr w:type="spellStart"/>
      <w:r w:rsidR="00FA751C">
        <w:rPr>
          <w:rFonts w:ascii="Times New Roman" w:hAnsi="Times New Roman"/>
          <w:bCs/>
          <w:szCs w:val="24"/>
        </w:rPr>
        <w:t>Werdenich</w:t>
      </w:r>
      <w:proofErr w:type="spellEnd"/>
      <w:r w:rsidR="00FA751C">
        <w:rPr>
          <w:rFonts w:ascii="Times New Roman" w:hAnsi="Times New Roman"/>
          <w:bCs/>
          <w:szCs w:val="24"/>
        </w:rPr>
        <w:t xml:space="preserve"> </w:t>
      </w:r>
      <w:r w:rsidR="00C85A39">
        <w:rPr>
          <w:rFonts w:ascii="Times New Roman" w:hAnsi="Times New Roman"/>
          <w:bCs/>
          <w:szCs w:val="24"/>
        </w:rPr>
        <w:t xml:space="preserve">und </w:t>
      </w:r>
      <w:r w:rsidR="00FA751C">
        <w:rPr>
          <w:rFonts w:ascii="Times New Roman" w:hAnsi="Times New Roman"/>
          <w:bCs/>
          <w:szCs w:val="24"/>
        </w:rPr>
        <w:t xml:space="preserve">Elisabeth Denk (Geschäftsführer </w:t>
      </w:r>
      <w:proofErr w:type="spellStart"/>
      <w:r w:rsidR="00FA751C">
        <w:rPr>
          <w:rFonts w:ascii="Times New Roman" w:hAnsi="Times New Roman"/>
          <w:bCs/>
          <w:szCs w:val="24"/>
        </w:rPr>
        <w:t>BioBloom</w:t>
      </w:r>
      <w:proofErr w:type="spellEnd"/>
      <w:r w:rsidR="00FA751C">
        <w:rPr>
          <w:rFonts w:ascii="Times New Roman" w:hAnsi="Times New Roman"/>
          <w:bCs/>
          <w:szCs w:val="24"/>
        </w:rPr>
        <w:t>).</w:t>
      </w:r>
    </w:p>
    <w:p w14:paraId="254E1719" w14:textId="77777777" w:rsidR="00FA751C" w:rsidRPr="007113E9" w:rsidRDefault="00FA751C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</w:p>
    <w:p w14:paraId="414D1318" w14:textId="196F2329" w:rsidR="00FA751C" w:rsidRDefault="001F6071" w:rsidP="000641D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C85A39">
        <w:rPr>
          <w:rFonts w:ascii="Times New Roman" w:hAnsi="Times New Roman"/>
          <w:b/>
          <w:szCs w:val="24"/>
        </w:rPr>
        <w:t>Pressebild 2:</w:t>
      </w:r>
      <w:r w:rsidRPr="00C85A39">
        <w:rPr>
          <w:rFonts w:ascii="Times New Roman" w:hAnsi="Times New Roman"/>
          <w:bCs/>
          <w:szCs w:val="24"/>
        </w:rPr>
        <w:t xml:space="preserve"> </w:t>
      </w:r>
      <w:r w:rsidR="00147A9B" w:rsidRPr="00941493">
        <w:rPr>
          <w:rFonts w:ascii="Times New Roman" w:hAnsi="Times New Roman"/>
          <w:bCs/>
          <w:szCs w:val="24"/>
        </w:rPr>
        <w:t>Ließen sich das neue Stiegl-</w:t>
      </w:r>
      <w:proofErr w:type="spellStart"/>
      <w:r w:rsidR="00147A9B" w:rsidRPr="00941493">
        <w:rPr>
          <w:rFonts w:ascii="Times New Roman" w:hAnsi="Times New Roman"/>
          <w:bCs/>
          <w:szCs w:val="24"/>
        </w:rPr>
        <w:t>Hausbier</w:t>
      </w:r>
      <w:proofErr w:type="spellEnd"/>
      <w:r w:rsidR="00147A9B" w:rsidRPr="00941493">
        <w:rPr>
          <w:rFonts w:ascii="Times New Roman" w:hAnsi="Times New Roman"/>
          <w:bCs/>
          <w:szCs w:val="24"/>
        </w:rPr>
        <w:t xml:space="preserve"> schmecken</w:t>
      </w:r>
      <w:r w:rsidR="00FA751C">
        <w:rPr>
          <w:rFonts w:ascii="Times New Roman" w:hAnsi="Times New Roman"/>
          <w:bCs/>
          <w:szCs w:val="24"/>
        </w:rPr>
        <w:t xml:space="preserve"> </w:t>
      </w:r>
      <w:proofErr w:type="gramStart"/>
      <w:r w:rsidR="00FA751C">
        <w:rPr>
          <w:rFonts w:ascii="Times New Roman" w:hAnsi="Times New Roman"/>
          <w:bCs/>
          <w:szCs w:val="24"/>
        </w:rPr>
        <w:t>( im</w:t>
      </w:r>
      <w:proofErr w:type="gramEnd"/>
      <w:r w:rsidR="00FA751C">
        <w:rPr>
          <w:rFonts w:ascii="Times New Roman" w:hAnsi="Times New Roman"/>
          <w:bCs/>
          <w:szCs w:val="24"/>
        </w:rPr>
        <w:t xml:space="preserve"> Bild v. li.)</w:t>
      </w:r>
      <w:r w:rsidR="00147A9B" w:rsidRPr="00941493">
        <w:rPr>
          <w:rFonts w:ascii="Times New Roman" w:hAnsi="Times New Roman"/>
          <w:bCs/>
          <w:szCs w:val="24"/>
        </w:rPr>
        <w:t xml:space="preserve">: </w:t>
      </w:r>
      <w:r w:rsidR="00FA751C" w:rsidRPr="00C85A39">
        <w:rPr>
          <w:rFonts w:ascii="Times New Roman" w:hAnsi="Times New Roman"/>
          <w:bCs/>
          <w:szCs w:val="24"/>
        </w:rPr>
        <w:t>Stiegl-Kreativbraumeister Markus Trinker</w:t>
      </w:r>
      <w:r w:rsidR="00FA751C">
        <w:rPr>
          <w:rFonts w:ascii="Times New Roman" w:hAnsi="Times New Roman"/>
          <w:bCs/>
          <w:szCs w:val="24"/>
        </w:rPr>
        <w:t xml:space="preserve"> mit Christoph </w:t>
      </w:r>
      <w:proofErr w:type="spellStart"/>
      <w:r w:rsidR="00FA751C">
        <w:rPr>
          <w:rFonts w:ascii="Times New Roman" w:hAnsi="Times New Roman"/>
          <w:bCs/>
          <w:szCs w:val="24"/>
        </w:rPr>
        <w:t>Werdenich</w:t>
      </w:r>
      <w:proofErr w:type="spellEnd"/>
      <w:r w:rsidR="00FA751C">
        <w:rPr>
          <w:rFonts w:ascii="Times New Roman" w:hAnsi="Times New Roman"/>
          <w:bCs/>
          <w:szCs w:val="24"/>
        </w:rPr>
        <w:t xml:space="preserve"> und Elisabeth Denk (Geschäftsführer </w:t>
      </w:r>
      <w:proofErr w:type="spellStart"/>
      <w:r w:rsidR="00FA751C">
        <w:rPr>
          <w:rFonts w:ascii="Times New Roman" w:hAnsi="Times New Roman"/>
          <w:bCs/>
          <w:szCs w:val="24"/>
        </w:rPr>
        <w:t>BioBloom</w:t>
      </w:r>
      <w:proofErr w:type="spellEnd"/>
      <w:r w:rsidR="00FA751C">
        <w:rPr>
          <w:rFonts w:ascii="Times New Roman" w:hAnsi="Times New Roman"/>
          <w:bCs/>
          <w:szCs w:val="24"/>
        </w:rPr>
        <w:t>)</w:t>
      </w:r>
      <w:r w:rsidR="00D455EE">
        <w:rPr>
          <w:rFonts w:ascii="Times New Roman" w:hAnsi="Times New Roman"/>
          <w:bCs/>
          <w:szCs w:val="24"/>
        </w:rPr>
        <w:t>.</w:t>
      </w:r>
    </w:p>
    <w:p w14:paraId="73EDA237" w14:textId="7E7502E6" w:rsidR="00FA751C" w:rsidRDefault="00FA751C" w:rsidP="000641D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</w:p>
    <w:p w14:paraId="69FD398C" w14:textId="4389FF0B" w:rsidR="00FA751C" w:rsidRPr="00FA751C" w:rsidRDefault="00FA751C" w:rsidP="000641D9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</w:rPr>
      </w:pPr>
      <w:r w:rsidRPr="00FA751C">
        <w:rPr>
          <w:rFonts w:ascii="Times New Roman" w:hAnsi="Times New Roman"/>
          <w:b/>
          <w:szCs w:val="24"/>
        </w:rPr>
        <w:t xml:space="preserve">Pressebild 3: </w:t>
      </w:r>
      <w:r w:rsidRPr="008F722F">
        <w:rPr>
          <w:rFonts w:ascii="Times New Roman" w:hAnsi="Times New Roman"/>
          <w:szCs w:val="24"/>
        </w:rPr>
        <w:t>Das saisonale Stiegl-</w:t>
      </w:r>
      <w:proofErr w:type="spellStart"/>
      <w:r w:rsidRPr="008F722F">
        <w:rPr>
          <w:rFonts w:ascii="Times New Roman" w:hAnsi="Times New Roman"/>
          <w:szCs w:val="24"/>
        </w:rPr>
        <w:t>Hausbier</w:t>
      </w:r>
      <w:proofErr w:type="spellEnd"/>
      <w:r w:rsidRPr="008F722F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/>
          <w:szCs w:val="24"/>
        </w:rPr>
        <w:t>Wundertüte</w:t>
      </w:r>
      <w:r w:rsidRPr="008F722F">
        <w:rPr>
          <w:rFonts w:ascii="Times New Roman" w:hAnsi="Times New Roman"/>
          <w:szCs w:val="24"/>
        </w:rPr>
        <w:t xml:space="preserve">“ ist von 1. </w:t>
      </w:r>
      <w:r>
        <w:rPr>
          <w:rFonts w:ascii="Times New Roman" w:hAnsi="Times New Roman"/>
          <w:szCs w:val="24"/>
        </w:rPr>
        <w:t xml:space="preserve">September bis 31. Oktober 2020 </w:t>
      </w:r>
      <w:r w:rsidRPr="008F722F">
        <w:rPr>
          <w:rFonts w:ascii="Times New Roman" w:hAnsi="Times New Roman"/>
          <w:szCs w:val="24"/>
        </w:rPr>
        <w:t>erhältlich.</w:t>
      </w:r>
    </w:p>
    <w:p w14:paraId="4C990A3C" w14:textId="77777777" w:rsidR="00FA751C" w:rsidRDefault="00FA751C" w:rsidP="00FA751C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Cs/>
          <w:szCs w:val="24"/>
        </w:rPr>
      </w:pPr>
      <w:r w:rsidRPr="001F6071">
        <w:rPr>
          <w:rFonts w:ascii="Times New Roman" w:hAnsi="Times New Roman"/>
          <w:b/>
          <w:szCs w:val="24"/>
        </w:rPr>
        <w:t>Bil</w:t>
      </w:r>
      <w:r>
        <w:rPr>
          <w:rFonts w:ascii="Times New Roman" w:hAnsi="Times New Roman"/>
          <w:b/>
          <w:szCs w:val="24"/>
        </w:rPr>
        <w:t>d</w:t>
      </w:r>
      <w:r w:rsidRPr="001F6071">
        <w:rPr>
          <w:rFonts w:ascii="Times New Roman" w:hAnsi="Times New Roman"/>
          <w:b/>
          <w:szCs w:val="24"/>
        </w:rPr>
        <w:t>nachweis</w:t>
      </w:r>
      <w:r>
        <w:rPr>
          <w:rFonts w:ascii="Times New Roman" w:hAnsi="Times New Roman"/>
          <w:b/>
          <w:szCs w:val="24"/>
        </w:rPr>
        <w:t>e (Bild 1 bis 3)</w:t>
      </w:r>
      <w:r w:rsidRPr="001F6071">
        <w:rPr>
          <w:rFonts w:ascii="Times New Roman" w:hAnsi="Times New Roman"/>
          <w:b/>
          <w:szCs w:val="24"/>
        </w:rPr>
        <w:t>:</w:t>
      </w:r>
      <w:r w:rsidRPr="001F6071">
        <w:rPr>
          <w:rFonts w:ascii="Times New Roman" w:hAnsi="Times New Roman"/>
          <w:bCs/>
          <w:szCs w:val="24"/>
        </w:rPr>
        <w:t xml:space="preserve">  </w:t>
      </w:r>
      <w:r w:rsidRPr="00F71B0E">
        <w:rPr>
          <w:rFonts w:ascii="Times New Roman" w:hAnsi="Times New Roman"/>
          <w:bCs/>
          <w:szCs w:val="24"/>
        </w:rPr>
        <w:t>Neumayr/Leo</w:t>
      </w:r>
      <w:r>
        <w:rPr>
          <w:rFonts w:ascii="Times New Roman" w:hAnsi="Times New Roman"/>
          <w:bCs/>
          <w:szCs w:val="24"/>
        </w:rPr>
        <w:t xml:space="preserve"> / </w:t>
      </w:r>
      <w:r w:rsidRPr="001F6071">
        <w:rPr>
          <w:rFonts w:ascii="Times New Roman" w:hAnsi="Times New Roman"/>
          <w:bCs/>
          <w:szCs w:val="24"/>
        </w:rPr>
        <w:t>Abdruck honorarfrei!</w:t>
      </w:r>
    </w:p>
    <w:p w14:paraId="6E67BCE6" w14:textId="2F1CE840" w:rsidR="000641D9" w:rsidRDefault="000641D9" w:rsidP="001D5CFB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</w:p>
    <w:p w14:paraId="7EB4AC95" w14:textId="6D8493F4" w:rsidR="0057543A" w:rsidRPr="00147A9B" w:rsidRDefault="00FD07A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8F722F">
        <w:rPr>
          <w:rFonts w:ascii="Times New Roman" w:hAnsi="Times New Roman"/>
          <w:b/>
          <w:szCs w:val="24"/>
        </w:rPr>
        <w:t>Pressebild</w:t>
      </w:r>
      <w:r w:rsidR="00147A9B">
        <w:rPr>
          <w:rFonts w:ascii="Times New Roman" w:hAnsi="Times New Roman"/>
          <w:b/>
          <w:szCs w:val="24"/>
        </w:rPr>
        <w:t xml:space="preserve"> </w:t>
      </w:r>
      <w:r w:rsidR="00FA751C">
        <w:rPr>
          <w:rFonts w:ascii="Times New Roman" w:hAnsi="Times New Roman"/>
          <w:b/>
          <w:szCs w:val="24"/>
        </w:rPr>
        <w:t>4</w:t>
      </w:r>
      <w:r w:rsidRPr="008F722F">
        <w:rPr>
          <w:rFonts w:ascii="Times New Roman" w:hAnsi="Times New Roman"/>
          <w:b/>
          <w:szCs w:val="24"/>
        </w:rPr>
        <w:t>:</w:t>
      </w:r>
      <w:r w:rsidRPr="008F722F">
        <w:rPr>
          <w:rFonts w:ascii="Times New Roman" w:hAnsi="Times New Roman"/>
          <w:szCs w:val="24"/>
        </w:rPr>
        <w:t xml:space="preserve"> Das saisonale Stiegl-</w:t>
      </w:r>
      <w:proofErr w:type="spellStart"/>
      <w:r w:rsidRPr="008F722F">
        <w:rPr>
          <w:rFonts w:ascii="Times New Roman" w:hAnsi="Times New Roman"/>
          <w:szCs w:val="24"/>
        </w:rPr>
        <w:t>Hausbier</w:t>
      </w:r>
      <w:proofErr w:type="spellEnd"/>
      <w:r w:rsidRPr="008F722F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/>
          <w:szCs w:val="24"/>
        </w:rPr>
        <w:t>Wundertüt</w:t>
      </w:r>
      <w:r w:rsidR="00147A9B">
        <w:rPr>
          <w:rFonts w:ascii="Times New Roman" w:hAnsi="Times New Roman"/>
          <w:szCs w:val="24"/>
        </w:rPr>
        <w:t>e</w:t>
      </w:r>
      <w:r w:rsidRPr="008F722F">
        <w:rPr>
          <w:rFonts w:ascii="Times New Roman" w:hAnsi="Times New Roman"/>
          <w:szCs w:val="24"/>
        </w:rPr>
        <w:t xml:space="preserve">“ ist von 1. </w:t>
      </w:r>
      <w:r>
        <w:rPr>
          <w:rFonts w:ascii="Times New Roman" w:hAnsi="Times New Roman"/>
          <w:szCs w:val="24"/>
        </w:rPr>
        <w:t xml:space="preserve">September bis 31. Oktober 2020 </w:t>
      </w:r>
      <w:r w:rsidRPr="008F722F">
        <w:rPr>
          <w:rFonts w:ascii="Times New Roman" w:hAnsi="Times New Roman"/>
          <w:szCs w:val="24"/>
        </w:rPr>
        <w:t xml:space="preserve">erhältlich. </w:t>
      </w:r>
    </w:p>
    <w:p w14:paraId="018EAA50" w14:textId="793F6420" w:rsidR="007E29AB" w:rsidRPr="00B52D8A" w:rsidRDefault="001D5CF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Cs w:val="24"/>
        </w:rPr>
      </w:pPr>
      <w:r w:rsidRPr="00F36541">
        <w:rPr>
          <w:rFonts w:ascii="Times New Roman" w:hAnsi="Times New Roman"/>
          <w:b/>
          <w:szCs w:val="24"/>
        </w:rPr>
        <w:t>Bildnachwei</w:t>
      </w:r>
      <w:r w:rsidR="00A11626" w:rsidRPr="00F36541">
        <w:rPr>
          <w:rFonts w:ascii="Times New Roman" w:hAnsi="Times New Roman"/>
          <w:b/>
          <w:szCs w:val="24"/>
        </w:rPr>
        <w:t>s</w:t>
      </w:r>
      <w:r w:rsidRPr="00F36541">
        <w:rPr>
          <w:rFonts w:ascii="Times New Roman" w:hAnsi="Times New Roman"/>
          <w:szCs w:val="24"/>
        </w:rPr>
        <w:t>: Stiegl / Abdruck honorarfrei!</w:t>
      </w:r>
    </w:p>
    <w:p w14:paraId="592860C7" w14:textId="36BC790D" w:rsidR="00F36541" w:rsidRDefault="00F36541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77CB964" w14:textId="77777777" w:rsidR="0086610B" w:rsidRDefault="0086610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050C12C1" w14:textId="08BACECC" w:rsidR="00840B86" w:rsidRDefault="00840B86" w:rsidP="00840B86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 w:rsidRPr="008F722F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8F722F">
        <w:rPr>
          <w:sz w:val="22"/>
          <w:szCs w:val="22"/>
        </w:rPr>
        <w:t>-0</w:t>
      </w:r>
      <w:r w:rsidR="00147A9B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BF7598">
        <w:rPr>
          <w:sz w:val="22"/>
          <w:szCs w:val="22"/>
        </w:rPr>
        <w:t>31</w:t>
      </w:r>
    </w:p>
    <w:p w14:paraId="0142D488" w14:textId="77777777" w:rsidR="00F9706D" w:rsidRDefault="00F9706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426D99F3" w14:textId="1B8BE396" w:rsidR="00E110F7" w:rsidRDefault="00E110F7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A6B587" w14:textId="29813C73" w:rsidR="0066605C" w:rsidRDefault="0066605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DF8D913" w14:textId="2EAC8AD1" w:rsidR="0057543A" w:rsidRDefault="0057543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2C563065" w14:textId="018B5C93" w:rsidR="0057543A" w:rsidRDefault="0057543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A6B2AA0" w14:textId="77777777" w:rsidR="0057543A" w:rsidRDefault="0057543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3EBF8664" w14:textId="77777777" w:rsidR="00A345F8" w:rsidRPr="00F36541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F36541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549371F5" w14:textId="77777777" w:rsidR="00D6682E" w:rsidRPr="00F11FB8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85E56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85E56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85E56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4BAE1F7" w14:textId="6919740C" w:rsidR="00CE2DBB" w:rsidRPr="00E62DB2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E62DB2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E62DB2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E62DB2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E62DB2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E62DB2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E62DB2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3" w:history="1">
        <w:r w:rsidR="00D6682E" w:rsidRPr="00E62DB2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E62DB2">
        <w:rPr>
          <w:rFonts w:ascii="Times New Roman" w:hAnsi="Times New Roman"/>
          <w:sz w:val="22"/>
          <w:szCs w:val="22"/>
          <w:lang w:val="de-AT"/>
        </w:rPr>
        <w:t xml:space="preserve">, </w:t>
      </w:r>
      <w:hyperlink r:id="rId14" w:history="1">
        <w:r w:rsidR="00CE2DBB" w:rsidRPr="00E62DB2">
          <w:rPr>
            <w:lang w:val="de-AT"/>
          </w:rPr>
          <w:t>www.picker-pr.at</w:t>
        </w:r>
      </w:hyperlink>
    </w:p>
    <w:sectPr w:rsidR="00CE2DBB" w:rsidRPr="00E62DB2" w:rsidSect="001B109E">
      <w:footerReference w:type="default" r:id="rId15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E3B6" w14:textId="77777777" w:rsidR="0011026C" w:rsidRDefault="0011026C">
      <w:r>
        <w:separator/>
      </w:r>
    </w:p>
  </w:endnote>
  <w:endnote w:type="continuationSeparator" w:id="0">
    <w:p w14:paraId="6450BF3B" w14:textId="77777777" w:rsidR="0011026C" w:rsidRDefault="0011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2590E" w14:textId="77777777" w:rsidR="001B109E" w:rsidRDefault="004F5D10">
    <w:pPr>
      <w:pStyle w:val="Fuzeile"/>
      <w:jc w:val="right"/>
    </w:pPr>
    <w:r>
      <w:fldChar w:fldCharType="begin"/>
    </w:r>
    <w:r w:rsidR="001B109E">
      <w:instrText>PAGE   \* MERGEFORMAT</w:instrText>
    </w:r>
    <w:r>
      <w:fldChar w:fldCharType="separate"/>
    </w:r>
    <w:r w:rsidR="00786CD8" w:rsidRPr="00786CD8">
      <w:rPr>
        <w:noProof/>
        <w:lang w:val="de-DE"/>
      </w:rPr>
      <w:t>1</w:t>
    </w:r>
    <w:r>
      <w:fldChar w:fldCharType="end"/>
    </w:r>
  </w:p>
  <w:p w14:paraId="749F2CA6" w14:textId="77777777" w:rsidR="00517F7D" w:rsidRDefault="00517F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FB6B1" w14:textId="77777777" w:rsidR="0011026C" w:rsidRDefault="0011026C">
      <w:r>
        <w:separator/>
      </w:r>
    </w:p>
  </w:footnote>
  <w:footnote w:type="continuationSeparator" w:id="0">
    <w:p w14:paraId="631C839A" w14:textId="77777777" w:rsidR="0011026C" w:rsidRDefault="00110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57E3"/>
    <w:multiLevelType w:val="hybridMultilevel"/>
    <w:tmpl w:val="A1F243F2"/>
    <w:lvl w:ilvl="0" w:tplc="465CBFC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6F1"/>
    <w:multiLevelType w:val="hybridMultilevel"/>
    <w:tmpl w:val="37CA9BA4"/>
    <w:lvl w:ilvl="0" w:tplc="83EA209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871E3"/>
    <w:multiLevelType w:val="hybridMultilevel"/>
    <w:tmpl w:val="9C6C789E"/>
    <w:lvl w:ilvl="0" w:tplc="C0D2EC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68E"/>
    <w:rsid w:val="00026B2A"/>
    <w:rsid w:val="000308E2"/>
    <w:rsid w:val="00030DAF"/>
    <w:rsid w:val="00031049"/>
    <w:rsid w:val="00031909"/>
    <w:rsid w:val="00033AE8"/>
    <w:rsid w:val="00033DDF"/>
    <w:rsid w:val="00034F11"/>
    <w:rsid w:val="0003528A"/>
    <w:rsid w:val="0003551C"/>
    <w:rsid w:val="0003778B"/>
    <w:rsid w:val="00042B7F"/>
    <w:rsid w:val="00044655"/>
    <w:rsid w:val="0005013C"/>
    <w:rsid w:val="00050A20"/>
    <w:rsid w:val="00050E82"/>
    <w:rsid w:val="00053706"/>
    <w:rsid w:val="0005398D"/>
    <w:rsid w:val="00054DC0"/>
    <w:rsid w:val="00057C9D"/>
    <w:rsid w:val="0006020E"/>
    <w:rsid w:val="000635FA"/>
    <w:rsid w:val="000641D9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276F"/>
    <w:rsid w:val="00082AD3"/>
    <w:rsid w:val="00083370"/>
    <w:rsid w:val="00083AD2"/>
    <w:rsid w:val="00084593"/>
    <w:rsid w:val="000846ED"/>
    <w:rsid w:val="00085255"/>
    <w:rsid w:val="00085542"/>
    <w:rsid w:val="00085627"/>
    <w:rsid w:val="000863BB"/>
    <w:rsid w:val="000868E2"/>
    <w:rsid w:val="00087540"/>
    <w:rsid w:val="00093E31"/>
    <w:rsid w:val="000946C3"/>
    <w:rsid w:val="0009511B"/>
    <w:rsid w:val="00096E22"/>
    <w:rsid w:val="000974A6"/>
    <w:rsid w:val="000A0EE5"/>
    <w:rsid w:val="000A1490"/>
    <w:rsid w:val="000A287A"/>
    <w:rsid w:val="000A592A"/>
    <w:rsid w:val="000A5CF4"/>
    <w:rsid w:val="000A759D"/>
    <w:rsid w:val="000B23BD"/>
    <w:rsid w:val="000B2C0E"/>
    <w:rsid w:val="000B2E0A"/>
    <w:rsid w:val="000B622C"/>
    <w:rsid w:val="000C1089"/>
    <w:rsid w:val="000C11DF"/>
    <w:rsid w:val="000C1652"/>
    <w:rsid w:val="000C47E7"/>
    <w:rsid w:val="000C532F"/>
    <w:rsid w:val="000C6A9C"/>
    <w:rsid w:val="000D158C"/>
    <w:rsid w:val="000D2213"/>
    <w:rsid w:val="000D5449"/>
    <w:rsid w:val="000D6470"/>
    <w:rsid w:val="000D68CF"/>
    <w:rsid w:val="000D72B7"/>
    <w:rsid w:val="000E0A8E"/>
    <w:rsid w:val="000E3179"/>
    <w:rsid w:val="000E4A48"/>
    <w:rsid w:val="000E5268"/>
    <w:rsid w:val="000E5E2D"/>
    <w:rsid w:val="000E6AD6"/>
    <w:rsid w:val="000E6F12"/>
    <w:rsid w:val="000E74FA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26C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0B1E"/>
    <w:rsid w:val="001211F9"/>
    <w:rsid w:val="0012189E"/>
    <w:rsid w:val="00122FD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47A9B"/>
    <w:rsid w:val="00151DB5"/>
    <w:rsid w:val="0015401C"/>
    <w:rsid w:val="001562B1"/>
    <w:rsid w:val="00156ABD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769E0"/>
    <w:rsid w:val="00182313"/>
    <w:rsid w:val="001826F8"/>
    <w:rsid w:val="001850C9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A66F7"/>
    <w:rsid w:val="001B109E"/>
    <w:rsid w:val="001B422C"/>
    <w:rsid w:val="001B4A73"/>
    <w:rsid w:val="001B7A37"/>
    <w:rsid w:val="001C006D"/>
    <w:rsid w:val="001C1E50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79E4"/>
    <w:rsid w:val="001F22E1"/>
    <w:rsid w:val="001F2573"/>
    <w:rsid w:val="001F2DB1"/>
    <w:rsid w:val="001F607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398"/>
    <w:rsid w:val="00213F84"/>
    <w:rsid w:val="00217377"/>
    <w:rsid w:val="0022091D"/>
    <w:rsid w:val="0022245C"/>
    <w:rsid w:val="00222EDC"/>
    <w:rsid w:val="00223E4E"/>
    <w:rsid w:val="002240A5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3030"/>
    <w:rsid w:val="002475C3"/>
    <w:rsid w:val="002517BD"/>
    <w:rsid w:val="0025231B"/>
    <w:rsid w:val="002562F6"/>
    <w:rsid w:val="0025645F"/>
    <w:rsid w:val="00262671"/>
    <w:rsid w:val="00262F53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5C9B"/>
    <w:rsid w:val="00287391"/>
    <w:rsid w:val="002926EB"/>
    <w:rsid w:val="00292CD6"/>
    <w:rsid w:val="00292F81"/>
    <w:rsid w:val="0029505E"/>
    <w:rsid w:val="0029746A"/>
    <w:rsid w:val="002A11F3"/>
    <w:rsid w:val="002A1C6D"/>
    <w:rsid w:val="002A26DF"/>
    <w:rsid w:val="002A3D0A"/>
    <w:rsid w:val="002A4425"/>
    <w:rsid w:val="002B1F86"/>
    <w:rsid w:val="002B3013"/>
    <w:rsid w:val="002B49ED"/>
    <w:rsid w:val="002B7E06"/>
    <w:rsid w:val="002C26CF"/>
    <w:rsid w:val="002C4397"/>
    <w:rsid w:val="002D1C2A"/>
    <w:rsid w:val="002D3F61"/>
    <w:rsid w:val="002D4ADC"/>
    <w:rsid w:val="002D5622"/>
    <w:rsid w:val="002D5984"/>
    <w:rsid w:val="002D66CD"/>
    <w:rsid w:val="002D6E4F"/>
    <w:rsid w:val="002D73CA"/>
    <w:rsid w:val="002D7806"/>
    <w:rsid w:val="002D7F15"/>
    <w:rsid w:val="002E01AD"/>
    <w:rsid w:val="002E2232"/>
    <w:rsid w:val="002E2575"/>
    <w:rsid w:val="002E6420"/>
    <w:rsid w:val="002E711E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6D4C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5FB7"/>
    <w:rsid w:val="003176CC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57B"/>
    <w:rsid w:val="00336DA0"/>
    <w:rsid w:val="00340258"/>
    <w:rsid w:val="003407F4"/>
    <w:rsid w:val="003409F3"/>
    <w:rsid w:val="00340DFB"/>
    <w:rsid w:val="00341D90"/>
    <w:rsid w:val="003433E5"/>
    <w:rsid w:val="003448AD"/>
    <w:rsid w:val="003461C1"/>
    <w:rsid w:val="003519EC"/>
    <w:rsid w:val="0035209C"/>
    <w:rsid w:val="003568DE"/>
    <w:rsid w:val="0036026E"/>
    <w:rsid w:val="0036057A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961DF"/>
    <w:rsid w:val="00397955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C0F3E"/>
    <w:rsid w:val="003C25DA"/>
    <w:rsid w:val="003C2975"/>
    <w:rsid w:val="003C31A9"/>
    <w:rsid w:val="003C5C2E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2880"/>
    <w:rsid w:val="003F2BBC"/>
    <w:rsid w:val="003F4B20"/>
    <w:rsid w:val="003F550E"/>
    <w:rsid w:val="003F624A"/>
    <w:rsid w:val="003F6BEA"/>
    <w:rsid w:val="003F6DB8"/>
    <w:rsid w:val="003F6F3F"/>
    <w:rsid w:val="003F7BEE"/>
    <w:rsid w:val="003F7DDD"/>
    <w:rsid w:val="00400860"/>
    <w:rsid w:val="004010B8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4E8D"/>
    <w:rsid w:val="0041595E"/>
    <w:rsid w:val="004164BF"/>
    <w:rsid w:val="00416B6A"/>
    <w:rsid w:val="00421019"/>
    <w:rsid w:val="00422781"/>
    <w:rsid w:val="00431E21"/>
    <w:rsid w:val="00431E2A"/>
    <w:rsid w:val="00432E09"/>
    <w:rsid w:val="00433F47"/>
    <w:rsid w:val="00434EB4"/>
    <w:rsid w:val="00435733"/>
    <w:rsid w:val="004433E2"/>
    <w:rsid w:val="00443FAC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3108"/>
    <w:rsid w:val="00464018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87D2A"/>
    <w:rsid w:val="00490C06"/>
    <w:rsid w:val="00491F84"/>
    <w:rsid w:val="004947DC"/>
    <w:rsid w:val="00494C95"/>
    <w:rsid w:val="00495AFE"/>
    <w:rsid w:val="0049628B"/>
    <w:rsid w:val="00496A49"/>
    <w:rsid w:val="00496F16"/>
    <w:rsid w:val="00496FDB"/>
    <w:rsid w:val="004A2D0E"/>
    <w:rsid w:val="004A4581"/>
    <w:rsid w:val="004A48DF"/>
    <w:rsid w:val="004A4A9E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405C"/>
    <w:rsid w:val="004C494E"/>
    <w:rsid w:val="004C71B6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6AF"/>
    <w:rsid w:val="004E4C70"/>
    <w:rsid w:val="004E4EFB"/>
    <w:rsid w:val="004E564E"/>
    <w:rsid w:val="004F0C6B"/>
    <w:rsid w:val="004F4C49"/>
    <w:rsid w:val="004F51EB"/>
    <w:rsid w:val="004F5D10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2739"/>
    <w:rsid w:val="00512EA3"/>
    <w:rsid w:val="005138CD"/>
    <w:rsid w:val="00514A7D"/>
    <w:rsid w:val="00515944"/>
    <w:rsid w:val="005162B5"/>
    <w:rsid w:val="00517E3E"/>
    <w:rsid w:val="00517F7D"/>
    <w:rsid w:val="0052134F"/>
    <w:rsid w:val="00523900"/>
    <w:rsid w:val="005248D8"/>
    <w:rsid w:val="0052560B"/>
    <w:rsid w:val="00525C16"/>
    <w:rsid w:val="00525C99"/>
    <w:rsid w:val="00531661"/>
    <w:rsid w:val="00531969"/>
    <w:rsid w:val="005328A0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1C1"/>
    <w:rsid w:val="005423D7"/>
    <w:rsid w:val="005425BD"/>
    <w:rsid w:val="005448BD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57CDB"/>
    <w:rsid w:val="00560498"/>
    <w:rsid w:val="00561665"/>
    <w:rsid w:val="00562BBE"/>
    <w:rsid w:val="00563048"/>
    <w:rsid w:val="005638EF"/>
    <w:rsid w:val="00564F77"/>
    <w:rsid w:val="00570A87"/>
    <w:rsid w:val="00571D25"/>
    <w:rsid w:val="00572EB4"/>
    <w:rsid w:val="005743E9"/>
    <w:rsid w:val="0057543A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C7CFD"/>
    <w:rsid w:val="005D0EF8"/>
    <w:rsid w:val="005D230E"/>
    <w:rsid w:val="005D4705"/>
    <w:rsid w:val="005D4F30"/>
    <w:rsid w:val="005D5129"/>
    <w:rsid w:val="005D7B5A"/>
    <w:rsid w:val="005E0737"/>
    <w:rsid w:val="005E0DA3"/>
    <w:rsid w:val="005E14AC"/>
    <w:rsid w:val="005E1611"/>
    <w:rsid w:val="005E37CA"/>
    <w:rsid w:val="005E4364"/>
    <w:rsid w:val="005E7093"/>
    <w:rsid w:val="005F049C"/>
    <w:rsid w:val="005F3A96"/>
    <w:rsid w:val="005F4004"/>
    <w:rsid w:val="005F577A"/>
    <w:rsid w:val="005F76AC"/>
    <w:rsid w:val="006008DA"/>
    <w:rsid w:val="00601F13"/>
    <w:rsid w:val="00614C03"/>
    <w:rsid w:val="00615B0D"/>
    <w:rsid w:val="006203F4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159D"/>
    <w:rsid w:val="006626C9"/>
    <w:rsid w:val="00663B9F"/>
    <w:rsid w:val="006652CB"/>
    <w:rsid w:val="0066588E"/>
    <w:rsid w:val="0066605C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0ABD"/>
    <w:rsid w:val="006928FA"/>
    <w:rsid w:val="00692F93"/>
    <w:rsid w:val="00693072"/>
    <w:rsid w:val="00693FA4"/>
    <w:rsid w:val="006940F2"/>
    <w:rsid w:val="00694291"/>
    <w:rsid w:val="00694815"/>
    <w:rsid w:val="006954FB"/>
    <w:rsid w:val="00697F3C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5288"/>
    <w:rsid w:val="006C7CD6"/>
    <w:rsid w:val="006D031D"/>
    <w:rsid w:val="006D1671"/>
    <w:rsid w:val="006D2FED"/>
    <w:rsid w:val="006D44C6"/>
    <w:rsid w:val="006D4577"/>
    <w:rsid w:val="006D479D"/>
    <w:rsid w:val="006D5AEC"/>
    <w:rsid w:val="006D5B5F"/>
    <w:rsid w:val="006D7761"/>
    <w:rsid w:val="006E0B0C"/>
    <w:rsid w:val="006E2D97"/>
    <w:rsid w:val="006E3633"/>
    <w:rsid w:val="006E5698"/>
    <w:rsid w:val="006E5ABA"/>
    <w:rsid w:val="006E67A3"/>
    <w:rsid w:val="006F02AE"/>
    <w:rsid w:val="006F1BB8"/>
    <w:rsid w:val="006F2E3C"/>
    <w:rsid w:val="006F552B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13E9"/>
    <w:rsid w:val="007123C3"/>
    <w:rsid w:val="00720A38"/>
    <w:rsid w:val="00722837"/>
    <w:rsid w:val="0072534D"/>
    <w:rsid w:val="0072672F"/>
    <w:rsid w:val="00727911"/>
    <w:rsid w:val="00727C59"/>
    <w:rsid w:val="00727F6A"/>
    <w:rsid w:val="007326C9"/>
    <w:rsid w:val="00735063"/>
    <w:rsid w:val="00735B60"/>
    <w:rsid w:val="00736890"/>
    <w:rsid w:val="00736C4D"/>
    <w:rsid w:val="00740AA8"/>
    <w:rsid w:val="00741F0C"/>
    <w:rsid w:val="00742300"/>
    <w:rsid w:val="0074512C"/>
    <w:rsid w:val="007476E2"/>
    <w:rsid w:val="0075174E"/>
    <w:rsid w:val="00753F7B"/>
    <w:rsid w:val="007549C7"/>
    <w:rsid w:val="00756AA9"/>
    <w:rsid w:val="00760459"/>
    <w:rsid w:val="00760C8B"/>
    <w:rsid w:val="0076132C"/>
    <w:rsid w:val="0076237E"/>
    <w:rsid w:val="007631BA"/>
    <w:rsid w:val="00765502"/>
    <w:rsid w:val="00765D9A"/>
    <w:rsid w:val="00766446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6CD8"/>
    <w:rsid w:val="007877B6"/>
    <w:rsid w:val="00790DFA"/>
    <w:rsid w:val="00792AD5"/>
    <w:rsid w:val="00792E11"/>
    <w:rsid w:val="007940F7"/>
    <w:rsid w:val="007949C3"/>
    <w:rsid w:val="00796565"/>
    <w:rsid w:val="00796943"/>
    <w:rsid w:val="0079719F"/>
    <w:rsid w:val="00797D6E"/>
    <w:rsid w:val="007A097E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C0F6E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1A84"/>
    <w:rsid w:val="007D23C4"/>
    <w:rsid w:val="007D2522"/>
    <w:rsid w:val="007D28C9"/>
    <w:rsid w:val="007D4C51"/>
    <w:rsid w:val="007D5EB0"/>
    <w:rsid w:val="007D79D2"/>
    <w:rsid w:val="007E0E38"/>
    <w:rsid w:val="007E1414"/>
    <w:rsid w:val="007E2002"/>
    <w:rsid w:val="007E29AB"/>
    <w:rsid w:val="007E5B67"/>
    <w:rsid w:val="007E7F33"/>
    <w:rsid w:val="007F059C"/>
    <w:rsid w:val="007F0C93"/>
    <w:rsid w:val="007F1A4B"/>
    <w:rsid w:val="007F2079"/>
    <w:rsid w:val="007F259D"/>
    <w:rsid w:val="007F3729"/>
    <w:rsid w:val="007F3AD8"/>
    <w:rsid w:val="007F453B"/>
    <w:rsid w:val="007F5488"/>
    <w:rsid w:val="007F5ABF"/>
    <w:rsid w:val="007F641B"/>
    <w:rsid w:val="00800CE0"/>
    <w:rsid w:val="00801F53"/>
    <w:rsid w:val="00802EB5"/>
    <w:rsid w:val="008032D2"/>
    <w:rsid w:val="00804D29"/>
    <w:rsid w:val="00804F39"/>
    <w:rsid w:val="008062E9"/>
    <w:rsid w:val="0081096A"/>
    <w:rsid w:val="00810E2E"/>
    <w:rsid w:val="00811CF6"/>
    <w:rsid w:val="008171A3"/>
    <w:rsid w:val="0082142A"/>
    <w:rsid w:val="00821895"/>
    <w:rsid w:val="00821D8C"/>
    <w:rsid w:val="00822285"/>
    <w:rsid w:val="00825708"/>
    <w:rsid w:val="008258BD"/>
    <w:rsid w:val="00827066"/>
    <w:rsid w:val="00830643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78FE"/>
    <w:rsid w:val="00840B86"/>
    <w:rsid w:val="008413CF"/>
    <w:rsid w:val="00843D1C"/>
    <w:rsid w:val="00844C2F"/>
    <w:rsid w:val="00846876"/>
    <w:rsid w:val="00846AC2"/>
    <w:rsid w:val="00846FB5"/>
    <w:rsid w:val="008501CB"/>
    <w:rsid w:val="008532EF"/>
    <w:rsid w:val="00855BB9"/>
    <w:rsid w:val="00855EC1"/>
    <w:rsid w:val="00857483"/>
    <w:rsid w:val="0086076F"/>
    <w:rsid w:val="00862025"/>
    <w:rsid w:val="0086242B"/>
    <w:rsid w:val="00864DFF"/>
    <w:rsid w:val="008653A4"/>
    <w:rsid w:val="0086610B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87907"/>
    <w:rsid w:val="0089007B"/>
    <w:rsid w:val="0089023E"/>
    <w:rsid w:val="00891335"/>
    <w:rsid w:val="008921B3"/>
    <w:rsid w:val="00892669"/>
    <w:rsid w:val="00893623"/>
    <w:rsid w:val="00896A6D"/>
    <w:rsid w:val="00896B8B"/>
    <w:rsid w:val="008A0BF9"/>
    <w:rsid w:val="008A1282"/>
    <w:rsid w:val="008A27DE"/>
    <w:rsid w:val="008A2F2F"/>
    <w:rsid w:val="008A3029"/>
    <w:rsid w:val="008A5636"/>
    <w:rsid w:val="008B02EB"/>
    <w:rsid w:val="008B25E6"/>
    <w:rsid w:val="008B2D75"/>
    <w:rsid w:val="008B2DF2"/>
    <w:rsid w:val="008B35BF"/>
    <w:rsid w:val="008B3D12"/>
    <w:rsid w:val="008B55BC"/>
    <w:rsid w:val="008B58E5"/>
    <w:rsid w:val="008C1F52"/>
    <w:rsid w:val="008C2179"/>
    <w:rsid w:val="008C2CAE"/>
    <w:rsid w:val="008C3119"/>
    <w:rsid w:val="008C3C9C"/>
    <w:rsid w:val="008C6A57"/>
    <w:rsid w:val="008D024E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714"/>
    <w:rsid w:val="008E7DF2"/>
    <w:rsid w:val="008F2405"/>
    <w:rsid w:val="008F3AA6"/>
    <w:rsid w:val="008F722F"/>
    <w:rsid w:val="008F74E5"/>
    <w:rsid w:val="00910A65"/>
    <w:rsid w:val="009110CE"/>
    <w:rsid w:val="00911D8D"/>
    <w:rsid w:val="0091654F"/>
    <w:rsid w:val="0091792A"/>
    <w:rsid w:val="00920CD0"/>
    <w:rsid w:val="00922119"/>
    <w:rsid w:val="00922160"/>
    <w:rsid w:val="009222B8"/>
    <w:rsid w:val="0092403D"/>
    <w:rsid w:val="00925837"/>
    <w:rsid w:val="00925D63"/>
    <w:rsid w:val="00927106"/>
    <w:rsid w:val="00927FD8"/>
    <w:rsid w:val="00933A96"/>
    <w:rsid w:val="0093420A"/>
    <w:rsid w:val="009354F2"/>
    <w:rsid w:val="009409AC"/>
    <w:rsid w:val="00940E03"/>
    <w:rsid w:val="00940FE9"/>
    <w:rsid w:val="00941493"/>
    <w:rsid w:val="00941B7C"/>
    <w:rsid w:val="009427AE"/>
    <w:rsid w:val="00943119"/>
    <w:rsid w:val="00943ACB"/>
    <w:rsid w:val="00944168"/>
    <w:rsid w:val="009448E6"/>
    <w:rsid w:val="00944BD2"/>
    <w:rsid w:val="00945B7D"/>
    <w:rsid w:val="009467DD"/>
    <w:rsid w:val="009479DD"/>
    <w:rsid w:val="00952ACF"/>
    <w:rsid w:val="00953CB5"/>
    <w:rsid w:val="00955CB3"/>
    <w:rsid w:val="00955D29"/>
    <w:rsid w:val="00956A73"/>
    <w:rsid w:val="00956E95"/>
    <w:rsid w:val="00961C3C"/>
    <w:rsid w:val="009627E4"/>
    <w:rsid w:val="00962CBE"/>
    <w:rsid w:val="00964481"/>
    <w:rsid w:val="00965C3D"/>
    <w:rsid w:val="00967B6B"/>
    <w:rsid w:val="00967F69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7462"/>
    <w:rsid w:val="00987A0B"/>
    <w:rsid w:val="009903F5"/>
    <w:rsid w:val="00990FD5"/>
    <w:rsid w:val="009911F0"/>
    <w:rsid w:val="009A1CD1"/>
    <w:rsid w:val="009A24A9"/>
    <w:rsid w:val="009A4E46"/>
    <w:rsid w:val="009A6AAC"/>
    <w:rsid w:val="009A78BE"/>
    <w:rsid w:val="009B35F0"/>
    <w:rsid w:val="009B3BB6"/>
    <w:rsid w:val="009B5066"/>
    <w:rsid w:val="009B74A4"/>
    <w:rsid w:val="009C1444"/>
    <w:rsid w:val="009C1D45"/>
    <w:rsid w:val="009C2427"/>
    <w:rsid w:val="009C276D"/>
    <w:rsid w:val="009C2D6C"/>
    <w:rsid w:val="009C3528"/>
    <w:rsid w:val="009C5CEE"/>
    <w:rsid w:val="009C5EC9"/>
    <w:rsid w:val="009C74E2"/>
    <w:rsid w:val="009D0105"/>
    <w:rsid w:val="009D0553"/>
    <w:rsid w:val="009D11E7"/>
    <w:rsid w:val="009D15F8"/>
    <w:rsid w:val="009D3117"/>
    <w:rsid w:val="009D32EE"/>
    <w:rsid w:val="009D3468"/>
    <w:rsid w:val="009D44D7"/>
    <w:rsid w:val="009D4C4C"/>
    <w:rsid w:val="009D61AC"/>
    <w:rsid w:val="009E0AAF"/>
    <w:rsid w:val="009E0E59"/>
    <w:rsid w:val="009E0EDD"/>
    <w:rsid w:val="009E1819"/>
    <w:rsid w:val="009E3FEB"/>
    <w:rsid w:val="009E54D1"/>
    <w:rsid w:val="009E61D9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1E46"/>
    <w:rsid w:val="00A048B0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BC6"/>
    <w:rsid w:val="00A16C11"/>
    <w:rsid w:val="00A20D61"/>
    <w:rsid w:val="00A229B2"/>
    <w:rsid w:val="00A246BE"/>
    <w:rsid w:val="00A24871"/>
    <w:rsid w:val="00A25BDD"/>
    <w:rsid w:val="00A26A5E"/>
    <w:rsid w:val="00A33FB0"/>
    <w:rsid w:val="00A345F8"/>
    <w:rsid w:val="00A347E2"/>
    <w:rsid w:val="00A374CB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5739B"/>
    <w:rsid w:val="00A576AB"/>
    <w:rsid w:val="00A6087F"/>
    <w:rsid w:val="00A64730"/>
    <w:rsid w:val="00A65B75"/>
    <w:rsid w:val="00A66475"/>
    <w:rsid w:val="00A70CF9"/>
    <w:rsid w:val="00A71232"/>
    <w:rsid w:val="00A7139B"/>
    <w:rsid w:val="00A7168C"/>
    <w:rsid w:val="00A7249E"/>
    <w:rsid w:val="00A73029"/>
    <w:rsid w:val="00A7546F"/>
    <w:rsid w:val="00A76B3D"/>
    <w:rsid w:val="00A76B5A"/>
    <w:rsid w:val="00A77C94"/>
    <w:rsid w:val="00A80B76"/>
    <w:rsid w:val="00A8181A"/>
    <w:rsid w:val="00A82F11"/>
    <w:rsid w:val="00A8350A"/>
    <w:rsid w:val="00A83833"/>
    <w:rsid w:val="00A83EE1"/>
    <w:rsid w:val="00A841F3"/>
    <w:rsid w:val="00A85CD6"/>
    <w:rsid w:val="00A877D9"/>
    <w:rsid w:val="00A9424E"/>
    <w:rsid w:val="00A94438"/>
    <w:rsid w:val="00A946DE"/>
    <w:rsid w:val="00A94F74"/>
    <w:rsid w:val="00A96F47"/>
    <w:rsid w:val="00A977AE"/>
    <w:rsid w:val="00AA11E3"/>
    <w:rsid w:val="00AA3016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C6981"/>
    <w:rsid w:val="00AC73F2"/>
    <w:rsid w:val="00AC7A4C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6010"/>
    <w:rsid w:val="00AD700C"/>
    <w:rsid w:val="00AD7584"/>
    <w:rsid w:val="00AE01BC"/>
    <w:rsid w:val="00AE244F"/>
    <w:rsid w:val="00AE38B1"/>
    <w:rsid w:val="00AE55A2"/>
    <w:rsid w:val="00AE7430"/>
    <w:rsid w:val="00AF232C"/>
    <w:rsid w:val="00AF2C26"/>
    <w:rsid w:val="00AF4B71"/>
    <w:rsid w:val="00AF6902"/>
    <w:rsid w:val="00AF6FD8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00FC"/>
    <w:rsid w:val="00B21B43"/>
    <w:rsid w:val="00B22021"/>
    <w:rsid w:val="00B221EC"/>
    <w:rsid w:val="00B233B8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2A27"/>
    <w:rsid w:val="00B52D8A"/>
    <w:rsid w:val="00B53439"/>
    <w:rsid w:val="00B552FF"/>
    <w:rsid w:val="00B56CFB"/>
    <w:rsid w:val="00B60957"/>
    <w:rsid w:val="00B620D5"/>
    <w:rsid w:val="00B62C13"/>
    <w:rsid w:val="00B65444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3C2"/>
    <w:rsid w:val="00B82FE9"/>
    <w:rsid w:val="00B8421F"/>
    <w:rsid w:val="00B84E9D"/>
    <w:rsid w:val="00B86FB9"/>
    <w:rsid w:val="00B907B6"/>
    <w:rsid w:val="00B9233C"/>
    <w:rsid w:val="00B9377C"/>
    <w:rsid w:val="00B946B4"/>
    <w:rsid w:val="00B9709A"/>
    <w:rsid w:val="00BA5509"/>
    <w:rsid w:val="00BA56B3"/>
    <w:rsid w:val="00BA66D0"/>
    <w:rsid w:val="00BA6D62"/>
    <w:rsid w:val="00BA70BB"/>
    <w:rsid w:val="00BA7AE5"/>
    <w:rsid w:val="00BB2B45"/>
    <w:rsid w:val="00BB39B8"/>
    <w:rsid w:val="00BB56C2"/>
    <w:rsid w:val="00BB7569"/>
    <w:rsid w:val="00BB7A28"/>
    <w:rsid w:val="00BB7D0C"/>
    <w:rsid w:val="00BC0A3D"/>
    <w:rsid w:val="00BC0B16"/>
    <w:rsid w:val="00BC25D7"/>
    <w:rsid w:val="00BC47F0"/>
    <w:rsid w:val="00BC52A4"/>
    <w:rsid w:val="00BC5919"/>
    <w:rsid w:val="00BC738D"/>
    <w:rsid w:val="00BC7CA1"/>
    <w:rsid w:val="00BD029D"/>
    <w:rsid w:val="00BD08C9"/>
    <w:rsid w:val="00BD0AAB"/>
    <w:rsid w:val="00BD0CFE"/>
    <w:rsid w:val="00BD303A"/>
    <w:rsid w:val="00BD3D26"/>
    <w:rsid w:val="00BD417B"/>
    <w:rsid w:val="00BD4616"/>
    <w:rsid w:val="00BD60C2"/>
    <w:rsid w:val="00BE1328"/>
    <w:rsid w:val="00BE15E8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BF7598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46F1"/>
    <w:rsid w:val="00C25B7B"/>
    <w:rsid w:val="00C26DB6"/>
    <w:rsid w:val="00C30A8E"/>
    <w:rsid w:val="00C30E6C"/>
    <w:rsid w:val="00C316B5"/>
    <w:rsid w:val="00C32802"/>
    <w:rsid w:val="00C33BD3"/>
    <w:rsid w:val="00C35EFB"/>
    <w:rsid w:val="00C35FD4"/>
    <w:rsid w:val="00C36D8B"/>
    <w:rsid w:val="00C3787A"/>
    <w:rsid w:val="00C37A75"/>
    <w:rsid w:val="00C402EC"/>
    <w:rsid w:val="00C41760"/>
    <w:rsid w:val="00C433A7"/>
    <w:rsid w:val="00C44D49"/>
    <w:rsid w:val="00C46866"/>
    <w:rsid w:val="00C47823"/>
    <w:rsid w:val="00C50D93"/>
    <w:rsid w:val="00C51C6A"/>
    <w:rsid w:val="00C52B6B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2F47"/>
    <w:rsid w:val="00C73BE4"/>
    <w:rsid w:val="00C77263"/>
    <w:rsid w:val="00C825C4"/>
    <w:rsid w:val="00C83C19"/>
    <w:rsid w:val="00C85A39"/>
    <w:rsid w:val="00C86DC4"/>
    <w:rsid w:val="00C87F0E"/>
    <w:rsid w:val="00C90E5B"/>
    <w:rsid w:val="00C90ECF"/>
    <w:rsid w:val="00C9299A"/>
    <w:rsid w:val="00C93693"/>
    <w:rsid w:val="00C95AB8"/>
    <w:rsid w:val="00C95C1A"/>
    <w:rsid w:val="00C97FB2"/>
    <w:rsid w:val="00CA0108"/>
    <w:rsid w:val="00CA04BE"/>
    <w:rsid w:val="00CA13B7"/>
    <w:rsid w:val="00CA2BBC"/>
    <w:rsid w:val="00CA3AE2"/>
    <w:rsid w:val="00CA46E7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6F0"/>
    <w:rsid w:val="00CD3F98"/>
    <w:rsid w:val="00CD461F"/>
    <w:rsid w:val="00CD4C0E"/>
    <w:rsid w:val="00CD536C"/>
    <w:rsid w:val="00CD596A"/>
    <w:rsid w:val="00CE0EB5"/>
    <w:rsid w:val="00CE2DBB"/>
    <w:rsid w:val="00CE38EE"/>
    <w:rsid w:val="00CE713F"/>
    <w:rsid w:val="00CF0740"/>
    <w:rsid w:val="00CF1E07"/>
    <w:rsid w:val="00CF1FC5"/>
    <w:rsid w:val="00CF30C1"/>
    <w:rsid w:val="00CF47D4"/>
    <w:rsid w:val="00CF4966"/>
    <w:rsid w:val="00CF5CBD"/>
    <w:rsid w:val="00CF65DE"/>
    <w:rsid w:val="00CF69A3"/>
    <w:rsid w:val="00CF7027"/>
    <w:rsid w:val="00CF7E06"/>
    <w:rsid w:val="00D00B6A"/>
    <w:rsid w:val="00D03513"/>
    <w:rsid w:val="00D059AD"/>
    <w:rsid w:val="00D06201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DED"/>
    <w:rsid w:val="00D44FE6"/>
    <w:rsid w:val="00D455EE"/>
    <w:rsid w:val="00D46FFB"/>
    <w:rsid w:val="00D50906"/>
    <w:rsid w:val="00D50A01"/>
    <w:rsid w:val="00D51461"/>
    <w:rsid w:val="00D52565"/>
    <w:rsid w:val="00D53581"/>
    <w:rsid w:val="00D54797"/>
    <w:rsid w:val="00D55B9B"/>
    <w:rsid w:val="00D6171D"/>
    <w:rsid w:val="00D61DFD"/>
    <w:rsid w:val="00D63375"/>
    <w:rsid w:val="00D64832"/>
    <w:rsid w:val="00D65FE3"/>
    <w:rsid w:val="00D6682E"/>
    <w:rsid w:val="00D67F5B"/>
    <w:rsid w:val="00D727E8"/>
    <w:rsid w:val="00D72A09"/>
    <w:rsid w:val="00D72DC5"/>
    <w:rsid w:val="00D7334E"/>
    <w:rsid w:val="00D7506B"/>
    <w:rsid w:val="00D7719B"/>
    <w:rsid w:val="00D77C04"/>
    <w:rsid w:val="00D80494"/>
    <w:rsid w:val="00D81C4E"/>
    <w:rsid w:val="00D81C82"/>
    <w:rsid w:val="00D81E42"/>
    <w:rsid w:val="00D83BF2"/>
    <w:rsid w:val="00D83E57"/>
    <w:rsid w:val="00D863D1"/>
    <w:rsid w:val="00D86AB2"/>
    <w:rsid w:val="00D90344"/>
    <w:rsid w:val="00D91125"/>
    <w:rsid w:val="00D92F65"/>
    <w:rsid w:val="00D9315D"/>
    <w:rsid w:val="00D938B8"/>
    <w:rsid w:val="00DA1779"/>
    <w:rsid w:val="00DA1D14"/>
    <w:rsid w:val="00DA2835"/>
    <w:rsid w:val="00DA3383"/>
    <w:rsid w:val="00DA4E32"/>
    <w:rsid w:val="00DA5ADC"/>
    <w:rsid w:val="00DA722A"/>
    <w:rsid w:val="00DA72D2"/>
    <w:rsid w:val="00DA7640"/>
    <w:rsid w:val="00DB0D6F"/>
    <w:rsid w:val="00DB128D"/>
    <w:rsid w:val="00DB19A4"/>
    <w:rsid w:val="00DB2EFA"/>
    <w:rsid w:val="00DB301A"/>
    <w:rsid w:val="00DB478E"/>
    <w:rsid w:val="00DB4C25"/>
    <w:rsid w:val="00DB57FF"/>
    <w:rsid w:val="00DB69A8"/>
    <w:rsid w:val="00DB78F1"/>
    <w:rsid w:val="00DC0833"/>
    <w:rsid w:val="00DC3DB3"/>
    <w:rsid w:val="00DC5113"/>
    <w:rsid w:val="00DC5D95"/>
    <w:rsid w:val="00DC6F07"/>
    <w:rsid w:val="00DD1080"/>
    <w:rsid w:val="00DD10FC"/>
    <w:rsid w:val="00DD1AB0"/>
    <w:rsid w:val="00DD1E4F"/>
    <w:rsid w:val="00DD1F78"/>
    <w:rsid w:val="00DD2A54"/>
    <w:rsid w:val="00DD6672"/>
    <w:rsid w:val="00DE009E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3A29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10F7"/>
    <w:rsid w:val="00E135B9"/>
    <w:rsid w:val="00E14912"/>
    <w:rsid w:val="00E175D9"/>
    <w:rsid w:val="00E23E4F"/>
    <w:rsid w:val="00E26766"/>
    <w:rsid w:val="00E312CB"/>
    <w:rsid w:val="00E35A1C"/>
    <w:rsid w:val="00E362CD"/>
    <w:rsid w:val="00E3663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2DB2"/>
    <w:rsid w:val="00E640C6"/>
    <w:rsid w:val="00E6444F"/>
    <w:rsid w:val="00E70CA7"/>
    <w:rsid w:val="00E71FD0"/>
    <w:rsid w:val="00E72088"/>
    <w:rsid w:val="00E72C49"/>
    <w:rsid w:val="00E72D92"/>
    <w:rsid w:val="00E803CB"/>
    <w:rsid w:val="00E8308B"/>
    <w:rsid w:val="00E84BD8"/>
    <w:rsid w:val="00E84D6C"/>
    <w:rsid w:val="00E85E0A"/>
    <w:rsid w:val="00E85E0C"/>
    <w:rsid w:val="00E900FF"/>
    <w:rsid w:val="00E920E8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7B"/>
    <w:rsid w:val="00EB299C"/>
    <w:rsid w:val="00EB35C5"/>
    <w:rsid w:val="00EB4653"/>
    <w:rsid w:val="00EB4D75"/>
    <w:rsid w:val="00EB589F"/>
    <w:rsid w:val="00EB59FB"/>
    <w:rsid w:val="00EB5DC7"/>
    <w:rsid w:val="00EB680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9A3"/>
    <w:rsid w:val="00ED5BBE"/>
    <w:rsid w:val="00ED6295"/>
    <w:rsid w:val="00ED75B4"/>
    <w:rsid w:val="00EE0777"/>
    <w:rsid w:val="00EE1972"/>
    <w:rsid w:val="00EE2A98"/>
    <w:rsid w:val="00EE35CE"/>
    <w:rsid w:val="00EE4CE6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1FB8"/>
    <w:rsid w:val="00F127C1"/>
    <w:rsid w:val="00F128CB"/>
    <w:rsid w:val="00F12943"/>
    <w:rsid w:val="00F13900"/>
    <w:rsid w:val="00F141FE"/>
    <w:rsid w:val="00F15762"/>
    <w:rsid w:val="00F15867"/>
    <w:rsid w:val="00F20CE3"/>
    <w:rsid w:val="00F215F5"/>
    <w:rsid w:val="00F23EBB"/>
    <w:rsid w:val="00F24094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4B26"/>
    <w:rsid w:val="00F36541"/>
    <w:rsid w:val="00F36B06"/>
    <w:rsid w:val="00F37238"/>
    <w:rsid w:val="00F402DE"/>
    <w:rsid w:val="00F409A2"/>
    <w:rsid w:val="00F40C43"/>
    <w:rsid w:val="00F41BA5"/>
    <w:rsid w:val="00F43088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1B0E"/>
    <w:rsid w:val="00F723A1"/>
    <w:rsid w:val="00F72655"/>
    <w:rsid w:val="00F72894"/>
    <w:rsid w:val="00F73B21"/>
    <w:rsid w:val="00F76461"/>
    <w:rsid w:val="00F76A53"/>
    <w:rsid w:val="00F76C19"/>
    <w:rsid w:val="00F818FA"/>
    <w:rsid w:val="00F825D2"/>
    <w:rsid w:val="00F86554"/>
    <w:rsid w:val="00F8667C"/>
    <w:rsid w:val="00F873E0"/>
    <w:rsid w:val="00F87B18"/>
    <w:rsid w:val="00F92289"/>
    <w:rsid w:val="00F94972"/>
    <w:rsid w:val="00F94C6F"/>
    <w:rsid w:val="00F96D6D"/>
    <w:rsid w:val="00F96F9E"/>
    <w:rsid w:val="00F9706D"/>
    <w:rsid w:val="00F97294"/>
    <w:rsid w:val="00FA047E"/>
    <w:rsid w:val="00FA0E98"/>
    <w:rsid w:val="00FA29B0"/>
    <w:rsid w:val="00FA4927"/>
    <w:rsid w:val="00FA751C"/>
    <w:rsid w:val="00FB0B6C"/>
    <w:rsid w:val="00FB0DC4"/>
    <w:rsid w:val="00FB2B9B"/>
    <w:rsid w:val="00FB44EC"/>
    <w:rsid w:val="00FB4F62"/>
    <w:rsid w:val="00FB4F80"/>
    <w:rsid w:val="00FB575D"/>
    <w:rsid w:val="00FB597F"/>
    <w:rsid w:val="00FC0BF0"/>
    <w:rsid w:val="00FC185C"/>
    <w:rsid w:val="00FC2FEC"/>
    <w:rsid w:val="00FC5524"/>
    <w:rsid w:val="00FC5C72"/>
    <w:rsid w:val="00FC716E"/>
    <w:rsid w:val="00FC7892"/>
    <w:rsid w:val="00FD00A1"/>
    <w:rsid w:val="00FD074F"/>
    <w:rsid w:val="00FD07A9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E7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5D1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C85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b45a6d2d2cb8ce0ad75532c5ce7ac269">
  <xsd:schema xmlns:xsd="http://www.w3.org/2001/XMLSchema" xmlns:xs="http://www.w3.org/2001/XMLSchema" xmlns:p="http://schemas.microsoft.com/office/2006/metadata/properties" xmlns:ns3="3c736b84-ba9f-4776-8484-87bae00a318f" xmlns:ns4="8672afbe-a7db-4019-a468-f541a3fa57ca" targetNamespace="http://schemas.microsoft.com/office/2006/metadata/properties" ma:root="true" ma:fieldsID="109706f90b1b52a0f494fc6205b519f9" ns3:_="" ns4:_="">
    <xsd:import namespace="3c736b84-ba9f-4776-8484-87bae00a318f"/>
    <xsd:import namespace="8672afbe-a7db-4019-a468-f541a3fa5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6EBA0-B25D-4859-B47A-4F3F9182C3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51137-3788-42D8-8ECD-FAE97EB81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36b84-ba9f-4776-8484-87bae00a318f"/>
    <ds:schemaRef ds:uri="8672afbe-a7db-4019-a468-f541a3fa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E87DF-E233-446B-BCB5-50964039E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A70EFE-93A7-46A1-A0C7-CD4DE1EE91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4789</Characters>
  <Application>Microsoft Office Word</Application>
  <DocSecurity>2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2013-01-22T08:58:00Z</cp:lastPrinted>
  <dcterms:created xsi:type="dcterms:W3CDTF">2020-08-28T07:16:00Z</dcterms:created>
  <dcterms:modified xsi:type="dcterms:W3CDTF">2020-08-31T07:28:00Z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