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2F8" w14:textId="77777777" w:rsidR="00570A87" w:rsidRDefault="00924FDD" w:rsidP="005D2836">
      <w:pPr>
        <w:pStyle w:val="Unter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33584" wp14:editId="59F8EFAE">
                <wp:simplePos x="0" y="0"/>
                <wp:positionH relativeFrom="column">
                  <wp:posOffset>-89397</wp:posOffset>
                </wp:positionH>
                <wp:positionV relativeFrom="paragraph">
                  <wp:posOffset>87769</wp:posOffset>
                </wp:positionV>
                <wp:extent cx="2743200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A9FB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33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6.9pt;width:3in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L8QEAAMYDAAAOAAAAZHJzL2Uyb0RvYy54bWysU9tu2zAMfR+wfxD0vjj2srUx4hRdiw4D&#10;ugvQ7gMYWY6F2aJGKbGzrx8lp1m6vg17EcSLDg8PqdXV2Hdir8kbtJXMZ3MptFVYG7ut5PfHuzeX&#10;UvgAtoYOra7kQXt5tX79ajW4UhfYYldrEgxifTm4SrYhuDLLvGp1D36GTlsONkg9BDZpm9UEA6P3&#10;XVbM5++zAal2hEp7z97bKSjXCb9ptApfm8brILpKMreQTkrnJp7ZegXllsC1Rh1pwD+w6MFYLnqC&#10;uoUAYkfmBVRvFKHHJswU9hk2jVE69cDd5PO/unlowenUC4vj3Ukm//9g1Zf9NxKm5tlJYaHnET3q&#10;MYgPOIoiqjM4X3LSg+O0MLI7ZsZOvbtH9cMLizct2K2+JsKh1VAzuzy+zM6eTjg+gmyGz1hzGdgF&#10;TEBjQ30EZDEEo/OUDqfJRCqKncXF4i2PWwrFsWK5yJeXqQSUT68d+fBRYy/ipZLEk0/osL/3IbKB&#10;8iklFrN4Z7ouTb+zzxycGD2JfSQ8UQ/jZjyqscH6wH0QTsvEy8+XFumXFAMvUiX9zx2QlqL7ZFmL&#10;Zb5YxM1LxuLdRcEGnUc25xGwiqEqGaSYrjdh2tadI7NtudKkvsVr1q8xqbUo9MTqyJuXJXV8XOy4&#10;jed2yvrz/da/AQAA//8DAFBLAwQUAAYACAAAACEA+nltCd0AAAAJAQAADwAAAGRycy9kb3ducmV2&#10;LnhtbEyPwU7DMBBE70j8g7VI3FrbEApN41QIxBVEW5B6c+NtEhGvo9htwt+znOC4mqfZN8V68p04&#10;4xDbQAb0XIFAqoJrqTaw277MHkDEZMnZLhAa+MYI6/LyorC5CyO943mTasElFHNroEmpz6WMVYPe&#10;xnnokTg7hsHbxOdQSzfYkct9J2+UWkhvW+IPje3xqcHqa3PyBj5ej/vPTL3Vz/6uH8OkJPmlNOb6&#10;anpcgUg4pT8YfvVZHUp2OoQTuSg6AzOdaUY5uOUJDGT6fgniYGChNMiykP8XlD8AAAD//wMAUEsB&#10;Ai0AFAAGAAgAAAAhALaDOJL+AAAA4QEAABMAAAAAAAAAAAAAAAAAAAAAAFtDb250ZW50X1R5cGVz&#10;XS54bWxQSwECLQAUAAYACAAAACEAOP0h/9YAAACUAQAACwAAAAAAAAAAAAAAAAAvAQAAX3JlbHMv&#10;LnJlbHNQSwECLQAUAAYACAAAACEAJDV0i/EBAADGAwAADgAAAAAAAAAAAAAAAAAuAgAAZHJzL2Uy&#10;b0RvYy54bWxQSwECLQAUAAYACAAAACEA+nltCd0AAAAJAQAADwAAAAAAAAAAAAAAAABLBAAAZHJz&#10;L2Rvd25yZXYueG1sUEsFBgAAAAAEAAQA8wAAAFUFAAAAAA==&#10;" filled="f" stroked="f">
                <v:textbox>
                  <w:txbxContent>
                    <w:p w14:paraId="775DA9FB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3878EA">
        <w:rPr>
          <w:noProof/>
        </w:rPr>
        <w:drawing>
          <wp:anchor distT="0" distB="0" distL="114300" distR="114300" simplePos="0" relativeHeight="251658752" behindDoc="0" locked="0" layoutInCell="1" allowOverlap="1" wp14:anchorId="3E0FC140" wp14:editId="7D758252">
            <wp:simplePos x="0" y="0"/>
            <wp:positionH relativeFrom="column">
              <wp:posOffset>4157345</wp:posOffset>
            </wp:positionH>
            <wp:positionV relativeFrom="paragraph">
              <wp:posOffset>-170180</wp:posOffset>
            </wp:positionV>
            <wp:extent cx="792000" cy="792000"/>
            <wp:effectExtent l="0" t="0" r="8255" b="8255"/>
            <wp:wrapNone/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A">
        <w:rPr>
          <w:noProof/>
        </w:rPr>
        <w:drawing>
          <wp:anchor distT="0" distB="0" distL="114300" distR="114300" simplePos="0" relativeHeight="251657728" behindDoc="0" locked="0" layoutInCell="1" allowOverlap="1" wp14:anchorId="20158E55" wp14:editId="7602272C">
            <wp:simplePos x="0" y="0"/>
            <wp:positionH relativeFrom="column">
              <wp:posOffset>5100320</wp:posOffset>
            </wp:positionH>
            <wp:positionV relativeFrom="paragraph">
              <wp:posOffset>-352425</wp:posOffset>
            </wp:positionV>
            <wp:extent cx="1346400" cy="1299600"/>
            <wp:effectExtent l="0" t="0" r="6350" b="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CA6A" w14:textId="77777777" w:rsidR="0011050A" w:rsidRDefault="0011050A" w:rsidP="003519EC">
      <w:pPr>
        <w:jc w:val="right"/>
      </w:pPr>
    </w:p>
    <w:p w14:paraId="4E3638CC" w14:textId="77777777" w:rsidR="00B60607" w:rsidRDefault="00B60607" w:rsidP="007123D9"/>
    <w:p w14:paraId="112DC05B" w14:textId="77777777" w:rsidR="00B60607" w:rsidRDefault="00B60607" w:rsidP="003519EC">
      <w:pPr>
        <w:jc w:val="right"/>
      </w:pPr>
    </w:p>
    <w:p w14:paraId="23391929" w14:textId="77777777" w:rsidR="003878EA" w:rsidRPr="009E0EDD" w:rsidRDefault="003878EA" w:rsidP="009E0EDD">
      <w:pPr>
        <w:rPr>
          <w:lang w:val="de-DE" w:eastAsia="de-DE"/>
        </w:rPr>
      </w:pPr>
    </w:p>
    <w:p w14:paraId="6086F2EA" w14:textId="77777777" w:rsidR="007F52A1" w:rsidRPr="003878EA" w:rsidRDefault="00196201" w:rsidP="001956B9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878EA">
        <w:rPr>
          <w:rFonts w:ascii="Wingdings" w:hAnsi="Wingdings"/>
          <w:sz w:val="22"/>
          <w:szCs w:val="22"/>
        </w:rPr>
        <w:t></w:t>
      </w:r>
      <w:r w:rsidRPr="003878EA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>
        <w:rPr>
          <w:b/>
          <w:bCs/>
          <w:i/>
          <w:iCs/>
          <w:u w:val="single"/>
          <w:lang w:val="de-DE" w:eastAsia="de-DE"/>
        </w:rPr>
        <w:t xml:space="preserve">Stiegl als </w:t>
      </w:r>
      <w:r w:rsidR="0008285C">
        <w:rPr>
          <w:b/>
          <w:bCs/>
          <w:i/>
          <w:iCs/>
          <w:u w:val="single"/>
          <w:lang w:val="de-DE" w:eastAsia="de-DE"/>
        </w:rPr>
        <w:t xml:space="preserve">Vorreiter bei Klimaschutz und Energieeffizienz </w:t>
      </w:r>
    </w:p>
    <w:p w14:paraId="3421DD9D" w14:textId="77777777" w:rsidR="00196201" w:rsidRDefault="00A50276" w:rsidP="00A5027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878EA">
        <w:rPr>
          <w:rFonts w:ascii="Wingdings" w:hAnsi="Wingdings"/>
          <w:sz w:val="22"/>
          <w:szCs w:val="22"/>
        </w:rPr>
        <w:t></w:t>
      </w:r>
      <w:r w:rsidR="00135A99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2C0A30" w:rsidRPr="002C0A30">
        <w:rPr>
          <w:b/>
          <w:bCs/>
          <w:i/>
          <w:iCs/>
          <w:u w:val="single"/>
          <w:lang w:val="de-DE" w:eastAsia="de-DE"/>
        </w:rPr>
        <w:t>Zukunfts</w:t>
      </w:r>
      <w:r w:rsidR="002C0A30">
        <w:rPr>
          <w:b/>
          <w:bCs/>
          <w:i/>
          <w:iCs/>
          <w:u w:val="single"/>
          <w:lang w:val="de-DE" w:eastAsia="de-DE"/>
        </w:rPr>
        <w:t>weisendes Bodengesundheitsprojekt präsentiert</w:t>
      </w:r>
    </w:p>
    <w:p w14:paraId="123FAB60" w14:textId="77777777" w:rsidR="0071072C" w:rsidRPr="007123D9" w:rsidRDefault="00196201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>
        <w:rPr>
          <w:b/>
          <w:bCs/>
          <w:i/>
          <w:iCs/>
          <w:u w:val="single"/>
          <w:lang w:val="de-DE" w:eastAsia="de-DE"/>
        </w:rPr>
        <w:t xml:space="preserve"> </w:t>
      </w:r>
    </w:p>
    <w:p w14:paraId="2F9E4576" w14:textId="77777777" w:rsidR="00137E20" w:rsidRPr="001E1028" w:rsidRDefault="00137E20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5DB938F" w14:textId="77777777" w:rsidR="00C5038B" w:rsidRDefault="00B60607" w:rsidP="001F5D7C">
      <w:pPr>
        <w:jc w:val="center"/>
        <w:rPr>
          <w:b/>
          <w:sz w:val="48"/>
          <w:szCs w:val="48"/>
          <w:lang w:val="de-DE"/>
        </w:rPr>
      </w:pPr>
      <w:r w:rsidRPr="00B60607">
        <w:rPr>
          <w:b/>
          <w:sz w:val="48"/>
          <w:szCs w:val="48"/>
          <w:lang w:val="de-DE"/>
        </w:rPr>
        <w:t xml:space="preserve">Bundesministerin </w:t>
      </w:r>
      <w:proofErr w:type="spellStart"/>
      <w:r w:rsidRPr="00B60607">
        <w:rPr>
          <w:b/>
          <w:sz w:val="48"/>
          <w:szCs w:val="48"/>
          <w:lang w:val="de-DE"/>
        </w:rPr>
        <w:t>Edtstadler</w:t>
      </w:r>
      <w:proofErr w:type="spellEnd"/>
      <w:r>
        <w:rPr>
          <w:b/>
          <w:sz w:val="48"/>
          <w:szCs w:val="48"/>
          <w:lang w:val="de-DE"/>
        </w:rPr>
        <w:t xml:space="preserve"> </w:t>
      </w:r>
    </w:p>
    <w:p w14:paraId="33B8D108" w14:textId="77777777" w:rsidR="00B60607" w:rsidRPr="001F5D7C" w:rsidRDefault="001F5D7C" w:rsidP="001F5D7C">
      <w:pPr>
        <w:jc w:val="center"/>
        <w:rPr>
          <w:b/>
          <w:sz w:val="48"/>
          <w:szCs w:val="48"/>
          <w:u w:val="single"/>
          <w:lang w:val="de-DE"/>
        </w:rPr>
      </w:pPr>
      <w:r>
        <w:rPr>
          <w:b/>
          <w:sz w:val="48"/>
          <w:szCs w:val="48"/>
          <w:lang w:val="de-DE"/>
        </w:rPr>
        <w:t>zu Besuch bei</w:t>
      </w:r>
      <w:r w:rsidR="00B60607">
        <w:rPr>
          <w:b/>
          <w:sz w:val="48"/>
          <w:szCs w:val="48"/>
          <w:lang w:val="de-DE"/>
        </w:rPr>
        <w:t xml:space="preserve"> Stiegl</w:t>
      </w:r>
    </w:p>
    <w:p w14:paraId="5437F1F4" w14:textId="77777777" w:rsidR="00B60607" w:rsidRDefault="00B60607" w:rsidP="00B60607">
      <w:pPr>
        <w:jc w:val="both"/>
        <w:rPr>
          <w:b/>
          <w:sz w:val="40"/>
          <w:szCs w:val="40"/>
        </w:rPr>
      </w:pPr>
    </w:p>
    <w:p w14:paraId="0149F383" w14:textId="0CE72323" w:rsidR="0008285C" w:rsidRDefault="0008285C" w:rsidP="00B60607">
      <w:pPr>
        <w:pStyle w:val="StandardWeb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</w:pPr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Die </w:t>
      </w:r>
      <w:proofErr w:type="spellStart"/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Stieglbrauerei</w:t>
      </w:r>
      <w:proofErr w:type="spellEnd"/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nimmt in Sachen Klimaschutz und Energieeffizienz eine Vorreiterrolle ein</w:t>
      </w:r>
      <w:r w:rsidR="00D64DC5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, unter anderem mit einem </w:t>
      </w:r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langfristig angelegte</w:t>
      </w:r>
      <w:r w:rsidR="00D64DC5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n</w:t>
      </w:r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Bodengesundheits</w:t>
      </w:r>
      <w:r w:rsidR="00D64DC5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-</w:t>
      </w:r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projekt</w:t>
      </w:r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. Davon überzeugt</w:t>
      </w:r>
      <w:r w:rsidR="00D64DC5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e</w:t>
      </w:r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sich </w:t>
      </w:r>
      <w:r w:rsidR="00E17200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kürzlich </w:t>
      </w:r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Bundesministerin Karoline </w:t>
      </w:r>
      <w:proofErr w:type="spellStart"/>
      <w:r w:rsidRPr="0008285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Edtstadler</w:t>
      </w:r>
      <w:proofErr w:type="spellEnd"/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persönlich bei</w:t>
      </w:r>
      <w:r w:rsidR="00C5038B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der</w:t>
      </w:r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Salzburger </w:t>
      </w:r>
      <w:r w:rsidR="00C5038B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Privatbrauerei</w:t>
      </w:r>
      <w:r w:rsidR="006C06C7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</w:t>
      </w:r>
      <w:r w:rsidR="002C0A30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und </w:t>
      </w:r>
      <w:r w:rsidR="001F5D7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ließ</w:t>
      </w:r>
      <w:r w:rsidR="00196201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sich</w:t>
      </w:r>
      <w:r w:rsidR="001F5D7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 über </w:t>
      </w:r>
      <w:r w:rsidR="00C5038B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>das nachhaltige Agieren und Wirken informieren</w:t>
      </w:r>
      <w:r w:rsidR="001F5D7C">
        <w:rPr>
          <w:rFonts w:ascii="Times New Roman" w:hAnsi="Times New Roman"/>
          <w:b/>
          <w:bCs/>
          <w:i/>
          <w:iCs/>
          <w:color w:val="auto"/>
          <w:sz w:val="25"/>
          <w:szCs w:val="25"/>
        </w:rPr>
        <w:t xml:space="preserve">. </w:t>
      </w:r>
    </w:p>
    <w:p w14:paraId="233CDBB6" w14:textId="77777777" w:rsidR="00A540B9" w:rsidRDefault="00C5038B" w:rsidP="00B60607">
      <w:pPr>
        <w:pStyle w:val="StandardWeb"/>
        <w:shd w:val="clear" w:color="auto" w:fill="FFFFFF"/>
        <w:spacing w:after="15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Als Privatbrauerei mit einer jahrhundertelangen Tradition sieht man es bei Stiegl als Aufgabe und Verpflichtung</w:t>
      </w:r>
      <w:r w:rsidR="003122CA">
        <w:rPr>
          <w:rFonts w:ascii="Times New Roman" w:hAnsi="Times New Roman"/>
          <w:color w:val="auto"/>
          <w:sz w:val="24"/>
          <w:szCs w:val="24"/>
        </w:rPr>
        <w:t xml:space="preserve"> zugleich</w:t>
      </w:r>
      <w:r>
        <w:rPr>
          <w:rFonts w:ascii="Times New Roman" w:hAnsi="Times New Roman"/>
          <w:color w:val="auto"/>
          <w:sz w:val="24"/>
          <w:szCs w:val="24"/>
        </w:rPr>
        <w:t>, einen Beitrag für eine enkeltaugliche Zukunft zu leisten. Heimische Rohstoffe einzusetzen und respektvoll mit den natürlichen Ressourcen umzugehen, hat oberste Prämisse</w:t>
      </w:r>
      <w:r w:rsidR="003122CA">
        <w:rPr>
          <w:rFonts w:ascii="Times New Roman" w:hAnsi="Times New Roman"/>
          <w:color w:val="auto"/>
          <w:sz w:val="24"/>
          <w:szCs w:val="24"/>
        </w:rPr>
        <w:t xml:space="preserve"> und wird seit </w:t>
      </w:r>
      <w:r w:rsidR="000932A3">
        <w:rPr>
          <w:rFonts w:ascii="Times New Roman" w:hAnsi="Times New Roman"/>
          <w:color w:val="auto"/>
          <w:sz w:val="24"/>
          <w:szCs w:val="24"/>
        </w:rPr>
        <w:t xml:space="preserve">mehr als </w:t>
      </w:r>
      <w:r w:rsidR="003122CA">
        <w:rPr>
          <w:rFonts w:ascii="Times New Roman" w:hAnsi="Times New Roman"/>
          <w:color w:val="auto"/>
          <w:sz w:val="24"/>
          <w:szCs w:val="24"/>
        </w:rPr>
        <w:t>30 Jahren in einem eigenen Nachhaltigkeitsbericht dokumentiert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3122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4DC5">
        <w:rPr>
          <w:rFonts w:ascii="Times New Roman" w:hAnsi="Times New Roman"/>
          <w:color w:val="auto"/>
          <w:sz w:val="24"/>
          <w:szCs w:val="24"/>
        </w:rPr>
        <w:t>2017</w:t>
      </w:r>
      <w:r w:rsidR="003122CA">
        <w:rPr>
          <w:rFonts w:ascii="Times New Roman" w:hAnsi="Times New Roman"/>
          <w:color w:val="auto"/>
          <w:sz w:val="24"/>
          <w:szCs w:val="24"/>
        </w:rPr>
        <w:t xml:space="preserve"> wurde</w:t>
      </w:r>
      <w:r w:rsidR="00D64DC5">
        <w:rPr>
          <w:rFonts w:ascii="Times New Roman" w:hAnsi="Times New Roman"/>
          <w:color w:val="auto"/>
          <w:sz w:val="24"/>
          <w:szCs w:val="24"/>
        </w:rPr>
        <w:t xml:space="preserve"> ein </w:t>
      </w:r>
      <w:r w:rsidR="000932A3">
        <w:rPr>
          <w:rFonts w:ascii="Times New Roman" w:hAnsi="Times New Roman"/>
          <w:color w:val="auto"/>
          <w:sz w:val="24"/>
          <w:szCs w:val="24"/>
        </w:rPr>
        <w:t>langfristiges</w:t>
      </w:r>
      <w:r w:rsidR="003122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72EB" w:rsidRPr="00D64DC5">
        <w:rPr>
          <w:rFonts w:ascii="Times New Roman" w:hAnsi="Times New Roman"/>
          <w:color w:val="auto"/>
          <w:sz w:val="24"/>
          <w:szCs w:val="24"/>
        </w:rPr>
        <w:t>Bodengesundheitsprojekt</w:t>
      </w:r>
      <w:r w:rsidR="00D64DC5">
        <w:rPr>
          <w:rFonts w:ascii="Times New Roman" w:hAnsi="Times New Roman"/>
          <w:color w:val="auto"/>
          <w:sz w:val="24"/>
          <w:szCs w:val="24"/>
        </w:rPr>
        <w:t xml:space="preserve"> gemeinsam </w:t>
      </w:r>
      <w:r w:rsidR="001F72EB" w:rsidRPr="00D64DC5">
        <w:rPr>
          <w:rFonts w:ascii="Times New Roman" w:hAnsi="Times New Roman"/>
          <w:color w:val="auto"/>
          <w:sz w:val="24"/>
          <w:szCs w:val="24"/>
        </w:rPr>
        <w:t>mit den niederösterreichischen Gerstenbauern der Erzeugergemeinschaft Zistersdorf (EGZ) initiiert. „</w:t>
      </w:r>
      <w:r w:rsidR="003122CA">
        <w:rPr>
          <w:rFonts w:ascii="Times New Roman" w:hAnsi="Times New Roman"/>
          <w:color w:val="auto"/>
          <w:sz w:val="24"/>
          <w:szCs w:val="24"/>
        </w:rPr>
        <w:t>Für Stiegl beginnt</w:t>
      </w:r>
      <w:r w:rsidR="003122CA" w:rsidRPr="003122CA">
        <w:rPr>
          <w:rFonts w:ascii="Times New Roman" w:hAnsi="Times New Roman"/>
          <w:color w:val="auto"/>
          <w:sz w:val="24"/>
          <w:szCs w:val="24"/>
        </w:rPr>
        <w:t xml:space="preserve"> Bierbrauen im Boden</w:t>
      </w:r>
      <w:r w:rsidR="002C0A3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A4D6A">
        <w:rPr>
          <w:rFonts w:ascii="Times New Roman" w:hAnsi="Times New Roman"/>
          <w:color w:val="auto"/>
          <w:sz w:val="24"/>
          <w:szCs w:val="24"/>
        </w:rPr>
        <w:t>Unser Z</w:t>
      </w:r>
      <w:r w:rsidR="00D64DC5" w:rsidRPr="00D64DC5">
        <w:rPr>
          <w:rFonts w:ascii="Times New Roman" w:hAnsi="Times New Roman"/>
          <w:color w:val="auto"/>
          <w:sz w:val="24"/>
          <w:szCs w:val="24"/>
        </w:rPr>
        <w:t xml:space="preserve">iel ist es, die Gesundheit und Fruchtbarkeit des Bodens sowie das Leben im Boden zu verbessern, die Artenvielfalt innerhalb und oberhalb des Bodens zu erhöhen und wenn möglich, </w:t>
      </w:r>
      <w:proofErr w:type="gramStart"/>
      <w:r w:rsidR="00D64DC5" w:rsidRPr="00D64DC5">
        <w:rPr>
          <w:rFonts w:ascii="Times New Roman" w:hAnsi="Times New Roman"/>
          <w:color w:val="auto"/>
          <w:sz w:val="24"/>
          <w:szCs w:val="24"/>
        </w:rPr>
        <w:t>das</w:t>
      </w:r>
      <w:proofErr w:type="gramEnd"/>
      <w:r w:rsidR="00D64DC5" w:rsidRPr="00D64DC5">
        <w:rPr>
          <w:rFonts w:ascii="Times New Roman" w:hAnsi="Times New Roman"/>
          <w:color w:val="auto"/>
          <w:sz w:val="24"/>
          <w:szCs w:val="24"/>
        </w:rPr>
        <w:t xml:space="preserve"> für das Klima so </w:t>
      </w:r>
      <w:r w:rsidR="00D64DC5" w:rsidRPr="007123D9">
        <w:rPr>
          <w:rFonts w:ascii="Times New Roman" w:hAnsi="Times New Roman"/>
          <w:color w:val="auto"/>
          <w:sz w:val="24"/>
          <w:szCs w:val="24"/>
        </w:rPr>
        <w:t xml:space="preserve">schädliche </w:t>
      </w:r>
      <w:r w:rsidR="007123D9" w:rsidRPr="007123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</w:t>
      </w:r>
      <w:r w:rsidR="007123D9" w:rsidRPr="007123D9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D64DC5" w:rsidRPr="007123D9">
        <w:rPr>
          <w:rFonts w:ascii="Times New Roman" w:hAnsi="Times New Roman"/>
          <w:color w:val="auto"/>
          <w:sz w:val="24"/>
          <w:szCs w:val="24"/>
        </w:rPr>
        <w:t xml:space="preserve"> langfristig</w:t>
      </w:r>
      <w:r w:rsidR="00D64DC5" w:rsidRPr="00D64DC5">
        <w:rPr>
          <w:rFonts w:ascii="Times New Roman" w:hAnsi="Times New Roman"/>
          <w:color w:val="auto"/>
          <w:sz w:val="24"/>
          <w:szCs w:val="24"/>
        </w:rPr>
        <w:t xml:space="preserve"> im Boden zu binden“, </w:t>
      </w:r>
      <w:r w:rsidR="002C0A30">
        <w:rPr>
          <w:rFonts w:ascii="Times New Roman" w:hAnsi="Times New Roman"/>
          <w:color w:val="auto"/>
          <w:sz w:val="24"/>
          <w:szCs w:val="24"/>
        </w:rPr>
        <w:t>erklärte</w:t>
      </w:r>
      <w:r w:rsidR="002C0A30" w:rsidRPr="002C0A30">
        <w:rPr>
          <w:rFonts w:ascii="Times New Roman" w:hAnsi="Times New Roman"/>
          <w:color w:val="auto"/>
          <w:sz w:val="24"/>
          <w:szCs w:val="24"/>
        </w:rPr>
        <w:t xml:space="preserve"> Stiegl-Chefbraumeister Christian Pöpperl </w:t>
      </w:r>
      <w:r w:rsidR="002C0A30">
        <w:rPr>
          <w:rFonts w:ascii="Times New Roman" w:hAnsi="Times New Roman"/>
          <w:color w:val="auto"/>
          <w:sz w:val="24"/>
          <w:szCs w:val="24"/>
        </w:rPr>
        <w:t xml:space="preserve">im Gespräch mit Bundesministerin Karoline </w:t>
      </w:r>
      <w:proofErr w:type="spellStart"/>
      <w:r w:rsidR="002C0A30">
        <w:rPr>
          <w:rFonts w:ascii="Times New Roman" w:hAnsi="Times New Roman"/>
          <w:color w:val="auto"/>
          <w:sz w:val="24"/>
          <w:szCs w:val="24"/>
        </w:rPr>
        <w:t>Edtstadler</w:t>
      </w:r>
      <w:proofErr w:type="spellEnd"/>
      <w:r w:rsidR="002C0A3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C1696BC" w14:textId="3B147F03" w:rsidR="00A540B9" w:rsidRPr="00A540B9" w:rsidRDefault="00A540B9" w:rsidP="00B60607">
      <w:pPr>
        <w:pStyle w:val="StandardWeb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540B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Beitrag für klimafreundliche Zukunft</w:t>
      </w:r>
    </w:p>
    <w:p w14:paraId="0D0FA237" w14:textId="2063181F" w:rsidR="002C0A30" w:rsidRDefault="001F5D7C" w:rsidP="00B60607">
      <w:pPr>
        <w:pStyle w:val="StandardWeb"/>
        <w:shd w:val="clear" w:color="auto" w:fill="FFFFFF"/>
        <w:spacing w:after="15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540B9">
        <w:rPr>
          <w:rFonts w:ascii="Times New Roman" w:hAnsi="Times New Roman"/>
          <w:color w:val="auto"/>
          <w:sz w:val="24"/>
          <w:szCs w:val="24"/>
        </w:rPr>
        <w:t>„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 xml:space="preserve">Österreich bekennt sich klar zu den Nachhaltigkeitszielen der Vereinten Nationen im Rahmen der </w:t>
      </w:r>
      <w:r w:rsidR="00DF159B">
        <w:rPr>
          <w:rFonts w:ascii="Times New Roman" w:hAnsi="Times New Roman"/>
          <w:color w:val="auto"/>
          <w:sz w:val="24"/>
          <w:szCs w:val="24"/>
        </w:rPr>
        <w:t>‚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>Agenda 2030</w:t>
      </w:r>
      <w:r w:rsidR="00DF159B">
        <w:rPr>
          <w:rFonts w:ascii="Times New Roman" w:hAnsi="Times New Roman"/>
          <w:color w:val="auto"/>
          <w:sz w:val="24"/>
          <w:szCs w:val="24"/>
        </w:rPr>
        <w:t>‘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 xml:space="preserve">. Das Jahr 2030 scheint aus heutiger Sicht und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insbesondere 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>vor dem Hintergrund der akuten Herausforderungen aufgrund der COVID-19 Pandemie noch in ferner Z</w:t>
      </w:r>
      <w:r w:rsidR="00222961" w:rsidRPr="00A540B9">
        <w:rPr>
          <w:rFonts w:ascii="Times New Roman" w:hAnsi="Times New Roman"/>
          <w:color w:val="auto"/>
          <w:sz w:val="24"/>
          <w:szCs w:val="24"/>
        </w:rPr>
        <w:t>ukunft zu liegen.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>Doch der Schein trügt. Denn, wenn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 xml:space="preserve"> wir die Nachhaltigkeitsziele bis dahin erreichen wollen, müssen wir </w:t>
      </w:r>
      <w:r w:rsidR="00B11A0A" w:rsidRPr="00A540B9">
        <w:rPr>
          <w:rFonts w:ascii="Times New Roman" w:hAnsi="Times New Roman"/>
          <w:color w:val="auto"/>
          <w:sz w:val="24"/>
          <w:szCs w:val="24"/>
        </w:rPr>
        <w:t>spätestens jetzt</w:t>
      </w:r>
      <w:r w:rsidR="00997E85" w:rsidRPr="00A540B9">
        <w:rPr>
          <w:rFonts w:ascii="Times New Roman" w:hAnsi="Times New Roman"/>
          <w:color w:val="auto"/>
          <w:sz w:val="24"/>
          <w:szCs w:val="24"/>
        </w:rPr>
        <w:t xml:space="preserve"> die richtigen M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>aßnahmen setzen. Neben Investition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>en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 xml:space="preserve"> braucht es 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 xml:space="preserve">vor allem 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>auch Innovation</w:t>
      </w:r>
      <w:r w:rsidR="003E4AED" w:rsidRPr="00A540B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 xml:space="preserve">im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>Kampf gegen den Klimawandel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Jeder und jede 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 xml:space="preserve">von uns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kann einen Beitrag </w:t>
      </w:r>
      <w:r w:rsidR="00DF159B">
        <w:rPr>
          <w:rFonts w:ascii="Times New Roman" w:hAnsi="Times New Roman"/>
          <w:color w:val="auto"/>
          <w:sz w:val="24"/>
          <w:szCs w:val="24"/>
        </w:rPr>
        <w:t xml:space="preserve">dazu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leisten, </w:t>
      </w:r>
      <w:r w:rsidR="004E6EC1" w:rsidRPr="00A540B9">
        <w:rPr>
          <w:rFonts w:ascii="Times New Roman" w:hAnsi="Times New Roman"/>
          <w:color w:val="auto"/>
          <w:sz w:val="24"/>
          <w:szCs w:val="24"/>
        </w:rPr>
        <w:t>Treibhausgas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>-E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>missionen zu reduzieren – im Kleinen und auch im Großen</w:t>
      </w:r>
      <w:r w:rsidR="00A540B9">
        <w:rPr>
          <w:rFonts w:ascii="Times New Roman" w:hAnsi="Times New Roman"/>
          <w:color w:val="auto"/>
          <w:sz w:val="24"/>
          <w:szCs w:val="24"/>
        </w:rPr>
        <w:t xml:space="preserve">“, </w:t>
      </w:r>
      <w:r w:rsidR="00A540B9" w:rsidRPr="00A540B9">
        <w:rPr>
          <w:rFonts w:ascii="Times New Roman" w:hAnsi="Times New Roman"/>
          <w:color w:val="auto"/>
          <w:sz w:val="24"/>
          <w:szCs w:val="24"/>
        </w:rPr>
        <w:t xml:space="preserve">betonte die Europaministerin, die sich maßgeblich für die Umsetzung der Nachhaltigen Entwicklungsziele/SDGs der </w:t>
      </w:r>
      <w:r w:rsidR="00DF159B">
        <w:rPr>
          <w:rFonts w:ascii="Times New Roman" w:hAnsi="Times New Roman"/>
          <w:color w:val="auto"/>
          <w:sz w:val="24"/>
          <w:szCs w:val="24"/>
        </w:rPr>
        <w:t>„</w:t>
      </w:r>
      <w:r w:rsidR="00A540B9" w:rsidRPr="00A540B9">
        <w:rPr>
          <w:rFonts w:ascii="Times New Roman" w:hAnsi="Times New Roman"/>
          <w:color w:val="auto"/>
          <w:sz w:val="24"/>
          <w:szCs w:val="24"/>
        </w:rPr>
        <w:t>Agenda 2030</w:t>
      </w:r>
      <w:r w:rsidR="00DF159B">
        <w:rPr>
          <w:rFonts w:ascii="Times New Roman" w:hAnsi="Times New Roman"/>
          <w:color w:val="auto"/>
          <w:sz w:val="24"/>
          <w:szCs w:val="24"/>
        </w:rPr>
        <w:t>“</w:t>
      </w:r>
      <w:r w:rsidR="00A540B9" w:rsidRPr="00A540B9">
        <w:rPr>
          <w:rFonts w:ascii="Times New Roman" w:hAnsi="Times New Roman"/>
          <w:color w:val="auto"/>
          <w:sz w:val="24"/>
          <w:szCs w:val="24"/>
        </w:rPr>
        <w:t xml:space="preserve"> einsetzt. </w:t>
      </w:r>
      <w:r w:rsidR="00A540B9">
        <w:rPr>
          <w:rFonts w:ascii="Times New Roman" w:hAnsi="Times New Roman"/>
          <w:color w:val="auto"/>
          <w:sz w:val="24"/>
          <w:szCs w:val="24"/>
        </w:rPr>
        <w:t>„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Die </w:t>
      </w:r>
      <w:proofErr w:type="spellStart"/>
      <w:r w:rsidR="00C700C2" w:rsidRPr="00A540B9">
        <w:rPr>
          <w:rFonts w:ascii="Times New Roman" w:hAnsi="Times New Roman"/>
          <w:color w:val="auto"/>
          <w:sz w:val="24"/>
          <w:szCs w:val="24"/>
        </w:rPr>
        <w:t>Stiegl</w:t>
      </w:r>
      <w:r w:rsidR="00DF159B">
        <w:rPr>
          <w:rFonts w:ascii="Times New Roman" w:hAnsi="Times New Roman"/>
          <w:color w:val="auto"/>
          <w:sz w:val="24"/>
          <w:szCs w:val="24"/>
        </w:rPr>
        <w:t>b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>rauerei</w:t>
      </w:r>
      <w:proofErr w:type="spellEnd"/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 geht hier einen bemerkenswerten Weg und zeigt vor, dass 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 xml:space="preserve">nachhaltige Produktion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bereits beim ersten Schritt beginnt. </w:t>
      </w:r>
      <w:r w:rsidR="00224AD8" w:rsidRPr="00A540B9">
        <w:rPr>
          <w:rFonts w:ascii="Times New Roman" w:hAnsi="Times New Roman"/>
          <w:color w:val="auto"/>
          <w:sz w:val="24"/>
          <w:szCs w:val="24"/>
        </w:rPr>
        <w:t xml:space="preserve">Als </w:t>
      </w:r>
      <w:r w:rsidR="00C700C2" w:rsidRPr="00A540B9">
        <w:rPr>
          <w:rFonts w:ascii="Times New Roman" w:hAnsi="Times New Roman"/>
          <w:color w:val="auto"/>
          <w:sz w:val="24"/>
          <w:szCs w:val="24"/>
        </w:rPr>
        <w:t xml:space="preserve">Politikerin, aber insbesondere auch als Salzburgerin freut es mich ganz besonders, wenn heimische Unternehmen </w:t>
      </w:r>
      <w:r w:rsidR="004F1A40" w:rsidRPr="00A540B9">
        <w:rPr>
          <w:rFonts w:ascii="Times New Roman" w:hAnsi="Times New Roman"/>
          <w:color w:val="auto"/>
          <w:sz w:val="24"/>
          <w:szCs w:val="24"/>
        </w:rPr>
        <w:t>ihre Verantwortung proaktiv wahrnehmen und einen Beitrag für eine klimafreundlichere Zukunft leisten</w:t>
      </w:r>
      <w:r w:rsidR="005E60DA" w:rsidRPr="00A540B9">
        <w:rPr>
          <w:rFonts w:ascii="Times New Roman" w:hAnsi="Times New Roman"/>
          <w:color w:val="auto"/>
          <w:sz w:val="24"/>
          <w:szCs w:val="24"/>
        </w:rPr>
        <w:t xml:space="preserve">. Wichtig ist dabei, die Wettbewerbsfähigkeit unserer Unternehmen und Industrien </w:t>
      </w:r>
      <w:r w:rsidR="00B11A0A" w:rsidRPr="00A540B9">
        <w:rPr>
          <w:rFonts w:ascii="Times New Roman" w:hAnsi="Times New Roman"/>
          <w:color w:val="auto"/>
          <w:sz w:val="24"/>
          <w:szCs w:val="24"/>
        </w:rPr>
        <w:t xml:space="preserve">aufrecht </w:t>
      </w:r>
      <w:r w:rsidR="005E60DA" w:rsidRPr="00A540B9">
        <w:rPr>
          <w:rFonts w:ascii="Times New Roman" w:hAnsi="Times New Roman"/>
          <w:color w:val="auto"/>
          <w:sz w:val="24"/>
          <w:szCs w:val="24"/>
        </w:rPr>
        <w:t>zu erhalten</w:t>
      </w:r>
      <w:r w:rsidR="00A540B9">
        <w:rPr>
          <w:rFonts w:ascii="Times New Roman" w:hAnsi="Times New Roman"/>
          <w:color w:val="auto"/>
          <w:sz w:val="24"/>
          <w:szCs w:val="24"/>
        </w:rPr>
        <w:t xml:space="preserve">“, ergänzte </w:t>
      </w:r>
      <w:proofErr w:type="spellStart"/>
      <w:r w:rsidR="00A540B9">
        <w:rPr>
          <w:rFonts w:ascii="Times New Roman" w:hAnsi="Times New Roman"/>
          <w:color w:val="auto"/>
          <w:sz w:val="24"/>
          <w:szCs w:val="24"/>
        </w:rPr>
        <w:t>Edtstadler</w:t>
      </w:r>
      <w:proofErr w:type="spellEnd"/>
      <w:r w:rsidR="00A540B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04176D5" w14:textId="77777777" w:rsidR="006C189C" w:rsidRDefault="006C189C" w:rsidP="002C0A30">
      <w:pPr>
        <w:jc w:val="both"/>
        <w:rPr>
          <w:b/>
          <w:bCs/>
          <w:i/>
          <w:iCs/>
        </w:rPr>
      </w:pPr>
    </w:p>
    <w:p w14:paraId="046786FF" w14:textId="77777777" w:rsidR="006C189C" w:rsidRDefault="006C189C" w:rsidP="002C0A30">
      <w:pPr>
        <w:jc w:val="both"/>
        <w:rPr>
          <w:b/>
          <w:bCs/>
          <w:i/>
          <w:iCs/>
        </w:rPr>
      </w:pPr>
    </w:p>
    <w:p w14:paraId="6AD8474E" w14:textId="77777777" w:rsidR="006C189C" w:rsidRDefault="006C189C" w:rsidP="002C0A30">
      <w:pPr>
        <w:jc w:val="both"/>
        <w:rPr>
          <w:b/>
          <w:bCs/>
          <w:i/>
          <w:iCs/>
        </w:rPr>
      </w:pPr>
    </w:p>
    <w:p w14:paraId="567ADA48" w14:textId="77777777" w:rsidR="006C189C" w:rsidRDefault="006C189C" w:rsidP="002C0A30">
      <w:pPr>
        <w:jc w:val="both"/>
        <w:rPr>
          <w:b/>
          <w:bCs/>
          <w:i/>
          <w:iCs/>
        </w:rPr>
      </w:pPr>
    </w:p>
    <w:p w14:paraId="3667D208" w14:textId="77777777" w:rsidR="006C189C" w:rsidRDefault="006C189C" w:rsidP="002C0A30">
      <w:pPr>
        <w:jc w:val="both"/>
        <w:rPr>
          <w:b/>
          <w:bCs/>
          <w:i/>
          <w:iCs/>
        </w:rPr>
      </w:pPr>
    </w:p>
    <w:p w14:paraId="2BCEBF3F" w14:textId="4214E37C" w:rsidR="007123D9" w:rsidRPr="007123D9" w:rsidRDefault="007123D9" w:rsidP="002C0A30">
      <w:pPr>
        <w:jc w:val="both"/>
        <w:rPr>
          <w:b/>
          <w:bCs/>
          <w:i/>
          <w:iCs/>
        </w:rPr>
      </w:pPr>
      <w:r w:rsidRPr="007123D9">
        <w:rPr>
          <w:b/>
          <w:bCs/>
          <w:i/>
          <w:iCs/>
        </w:rPr>
        <w:t xml:space="preserve">Bodengesundheit </w:t>
      </w:r>
      <w:r w:rsidR="000A4D6A">
        <w:rPr>
          <w:b/>
          <w:bCs/>
          <w:i/>
          <w:iCs/>
        </w:rPr>
        <w:t>bringt viele Vorteile</w:t>
      </w:r>
    </w:p>
    <w:p w14:paraId="358B99C2" w14:textId="2469066B" w:rsidR="002C0A30" w:rsidRDefault="002C0A30" w:rsidP="002C0A30">
      <w:pPr>
        <w:jc w:val="both"/>
      </w:pPr>
      <w:r w:rsidRPr="00135A99">
        <w:t>D</w:t>
      </w:r>
      <w:r w:rsidR="001F5D7C">
        <w:t>as ambitionierte Projekt</w:t>
      </w:r>
      <w:r w:rsidRPr="00135A99">
        <w:t xml:space="preserve"> </w:t>
      </w:r>
      <w:r w:rsidR="001F5D7C">
        <w:t xml:space="preserve">wird </w:t>
      </w:r>
      <w:r w:rsidR="00196201">
        <w:t xml:space="preserve">von Stiegl gemeinsam </w:t>
      </w:r>
      <w:r w:rsidR="001F5D7C">
        <w:t>mit</w:t>
      </w:r>
      <w:r w:rsidRPr="00135A99">
        <w:t xml:space="preserve"> 71 EGZ-Bauern auf einer Fläche von 1068 ha</w:t>
      </w:r>
      <w:r w:rsidR="001F5D7C">
        <w:t xml:space="preserve"> umgesetzt und von Biologe </w:t>
      </w:r>
      <w:r w:rsidR="000932A3">
        <w:t xml:space="preserve">Dr. </w:t>
      </w:r>
      <w:r w:rsidR="001F5D7C">
        <w:t xml:space="preserve">Konrad Steiner wissenschaftlich begleitet. Unter Bodengesundheit bezeichnet man in der Landwirtschaft die natürliche Fähigkeit des Bodens, die notwendigen Wachstumsfaktoren (Wasser, Nährstoffe, Luft, Temperatur) für hohe und stabile Erträge langfristig bereitzustellen. </w:t>
      </w:r>
      <w:r w:rsidRPr="00135A99">
        <w:t xml:space="preserve">Zur Ist-Stand-Erhebung wurden Bodenzonen genau und georeferenziert herangezogen, analysiert und dokumentiert. Mit regelmäßigen Laboranalysen soll nun die Gesundung des Bodens über den Projektverlauf gezeigt werden. </w:t>
      </w:r>
      <w:r w:rsidR="000A4D6A">
        <w:t>Neben der erhöhten</w:t>
      </w:r>
      <w:r w:rsidRPr="00135A99">
        <w:t xml:space="preserve"> CO</w:t>
      </w:r>
      <w:r w:rsidRPr="00135A99">
        <w:rPr>
          <w:vertAlign w:val="subscript"/>
        </w:rPr>
        <w:t>2</w:t>
      </w:r>
      <w:r w:rsidRPr="00135A99">
        <w:t>-Bindung</w:t>
      </w:r>
      <w:r w:rsidR="000A4D6A">
        <w:t>, die fundiert belegt werden soll, sind von dem</w:t>
      </w:r>
      <w:r w:rsidRPr="00135A99">
        <w:t xml:space="preserve"> Bodengesundheitsprojekt viele weitere Vorteile</w:t>
      </w:r>
      <w:r w:rsidR="000A4D6A">
        <w:t xml:space="preserve"> zu erwarten. Z</w:t>
      </w:r>
      <w:r w:rsidRPr="00135A99">
        <w:t xml:space="preserve">um Beispiel die Erhöhung des Humusgehalts im Boden, weniger Emissionen von klimaschädlichem Lachgas, die Erhöhung der Bodenfruchtbarkeit und der Artenvielfalt und auch die Verminderung der Bodenerosionen. </w:t>
      </w:r>
    </w:p>
    <w:p w14:paraId="47967CB5" w14:textId="77777777" w:rsidR="003122CA" w:rsidRDefault="003122CA" w:rsidP="002C0A30">
      <w:pPr>
        <w:jc w:val="both"/>
      </w:pPr>
    </w:p>
    <w:p w14:paraId="733B0A03" w14:textId="09688718" w:rsidR="00196201" w:rsidRPr="003122CA" w:rsidRDefault="003122CA" w:rsidP="003122CA">
      <w:pPr>
        <w:jc w:val="right"/>
        <w:rPr>
          <w:sz w:val="20"/>
          <w:szCs w:val="20"/>
        </w:rPr>
      </w:pPr>
      <w:r w:rsidRPr="003122CA">
        <w:rPr>
          <w:sz w:val="20"/>
          <w:szCs w:val="20"/>
        </w:rPr>
        <w:t>2021-05-</w:t>
      </w:r>
      <w:r w:rsidR="00E17200">
        <w:rPr>
          <w:sz w:val="20"/>
          <w:szCs w:val="20"/>
        </w:rPr>
        <w:t>31</w:t>
      </w:r>
    </w:p>
    <w:p w14:paraId="3AFC0243" w14:textId="77777777" w:rsidR="00135A99" w:rsidRDefault="00135A99" w:rsidP="00135A99">
      <w:pPr>
        <w:rPr>
          <w:b/>
          <w:bCs/>
          <w:i/>
          <w:iCs/>
        </w:rPr>
      </w:pPr>
    </w:p>
    <w:p w14:paraId="70EF90D7" w14:textId="77777777" w:rsidR="00335986" w:rsidRDefault="00335986" w:rsidP="00135A99">
      <w:pPr>
        <w:rPr>
          <w:b/>
          <w:bCs/>
          <w:i/>
          <w:iCs/>
        </w:rPr>
      </w:pPr>
    </w:p>
    <w:p w14:paraId="31947367" w14:textId="77777777" w:rsidR="00335986" w:rsidRPr="004E6EC1" w:rsidRDefault="00335986" w:rsidP="00135A99">
      <w:pPr>
        <w:rPr>
          <w:rStyle w:val="Hyperlink"/>
        </w:rPr>
      </w:pPr>
    </w:p>
    <w:p w14:paraId="3FBD3A20" w14:textId="6B97DAD2" w:rsidR="005B4D80" w:rsidRPr="005B4D80" w:rsidRDefault="00E17200" w:rsidP="005B4D80">
      <w:pPr>
        <w:rPr>
          <w:bCs/>
        </w:rPr>
      </w:pPr>
      <w:bookmarkStart w:id="0" w:name="_Hlk73110858"/>
      <w:r>
        <w:rPr>
          <w:b/>
        </w:rPr>
        <w:t>Pressebild</w:t>
      </w:r>
      <w:r w:rsidR="000A4D6A">
        <w:rPr>
          <w:b/>
        </w:rPr>
        <w:t xml:space="preserve"> 1</w:t>
      </w:r>
      <w:r w:rsidR="00135A99" w:rsidRPr="00135A99">
        <w:rPr>
          <w:b/>
        </w:rPr>
        <w:t>:</w:t>
      </w:r>
      <w:r w:rsidR="005B4D80" w:rsidRPr="005B4D80">
        <w:t xml:space="preserve"> </w:t>
      </w:r>
      <w:r w:rsidR="005B4D80" w:rsidRPr="005B4D80">
        <w:rPr>
          <w:bCs/>
        </w:rPr>
        <w:t xml:space="preserve">Stiegl-Chefbraumeister Christian Pöpperl informierte Bundesministerin Karoline </w:t>
      </w:r>
      <w:proofErr w:type="spellStart"/>
      <w:r w:rsidR="005B4D80" w:rsidRPr="005B4D80">
        <w:rPr>
          <w:bCs/>
        </w:rPr>
        <w:t>Edtstadler</w:t>
      </w:r>
      <w:proofErr w:type="spellEnd"/>
      <w:r w:rsidR="005B4D80" w:rsidRPr="005B4D80">
        <w:rPr>
          <w:bCs/>
        </w:rPr>
        <w:t xml:space="preserve"> gemeinsam mit Biologe Konrad Steiner über das Bodengesundheitsprojekt der Privatbrauerei</w:t>
      </w:r>
      <w:r w:rsidR="005B4D80">
        <w:rPr>
          <w:bCs/>
        </w:rPr>
        <w:t xml:space="preserve"> (v. r.)</w:t>
      </w:r>
      <w:r w:rsidR="005B4D80" w:rsidRPr="005B4D80">
        <w:rPr>
          <w:bCs/>
        </w:rPr>
        <w:t xml:space="preserve">. </w:t>
      </w:r>
    </w:p>
    <w:p w14:paraId="28D71540" w14:textId="77777777" w:rsidR="0007368C" w:rsidRDefault="0007368C" w:rsidP="005B4D80">
      <w:pPr>
        <w:rPr>
          <w:b/>
        </w:rPr>
      </w:pPr>
    </w:p>
    <w:p w14:paraId="271C1474" w14:textId="752508FF" w:rsidR="00135A99" w:rsidRPr="005B4D80" w:rsidRDefault="00E17200" w:rsidP="005B4D80">
      <w:pPr>
        <w:rPr>
          <w:bCs/>
        </w:rPr>
      </w:pPr>
      <w:r>
        <w:rPr>
          <w:b/>
        </w:rPr>
        <w:t>Pressebild</w:t>
      </w:r>
      <w:r w:rsidR="005B4D80" w:rsidRPr="005B4D80">
        <w:rPr>
          <w:b/>
        </w:rPr>
        <w:t xml:space="preserve"> 2: </w:t>
      </w:r>
      <w:r w:rsidR="005B4D80" w:rsidRPr="005B4D80">
        <w:rPr>
          <w:bCs/>
        </w:rPr>
        <w:t xml:space="preserve">Bundesministerin Karoline </w:t>
      </w:r>
      <w:proofErr w:type="spellStart"/>
      <w:r w:rsidR="005B4D80" w:rsidRPr="005B4D80">
        <w:rPr>
          <w:bCs/>
        </w:rPr>
        <w:t>Edtstadler</w:t>
      </w:r>
      <w:proofErr w:type="spellEnd"/>
      <w:r w:rsidR="005B4D80">
        <w:rPr>
          <w:bCs/>
        </w:rPr>
        <w:t xml:space="preserve"> und</w:t>
      </w:r>
      <w:r w:rsidR="005B4D80" w:rsidRPr="005B4D80">
        <w:rPr>
          <w:b/>
        </w:rPr>
        <w:t xml:space="preserve"> </w:t>
      </w:r>
      <w:r w:rsidR="005B4D80" w:rsidRPr="005B4D80">
        <w:rPr>
          <w:bCs/>
        </w:rPr>
        <w:t>Stiegl-Chefbraumeister Christian Pöpperl mit dem neuen „Stiegl 0,0% Freibier“ und dem neuen „Stiegl 0,0% Zitrone“</w:t>
      </w:r>
      <w:r w:rsidR="005B4D80">
        <w:rPr>
          <w:bCs/>
        </w:rPr>
        <w:t xml:space="preserve"> (</w:t>
      </w:r>
      <w:proofErr w:type="spellStart"/>
      <w:r w:rsidR="005B4D80">
        <w:rPr>
          <w:bCs/>
        </w:rPr>
        <w:t>v.r</w:t>
      </w:r>
      <w:proofErr w:type="spellEnd"/>
      <w:r w:rsidR="005B4D80">
        <w:rPr>
          <w:bCs/>
        </w:rPr>
        <w:t>.)</w:t>
      </w:r>
      <w:r w:rsidR="005B4D80" w:rsidRPr="005B4D80">
        <w:rPr>
          <w:bCs/>
        </w:rPr>
        <w:t>.</w:t>
      </w:r>
    </w:p>
    <w:bookmarkEnd w:id="0"/>
    <w:p w14:paraId="4AB76C8C" w14:textId="77777777" w:rsidR="0007368C" w:rsidRDefault="0007368C" w:rsidP="00135A99">
      <w:pPr>
        <w:rPr>
          <w:b/>
          <w:bCs/>
        </w:rPr>
      </w:pPr>
    </w:p>
    <w:p w14:paraId="4D833492" w14:textId="5E570068" w:rsidR="009B0EBA" w:rsidRPr="00135A99" w:rsidRDefault="009B0EBA" w:rsidP="00135A99">
      <w:pPr>
        <w:rPr>
          <w:b/>
          <w:u w:val="single"/>
        </w:rPr>
      </w:pPr>
      <w:r w:rsidRPr="00770B08">
        <w:rPr>
          <w:b/>
          <w:bCs/>
        </w:rPr>
        <w:t>Bildnachweis:</w:t>
      </w:r>
      <w:r>
        <w:t xml:space="preserve"> Neumayr/Abdruck honorarfrei! </w:t>
      </w:r>
    </w:p>
    <w:p w14:paraId="3D84A852" w14:textId="77777777" w:rsidR="00135A99" w:rsidRPr="00135A99" w:rsidRDefault="00135A99" w:rsidP="00135A99">
      <w:pPr>
        <w:autoSpaceDE w:val="0"/>
        <w:autoSpaceDN w:val="0"/>
        <w:adjustRightInd w:val="0"/>
        <w:rPr>
          <w:rFonts w:eastAsia="ClanOT-Book"/>
          <w:color w:val="000000"/>
        </w:rPr>
      </w:pPr>
    </w:p>
    <w:p w14:paraId="41C886C2" w14:textId="77777777" w:rsidR="00ED48C2" w:rsidRDefault="00ED48C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4E6978B" w14:textId="77777777" w:rsidR="00A345F8" w:rsidRPr="00920063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  <w:r w:rsidRPr="00920063">
        <w:rPr>
          <w:rFonts w:ascii="Times New Roman" w:hAnsi="Times New Roman"/>
          <w:i/>
          <w:szCs w:val="24"/>
          <w:u w:val="single"/>
        </w:rPr>
        <w:t>Rückfragen richten Sie bitte an:</w:t>
      </w:r>
    </w:p>
    <w:p w14:paraId="6FFD8963" w14:textId="77777777" w:rsidR="00AE68B4" w:rsidRDefault="00A345F8" w:rsidP="00470019">
      <w:pPr>
        <w:jc w:val="both"/>
      </w:pPr>
      <w:r w:rsidRPr="00920063">
        <w:t xml:space="preserve">Stiegl-Pressestelle, </w:t>
      </w:r>
      <w:r w:rsidR="007123D9" w:rsidRPr="007123D9">
        <w:t xml:space="preserve">Julia Fischer-Colbrie, c/o Picker PR – </w:t>
      </w:r>
      <w:proofErr w:type="spellStart"/>
      <w:r w:rsidR="007123D9" w:rsidRPr="007123D9">
        <w:t>talk</w:t>
      </w:r>
      <w:proofErr w:type="spellEnd"/>
      <w:r w:rsidR="007123D9" w:rsidRPr="007123D9">
        <w:t xml:space="preserve"> </w:t>
      </w:r>
      <w:proofErr w:type="spellStart"/>
      <w:r w:rsidR="007123D9" w:rsidRPr="007123D9">
        <w:t>about</w:t>
      </w:r>
      <w:proofErr w:type="spellEnd"/>
      <w:r w:rsidR="007123D9" w:rsidRPr="007123D9">
        <w:t xml:space="preserve"> taste, </w:t>
      </w:r>
    </w:p>
    <w:p w14:paraId="5D508BE2" w14:textId="47EF3D86" w:rsidR="00A345F8" w:rsidRPr="00920063" w:rsidRDefault="007123D9" w:rsidP="00470019">
      <w:pPr>
        <w:jc w:val="both"/>
      </w:pPr>
      <w:r w:rsidRPr="007123D9">
        <w:t xml:space="preserve">Tel. 0662-841187-0, </w:t>
      </w:r>
      <w:proofErr w:type="spellStart"/>
      <w:r w:rsidR="00AE68B4">
        <w:t>Hy</w:t>
      </w:r>
      <w:proofErr w:type="spellEnd"/>
      <w:r w:rsidR="00AE68B4">
        <w:t>: 0664-14 18 664, fischer-colbrie</w:t>
      </w:r>
      <w:r w:rsidRPr="007123D9">
        <w:t>@picker-pr.at, www.picker-pr.at</w:t>
      </w:r>
    </w:p>
    <w:sectPr w:rsidR="00A345F8" w:rsidRPr="00920063" w:rsidSect="00902355">
      <w:footerReference w:type="default" r:id="rId9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2445" w14:textId="77777777" w:rsidR="00480194" w:rsidRDefault="00480194">
      <w:r>
        <w:separator/>
      </w:r>
    </w:p>
  </w:endnote>
  <w:endnote w:type="continuationSeparator" w:id="0">
    <w:p w14:paraId="5562A430" w14:textId="77777777" w:rsidR="00480194" w:rsidRDefault="004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panose1 w:val="02000503070000020003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lanOT-Book">
    <w:altName w:val="Yu Gothic"/>
    <w:panose1 w:val="020B0604020101020102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623"/>
      <w:docPartObj>
        <w:docPartGallery w:val="Page Numbers (Bottom of Page)"/>
        <w:docPartUnique/>
      </w:docPartObj>
    </w:sdtPr>
    <w:sdtEndPr/>
    <w:sdtContent>
      <w:p w14:paraId="281A4F57" w14:textId="77777777" w:rsidR="00920063" w:rsidRDefault="009200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0A" w:rsidRPr="00B11A0A">
          <w:rPr>
            <w:noProof/>
            <w:lang w:val="de-DE"/>
          </w:rPr>
          <w:t>1</w:t>
        </w:r>
        <w:r>
          <w:fldChar w:fldCharType="end"/>
        </w:r>
      </w:p>
    </w:sdtContent>
  </w:sdt>
  <w:p w14:paraId="14628FDB" w14:textId="77777777" w:rsidR="00AF239A" w:rsidRDefault="00AF239A" w:rsidP="006802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AA16" w14:textId="77777777" w:rsidR="00480194" w:rsidRDefault="00480194">
      <w:r>
        <w:separator/>
      </w:r>
    </w:p>
  </w:footnote>
  <w:footnote w:type="continuationSeparator" w:id="0">
    <w:p w14:paraId="5EC0AC30" w14:textId="77777777" w:rsidR="00480194" w:rsidRDefault="0048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7E7"/>
    <w:multiLevelType w:val="hybridMultilevel"/>
    <w:tmpl w:val="B7D8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244"/>
    <w:multiLevelType w:val="hybridMultilevel"/>
    <w:tmpl w:val="3F90D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455949"/>
    <w:multiLevelType w:val="hybridMultilevel"/>
    <w:tmpl w:val="3F4CA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625A"/>
    <w:rsid w:val="00006767"/>
    <w:rsid w:val="00012BB1"/>
    <w:rsid w:val="00012DE6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5C87"/>
    <w:rsid w:val="00026B2A"/>
    <w:rsid w:val="00030DAF"/>
    <w:rsid w:val="00033AE8"/>
    <w:rsid w:val="0003431A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368C"/>
    <w:rsid w:val="0007406C"/>
    <w:rsid w:val="00074F05"/>
    <w:rsid w:val="0007524A"/>
    <w:rsid w:val="00075766"/>
    <w:rsid w:val="000762DF"/>
    <w:rsid w:val="000770D6"/>
    <w:rsid w:val="0007732C"/>
    <w:rsid w:val="00081072"/>
    <w:rsid w:val="00081C91"/>
    <w:rsid w:val="0008285C"/>
    <w:rsid w:val="00083370"/>
    <w:rsid w:val="00084E49"/>
    <w:rsid w:val="00085542"/>
    <w:rsid w:val="00085627"/>
    <w:rsid w:val="00085CE3"/>
    <w:rsid w:val="000868E2"/>
    <w:rsid w:val="00087540"/>
    <w:rsid w:val="000932A3"/>
    <w:rsid w:val="00093E31"/>
    <w:rsid w:val="000946C3"/>
    <w:rsid w:val="0009511B"/>
    <w:rsid w:val="00096E22"/>
    <w:rsid w:val="000974A6"/>
    <w:rsid w:val="000A1490"/>
    <w:rsid w:val="000A4D6A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D5449"/>
    <w:rsid w:val="000D6470"/>
    <w:rsid w:val="000D72B7"/>
    <w:rsid w:val="000E3179"/>
    <w:rsid w:val="000E4495"/>
    <w:rsid w:val="000E4A48"/>
    <w:rsid w:val="000E5268"/>
    <w:rsid w:val="000E6150"/>
    <w:rsid w:val="000E6318"/>
    <w:rsid w:val="000E6AD6"/>
    <w:rsid w:val="000E6F12"/>
    <w:rsid w:val="000F0854"/>
    <w:rsid w:val="000F42D9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07FF9"/>
    <w:rsid w:val="00110305"/>
    <w:rsid w:val="0011050A"/>
    <w:rsid w:val="00110518"/>
    <w:rsid w:val="001110CE"/>
    <w:rsid w:val="00111100"/>
    <w:rsid w:val="001125B1"/>
    <w:rsid w:val="001143EA"/>
    <w:rsid w:val="001176B9"/>
    <w:rsid w:val="00117A92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3189"/>
    <w:rsid w:val="00134111"/>
    <w:rsid w:val="00134C48"/>
    <w:rsid w:val="00135A99"/>
    <w:rsid w:val="00135E45"/>
    <w:rsid w:val="00136105"/>
    <w:rsid w:val="00137E20"/>
    <w:rsid w:val="00141670"/>
    <w:rsid w:val="0014422E"/>
    <w:rsid w:val="0015277F"/>
    <w:rsid w:val="0015401C"/>
    <w:rsid w:val="001562B1"/>
    <w:rsid w:val="00156BB6"/>
    <w:rsid w:val="00162C05"/>
    <w:rsid w:val="001633C4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7679A"/>
    <w:rsid w:val="001850C9"/>
    <w:rsid w:val="001869EB"/>
    <w:rsid w:val="001908D3"/>
    <w:rsid w:val="00191848"/>
    <w:rsid w:val="00194D16"/>
    <w:rsid w:val="001956B9"/>
    <w:rsid w:val="00196201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3B72"/>
    <w:rsid w:val="001D5FBA"/>
    <w:rsid w:val="001D6447"/>
    <w:rsid w:val="001D72C3"/>
    <w:rsid w:val="001E1028"/>
    <w:rsid w:val="001E1A7D"/>
    <w:rsid w:val="001E1B50"/>
    <w:rsid w:val="001E246A"/>
    <w:rsid w:val="001E2882"/>
    <w:rsid w:val="001E3B90"/>
    <w:rsid w:val="001E79E4"/>
    <w:rsid w:val="001F2573"/>
    <w:rsid w:val="001F2DB1"/>
    <w:rsid w:val="001F2E04"/>
    <w:rsid w:val="001F5D7C"/>
    <w:rsid w:val="001F72EB"/>
    <w:rsid w:val="00204CB8"/>
    <w:rsid w:val="00206436"/>
    <w:rsid w:val="0020691D"/>
    <w:rsid w:val="002124EF"/>
    <w:rsid w:val="002132F4"/>
    <w:rsid w:val="00213F84"/>
    <w:rsid w:val="002146F3"/>
    <w:rsid w:val="0022091D"/>
    <w:rsid w:val="0022245C"/>
    <w:rsid w:val="00222961"/>
    <w:rsid w:val="00223049"/>
    <w:rsid w:val="00223D17"/>
    <w:rsid w:val="002240A5"/>
    <w:rsid w:val="00224AD8"/>
    <w:rsid w:val="00226DA1"/>
    <w:rsid w:val="00227128"/>
    <w:rsid w:val="00227EC6"/>
    <w:rsid w:val="00231938"/>
    <w:rsid w:val="00231B7F"/>
    <w:rsid w:val="0023212D"/>
    <w:rsid w:val="0023340E"/>
    <w:rsid w:val="00233B3A"/>
    <w:rsid w:val="00233EA9"/>
    <w:rsid w:val="00234445"/>
    <w:rsid w:val="00234B60"/>
    <w:rsid w:val="00236305"/>
    <w:rsid w:val="0023674A"/>
    <w:rsid w:val="00237400"/>
    <w:rsid w:val="00237ADB"/>
    <w:rsid w:val="00240BBE"/>
    <w:rsid w:val="002475C3"/>
    <w:rsid w:val="0025231B"/>
    <w:rsid w:val="002562F6"/>
    <w:rsid w:val="0025645F"/>
    <w:rsid w:val="00262671"/>
    <w:rsid w:val="00264892"/>
    <w:rsid w:val="00265043"/>
    <w:rsid w:val="002666B5"/>
    <w:rsid w:val="00270269"/>
    <w:rsid w:val="00270AA3"/>
    <w:rsid w:val="00272047"/>
    <w:rsid w:val="002753E8"/>
    <w:rsid w:val="00280BC9"/>
    <w:rsid w:val="00282576"/>
    <w:rsid w:val="00282850"/>
    <w:rsid w:val="00287391"/>
    <w:rsid w:val="002926EB"/>
    <w:rsid w:val="0029505E"/>
    <w:rsid w:val="0029746A"/>
    <w:rsid w:val="002A11F3"/>
    <w:rsid w:val="002A1C6D"/>
    <w:rsid w:val="002A1E0A"/>
    <w:rsid w:val="002A2F94"/>
    <w:rsid w:val="002A3D0A"/>
    <w:rsid w:val="002A4425"/>
    <w:rsid w:val="002A625C"/>
    <w:rsid w:val="002B1F86"/>
    <w:rsid w:val="002B7B2D"/>
    <w:rsid w:val="002B7E06"/>
    <w:rsid w:val="002B7E74"/>
    <w:rsid w:val="002C0A30"/>
    <w:rsid w:val="002C21D5"/>
    <w:rsid w:val="002C4397"/>
    <w:rsid w:val="002D1C2A"/>
    <w:rsid w:val="002D3F61"/>
    <w:rsid w:val="002D537B"/>
    <w:rsid w:val="002D5984"/>
    <w:rsid w:val="002D73CA"/>
    <w:rsid w:val="002D7806"/>
    <w:rsid w:val="002D7F15"/>
    <w:rsid w:val="002E01AD"/>
    <w:rsid w:val="002E6420"/>
    <w:rsid w:val="002E7C17"/>
    <w:rsid w:val="002F00DB"/>
    <w:rsid w:val="002F0C6D"/>
    <w:rsid w:val="002F4D06"/>
    <w:rsid w:val="002F6636"/>
    <w:rsid w:val="00300B7A"/>
    <w:rsid w:val="003048A0"/>
    <w:rsid w:val="00304E07"/>
    <w:rsid w:val="003107A1"/>
    <w:rsid w:val="003122CA"/>
    <w:rsid w:val="00313740"/>
    <w:rsid w:val="003138E5"/>
    <w:rsid w:val="0031671C"/>
    <w:rsid w:val="003174CF"/>
    <w:rsid w:val="00317779"/>
    <w:rsid w:val="00322968"/>
    <w:rsid w:val="0032321D"/>
    <w:rsid w:val="00323954"/>
    <w:rsid w:val="0032442F"/>
    <w:rsid w:val="0032709D"/>
    <w:rsid w:val="00327640"/>
    <w:rsid w:val="003276A6"/>
    <w:rsid w:val="00327E17"/>
    <w:rsid w:val="0033024A"/>
    <w:rsid w:val="0033297B"/>
    <w:rsid w:val="00332B90"/>
    <w:rsid w:val="003345AA"/>
    <w:rsid w:val="00335986"/>
    <w:rsid w:val="00336DA0"/>
    <w:rsid w:val="00337D04"/>
    <w:rsid w:val="003407F4"/>
    <w:rsid w:val="003409F3"/>
    <w:rsid w:val="00340DFB"/>
    <w:rsid w:val="00341587"/>
    <w:rsid w:val="0035179E"/>
    <w:rsid w:val="003519EC"/>
    <w:rsid w:val="0035209C"/>
    <w:rsid w:val="00352EA1"/>
    <w:rsid w:val="003551E2"/>
    <w:rsid w:val="00355B14"/>
    <w:rsid w:val="003576B7"/>
    <w:rsid w:val="0036026E"/>
    <w:rsid w:val="0036068C"/>
    <w:rsid w:val="003624E7"/>
    <w:rsid w:val="003630A9"/>
    <w:rsid w:val="00363339"/>
    <w:rsid w:val="00363D31"/>
    <w:rsid w:val="003664E6"/>
    <w:rsid w:val="00370A20"/>
    <w:rsid w:val="003755A2"/>
    <w:rsid w:val="00380117"/>
    <w:rsid w:val="00381818"/>
    <w:rsid w:val="003845ED"/>
    <w:rsid w:val="003860E4"/>
    <w:rsid w:val="00386928"/>
    <w:rsid w:val="003878EA"/>
    <w:rsid w:val="00390AC2"/>
    <w:rsid w:val="003A1289"/>
    <w:rsid w:val="003A763C"/>
    <w:rsid w:val="003B00C8"/>
    <w:rsid w:val="003B0AC5"/>
    <w:rsid w:val="003B0BB7"/>
    <w:rsid w:val="003B0D3E"/>
    <w:rsid w:val="003B45CF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2CAE"/>
    <w:rsid w:val="003E4AED"/>
    <w:rsid w:val="003E7696"/>
    <w:rsid w:val="003E7CBF"/>
    <w:rsid w:val="003F10AB"/>
    <w:rsid w:val="003F3D74"/>
    <w:rsid w:val="003F550E"/>
    <w:rsid w:val="003F624A"/>
    <w:rsid w:val="003F6DB8"/>
    <w:rsid w:val="003F6F3F"/>
    <w:rsid w:val="00401250"/>
    <w:rsid w:val="00402FA7"/>
    <w:rsid w:val="0040387D"/>
    <w:rsid w:val="0040474E"/>
    <w:rsid w:val="00404B37"/>
    <w:rsid w:val="00405E63"/>
    <w:rsid w:val="004077D9"/>
    <w:rsid w:val="00410F71"/>
    <w:rsid w:val="00414696"/>
    <w:rsid w:val="0041595E"/>
    <w:rsid w:val="004164BF"/>
    <w:rsid w:val="00422781"/>
    <w:rsid w:val="00431E2A"/>
    <w:rsid w:val="00432753"/>
    <w:rsid w:val="00434EB4"/>
    <w:rsid w:val="00435733"/>
    <w:rsid w:val="0044320C"/>
    <w:rsid w:val="004451E7"/>
    <w:rsid w:val="00445257"/>
    <w:rsid w:val="00446FC8"/>
    <w:rsid w:val="00451E04"/>
    <w:rsid w:val="004526C3"/>
    <w:rsid w:val="00452750"/>
    <w:rsid w:val="0045423A"/>
    <w:rsid w:val="004546E5"/>
    <w:rsid w:val="00455CE1"/>
    <w:rsid w:val="00455DA7"/>
    <w:rsid w:val="00455F25"/>
    <w:rsid w:val="004563C6"/>
    <w:rsid w:val="0046018C"/>
    <w:rsid w:val="0046100B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0194"/>
    <w:rsid w:val="004827D8"/>
    <w:rsid w:val="00483E3A"/>
    <w:rsid w:val="00484BF9"/>
    <w:rsid w:val="0048599F"/>
    <w:rsid w:val="004860C1"/>
    <w:rsid w:val="00490AFE"/>
    <w:rsid w:val="00490C06"/>
    <w:rsid w:val="004925E9"/>
    <w:rsid w:val="00494C95"/>
    <w:rsid w:val="00495DF1"/>
    <w:rsid w:val="00496CFC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E6EC1"/>
    <w:rsid w:val="004F0C6B"/>
    <w:rsid w:val="004F1A40"/>
    <w:rsid w:val="004F2291"/>
    <w:rsid w:val="004F443E"/>
    <w:rsid w:val="004F45AD"/>
    <w:rsid w:val="004F67F6"/>
    <w:rsid w:val="004F76D1"/>
    <w:rsid w:val="004F7EF9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4EE"/>
    <w:rsid w:val="005378AA"/>
    <w:rsid w:val="005415E1"/>
    <w:rsid w:val="005423D7"/>
    <w:rsid w:val="00542C2E"/>
    <w:rsid w:val="0054684E"/>
    <w:rsid w:val="005474A0"/>
    <w:rsid w:val="00551ADD"/>
    <w:rsid w:val="00552CF5"/>
    <w:rsid w:val="00554409"/>
    <w:rsid w:val="005551D4"/>
    <w:rsid w:val="005558B6"/>
    <w:rsid w:val="00555A8D"/>
    <w:rsid w:val="00557046"/>
    <w:rsid w:val="00560498"/>
    <w:rsid w:val="00561665"/>
    <w:rsid w:val="005620D9"/>
    <w:rsid w:val="00562BBE"/>
    <w:rsid w:val="00570A87"/>
    <w:rsid w:val="00573BB2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5228"/>
    <w:rsid w:val="005A6ECF"/>
    <w:rsid w:val="005A7A1E"/>
    <w:rsid w:val="005B0421"/>
    <w:rsid w:val="005B0447"/>
    <w:rsid w:val="005B2F40"/>
    <w:rsid w:val="005B4C66"/>
    <w:rsid w:val="005B4D80"/>
    <w:rsid w:val="005B7BFD"/>
    <w:rsid w:val="005C016A"/>
    <w:rsid w:val="005C19F4"/>
    <w:rsid w:val="005C3191"/>
    <w:rsid w:val="005C411A"/>
    <w:rsid w:val="005C45F8"/>
    <w:rsid w:val="005C52C4"/>
    <w:rsid w:val="005C6457"/>
    <w:rsid w:val="005D2836"/>
    <w:rsid w:val="005D303E"/>
    <w:rsid w:val="005D4705"/>
    <w:rsid w:val="005D5129"/>
    <w:rsid w:val="005D73CB"/>
    <w:rsid w:val="005E0737"/>
    <w:rsid w:val="005E14AC"/>
    <w:rsid w:val="005E1611"/>
    <w:rsid w:val="005E60DA"/>
    <w:rsid w:val="005F3A96"/>
    <w:rsid w:val="005F53F8"/>
    <w:rsid w:val="005F577A"/>
    <w:rsid w:val="005F6577"/>
    <w:rsid w:val="005F76AC"/>
    <w:rsid w:val="006074C2"/>
    <w:rsid w:val="00615B0D"/>
    <w:rsid w:val="00616EBE"/>
    <w:rsid w:val="00622086"/>
    <w:rsid w:val="006227D7"/>
    <w:rsid w:val="00623330"/>
    <w:rsid w:val="006240D3"/>
    <w:rsid w:val="00630B82"/>
    <w:rsid w:val="0063439B"/>
    <w:rsid w:val="00636155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515"/>
    <w:rsid w:val="00654E7C"/>
    <w:rsid w:val="006557E7"/>
    <w:rsid w:val="00657282"/>
    <w:rsid w:val="006573A2"/>
    <w:rsid w:val="00660FC4"/>
    <w:rsid w:val="006618A4"/>
    <w:rsid w:val="0066588E"/>
    <w:rsid w:val="00670A05"/>
    <w:rsid w:val="00673074"/>
    <w:rsid w:val="00675281"/>
    <w:rsid w:val="006802D2"/>
    <w:rsid w:val="00681509"/>
    <w:rsid w:val="006866E9"/>
    <w:rsid w:val="006867FB"/>
    <w:rsid w:val="00687195"/>
    <w:rsid w:val="00687373"/>
    <w:rsid w:val="006904E1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3ABD"/>
    <w:rsid w:val="006B7B09"/>
    <w:rsid w:val="006C06C7"/>
    <w:rsid w:val="006C189C"/>
    <w:rsid w:val="006C1C31"/>
    <w:rsid w:val="006C1F5C"/>
    <w:rsid w:val="006C30ED"/>
    <w:rsid w:val="006C3651"/>
    <w:rsid w:val="006C7697"/>
    <w:rsid w:val="006C7CD6"/>
    <w:rsid w:val="006D031D"/>
    <w:rsid w:val="006D2FED"/>
    <w:rsid w:val="006D479D"/>
    <w:rsid w:val="006D60BE"/>
    <w:rsid w:val="006D74B4"/>
    <w:rsid w:val="006E0B0C"/>
    <w:rsid w:val="006E11CB"/>
    <w:rsid w:val="006E14DD"/>
    <w:rsid w:val="006E2D97"/>
    <w:rsid w:val="006E3633"/>
    <w:rsid w:val="006E5698"/>
    <w:rsid w:val="006E5ABA"/>
    <w:rsid w:val="006E64D2"/>
    <w:rsid w:val="006E67A3"/>
    <w:rsid w:val="006F02AE"/>
    <w:rsid w:val="006F2E3C"/>
    <w:rsid w:val="006F5E22"/>
    <w:rsid w:val="006F7D99"/>
    <w:rsid w:val="006F7DCC"/>
    <w:rsid w:val="00701629"/>
    <w:rsid w:val="00704132"/>
    <w:rsid w:val="007046E2"/>
    <w:rsid w:val="007047B0"/>
    <w:rsid w:val="00706D72"/>
    <w:rsid w:val="00707CE7"/>
    <w:rsid w:val="00710537"/>
    <w:rsid w:val="0071072C"/>
    <w:rsid w:val="00711D06"/>
    <w:rsid w:val="007123D9"/>
    <w:rsid w:val="00714724"/>
    <w:rsid w:val="00720A38"/>
    <w:rsid w:val="00720D82"/>
    <w:rsid w:val="007213B3"/>
    <w:rsid w:val="00722837"/>
    <w:rsid w:val="00727A2B"/>
    <w:rsid w:val="00735063"/>
    <w:rsid w:val="00736C4D"/>
    <w:rsid w:val="00740AA8"/>
    <w:rsid w:val="00741F0C"/>
    <w:rsid w:val="00742300"/>
    <w:rsid w:val="0074512C"/>
    <w:rsid w:val="00746031"/>
    <w:rsid w:val="007502FB"/>
    <w:rsid w:val="0075174E"/>
    <w:rsid w:val="00753F7B"/>
    <w:rsid w:val="00760C8B"/>
    <w:rsid w:val="0076132C"/>
    <w:rsid w:val="00765502"/>
    <w:rsid w:val="00765D9A"/>
    <w:rsid w:val="0076623E"/>
    <w:rsid w:val="00766328"/>
    <w:rsid w:val="00766A51"/>
    <w:rsid w:val="00770B08"/>
    <w:rsid w:val="00770BFD"/>
    <w:rsid w:val="0077122C"/>
    <w:rsid w:val="00771D5E"/>
    <w:rsid w:val="00777A3A"/>
    <w:rsid w:val="00780DBA"/>
    <w:rsid w:val="00781754"/>
    <w:rsid w:val="007820A8"/>
    <w:rsid w:val="0078355A"/>
    <w:rsid w:val="00784247"/>
    <w:rsid w:val="007877B6"/>
    <w:rsid w:val="00790620"/>
    <w:rsid w:val="00792E11"/>
    <w:rsid w:val="007940F7"/>
    <w:rsid w:val="007949C3"/>
    <w:rsid w:val="00796565"/>
    <w:rsid w:val="007970A7"/>
    <w:rsid w:val="0079719F"/>
    <w:rsid w:val="00797D6E"/>
    <w:rsid w:val="007A0D91"/>
    <w:rsid w:val="007A151C"/>
    <w:rsid w:val="007A43AE"/>
    <w:rsid w:val="007A4943"/>
    <w:rsid w:val="007A4DF3"/>
    <w:rsid w:val="007A69B1"/>
    <w:rsid w:val="007A78DF"/>
    <w:rsid w:val="007B0C17"/>
    <w:rsid w:val="007B2157"/>
    <w:rsid w:val="007B2600"/>
    <w:rsid w:val="007B64BB"/>
    <w:rsid w:val="007B72EA"/>
    <w:rsid w:val="007C10B4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E12D2"/>
    <w:rsid w:val="007E1414"/>
    <w:rsid w:val="007E2002"/>
    <w:rsid w:val="007E5B67"/>
    <w:rsid w:val="007E7F33"/>
    <w:rsid w:val="007F0C93"/>
    <w:rsid w:val="007F259D"/>
    <w:rsid w:val="007F3729"/>
    <w:rsid w:val="007F453B"/>
    <w:rsid w:val="007F52A1"/>
    <w:rsid w:val="007F5488"/>
    <w:rsid w:val="007F5ABF"/>
    <w:rsid w:val="007F641B"/>
    <w:rsid w:val="007F7580"/>
    <w:rsid w:val="00800CE0"/>
    <w:rsid w:val="00802EB5"/>
    <w:rsid w:val="00804D29"/>
    <w:rsid w:val="008056CA"/>
    <w:rsid w:val="008060B3"/>
    <w:rsid w:val="008062E9"/>
    <w:rsid w:val="00806725"/>
    <w:rsid w:val="008071CE"/>
    <w:rsid w:val="00811CF6"/>
    <w:rsid w:val="00815F19"/>
    <w:rsid w:val="00820742"/>
    <w:rsid w:val="00821895"/>
    <w:rsid w:val="0082598A"/>
    <w:rsid w:val="0083284C"/>
    <w:rsid w:val="00832EEC"/>
    <w:rsid w:val="008332E7"/>
    <w:rsid w:val="00833397"/>
    <w:rsid w:val="00833C15"/>
    <w:rsid w:val="00833E26"/>
    <w:rsid w:val="008413CF"/>
    <w:rsid w:val="00841955"/>
    <w:rsid w:val="00843D1C"/>
    <w:rsid w:val="00844775"/>
    <w:rsid w:val="00844C2F"/>
    <w:rsid w:val="00846FB5"/>
    <w:rsid w:val="008543AD"/>
    <w:rsid w:val="00855BB9"/>
    <w:rsid w:val="00855EC1"/>
    <w:rsid w:val="008571C8"/>
    <w:rsid w:val="00857483"/>
    <w:rsid w:val="0086076F"/>
    <w:rsid w:val="00862025"/>
    <w:rsid w:val="008630CC"/>
    <w:rsid w:val="008653A4"/>
    <w:rsid w:val="008704D3"/>
    <w:rsid w:val="00871B8E"/>
    <w:rsid w:val="00871CA1"/>
    <w:rsid w:val="00872ACF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2107"/>
    <w:rsid w:val="008921B3"/>
    <w:rsid w:val="00892669"/>
    <w:rsid w:val="00893623"/>
    <w:rsid w:val="00896A6D"/>
    <w:rsid w:val="00896B8B"/>
    <w:rsid w:val="008A0BF9"/>
    <w:rsid w:val="008A1282"/>
    <w:rsid w:val="008A2AED"/>
    <w:rsid w:val="008A2F2F"/>
    <w:rsid w:val="008A3029"/>
    <w:rsid w:val="008A3FF0"/>
    <w:rsid w:val="008A7ADA"/>
    <w:rsid w:val="008B02EB"/>
    <w:rsid w:val="008B25E6"/>
    <w:rsid w:val="008B2D75"/>
    <w:rsid w:val="008B35BF"/>
    <w:rsid w:val="008B3D12"/>
    <w:rsid w:val="008B4D35"/>
    <w:rsid w:val="008B55BC"/>
    <w:rsid w:val="008B58E5"/>
    <w:rsid w:val="008B7137"/>
    <w:rsid w:val="008C118C"/>
    <w:rsid w:val="008C2BA1"/>
    <w:rsid w:val="008C3AE1"/>
    <w:rsid w:val="008C3C9C"/>
    <w:rsid w:val="008C6A57"/>
    <w:rsid w:val="008D2240"/>
    <w:rsid w:val="008D269D"/>
    <w:rsid w:val="008D49D7"/>
    <w:rsid w:val="008D594C"/>
    <w:rsid w:val="008E0EDC"/>
    <w:rsid w:val="008E309A"/>
    <w:rsid w:val="008E6B46"/>
    <w:rsid w:val="008F14B7"/>
    <w:rsid w:val="008F2405"/>
    <w:rsid w:val="008F2C0D"/>
    <w:rsid w:val="008F3AA6"/>
    <w:rsid w:val="008F68E0"/>
    <w:rsid w:val="008F74E5"/>
    <w:rsid w:val="00902355"/>
    <w:rsid w:val="0090460D"/>
    <w:rsid w:val="00910A65"/>
    <w:rsid w:val="009110CE"/>
    <w:rsid w:val="00913EE0"/>
    <w:rsid w:val="0091460E"/>
    <w:rsid w:val="0091654F"/>
    <w:rsid w:val="00916C39"/>
    <w:rsid w:val="00917086"/>
    <w:rsid w:val="00920063"/>
    <w:rsid w:val="0092403D"/>
    <w:rsid w:val="00924FDD"/>
    <w:rsid w:val="00925D63"/>
    <w:rsid w:val="00926F21"/>
    <w:rsid w:val="00927FD8"/>
    <w:rsid w:val="009318C8"/>
    <w:rsid w:val="00933A96"/>
    <w:rsid w:val="009354D1"/>
    <w:rsid w:val="00936B1F"/>
    <w:rsid w:val="009427AE"/>
    <w:rsid w:val="00944AA2"/>
    <w:rsid w:val="00944E40"/>
    <w:rsid w:val="00945AAC"/>
    <w:rsid w:val="00946D3A"/>
    <w:rsid w:val="009474A1"/>
    <w:rsid w:val="009479DD"/>
    <w:rsid w:val="00952ACF"/>
    <w:rsid w:val="0095455A"/>
    <w:rsid w:val="00955D29"/>
    <w:rsid w:val="00956A73"/>
    <w:rsid w:val="00956E95"/>
    <w:rsid w:val="00960CEF"/>
    <w:rsid w:val="00961A39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EFD"/>
    <w:rsid w:val="00984A50"/>
    <w:rsid w:val="00984AEB"/>
    <w:rsid w:val="0098765A"/>
    <w:rsid w:val="00990F14"/>
    <w:rsid w:val="00990FD5"/>
    <w:rsid w:val="00997E85"/>
    <w:rsid w:val="009A1CD1"/>
    <w:rsid w:val="009A5B77"/>
    <w:rsid w:val="009A6AAC"/>
    <w:rsid w:val="009A78BE"/>
    <w:rsid w:val="009B0EBA"/>
    <w:rsid w:val="009B35F0"/>
    <w:rsid w:val="009B3BB6"/>
    <w:rsid w:val="009B5066"/>
    <w:rsid w:val="009B600C"/>
    <w:rsid w:val="009C1444"/>
    <w:rsid w:val="009C3A5F"/>
    <w:rsid w:val="009C5CEE"/>
    <w:rsid w:val="009D0105"/>
    <w:rsid w:val="009D0439"/>
    <w:rsid w:val="009D0553"/>
    <w:rsid w:val="009D32EE"/>
    <w:rsid w:val="009D4A0F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F22B3"/>
    <w:rsid w:val="009F276C"/>
    <w:rsid w:val="009F58A0"/>
    <w:rsid w:val="00A04BB7"/>
    <w:rsid w:val="00A06101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276"/>
    <w:rsid w:val="00A50996"/>
    <w:rsid w:val="00A51BD9"/>
    <w:rsid w:val="00A52188"/>
    <w:rsid w:val="00A523E5"/>
    <w:rsid w:val="00A540B9"/>
    <w:rsid w:val="00A55385"/>
    <w:rsid w:val="00A56949"/>
    <w:rsid w:val="00A57569"/>
    <w:rsid w:val="00A6087F"/>
    <w:rsid w:val="00A64730"/>
    <w:rsid w:val="00A66475"/>
    <w:rsid w:val="00A66B6B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2F38"/>
    <w:rsid w:val="00A83833"/>
    <w:rsid w:val="00A841F3"/>
    <w:rsid w:val="00A8453B"/>
    <w:rsid w:val="00A85CD6"/>
    <w:rsid w:val="00A928EF"/>
    <w:rsid w:val="00A9424E"/>
    <w:rsid w:val="00A946DE"/>
    <w:rsid w:val="00A95A24"/>
    <w:rsid w:val="00A977AE"/>
    <w:rsid w:val="00AA47DA"/>
    <w:rsid w:val="00AA55FE"/>
    <w:rsid w:val="00AB1C0E"/>
    <w:rsid w:val="00AB2626"/>
    <w:rsid w:val="00AB36BD"/>
    <w:rsid w:val="00AB5D04"/>
    <w:rsid w:val="00AB7843"/>
    <w:rsid w:val="00AC0C67"/>
    <w:rsid w:val="00AC16F7"/>
    <w:rsid w:val="00AC319C"/>
    <w:rsid w:val="00AC543E"/>
    <w:rsid w:val="00AC57E5"/>
    <w:rsid w:val="00AC6D17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460D"/>
    <w:rsid w:val="00AE5027"/>
    <w:rsid w:val="00AE5406"/>
    <w:rsid w:val="00AE55A2"/>
    <w:rsid w:val="00AE6793"/>
    <w:rsid w:val="00AE68B4"/>
    <w:rsid w:val="00AF239A"/>
    <w:rsid w:val="00AF4B71"/>
    <w:rsid w:val="00AF7E16"/>
    <w:rsid w:val="00B011BA"/>
    <w:rsid w:val="00B01FAC"/>
    <w:rsid w:val="00B05313"/>
    <w:rsid w:val="00B05AED"/>
    <w:rsid w:val="00B05FB9"/>
    <w:rsid w:val="00B07B83"/>
    <w:rsid w:val="00B110B5"/>
    <w:rsid w:val="00B11A0A"/>
    <w:rsid w:val="00B11DAD"/>
    <w:rsid w:val="00B22021"/>
    <w:rsid w:val="00B221EC"/>
    <w:rsid w:val="00B23D76"/>
    <w:rsid w:val="00B24B3A"/>
    <w:rsid w:val="00B27E06"/>
    <w:rsid w:val="00B30A01"/>
    <w:rsid w:val="00B32D3E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0F87"/>
    <w:rsid w:val="00B52A27"/>
    <w:rsid w:val="00B552FF"/>
    <w:rsid w:val="00B60607"/>
    <w:rsid w:val="00B60957"/>
    <w:rsid w:val="00B60B0A"/>
    <w:rsid w:val="00B620D5"/>
    <w:rsid w:val="00B6471C"/>
    <w:rsid w:val="00B665EB"/>
    <w:rsid w:val="00B66E7F"/>
    <w:rsid w:val="00B72B5E"/>
    <w:rsid w:val="00B73B71"/>
    <w:rsid w:val="00B73D65"/>
    <w:rsid w:val="00B749BD"/>
    <w:rsid w:val="00B753BF"/>
    <w:rsid w:val="00B766C0"/>
    <w:rsid w:val="00B76EC3"/>
    <w:rsid w:val="00B77229"/>
    <w:rsid w:val="00B775FE"/>
    <w:rsid w:val="00B8421F"/>
    <w:rsid w:val="00B860A3"/>
    <w:rsid w:val="00B907B6"/>
    <w:rsid w:val="00B9377C"/>
    <w:rsid w:val="00B946B4"/>
    <w:rsid w:val="00BA5509"/>
    <w:rsid w:val="00BA6928"/>
    <w:rsid w:val="00BA70BB"/>
    <w:rsid w:val="00BA7AE5"/>
    <w:rsid w:val="00BB07CF"/>
    <w:rsid w:val="00BB2B45"/>
    <w:rsid w:val="00BB3818"/>
    <w:rsid w:val="00BB7569"/>
    <w:rsid w:val="00BB7A28"/>
    <w:rsid w:val="00BB7D0C"/>
    <w:rsid w:val="00BC0B16"/>
    <w:rsid w:val="00BC25D7"/>
    <w:rsid w:val="00BC47F0"/>
    <w:rsid w:val="00BC5380"/>
    <w:rsid w:val="00BC7CA1"/>
    <w:rsid w:val="00BD029D"/>
    <w:rsid w:val="00BD08C9"/>
    <w:rsid w:val="00BD0CFE"/>
    <w:rsid w:val="00BD1EB3"/>
    <w:rsid w:val="00BD417B"/>
    <w:rsid w:val="00BD4616"/>
    <w:rsid w:val="00BE1328"/>
    <w:rsid w:val="00BE3C52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06DAE"/>
    <w:rsid w:val="00C10F1E"/>
    <w:rsid w:val="00C1215C"/>
    <w:rsid w:val="00C124EB"/>
    <w:rsid w:val="00C13FC5"/>
    <w:rsid w:val="00C14772"/>
    <w:rsid w:val="00C179A1"/>
    <w:rsid w:val="00C20E91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370C3"/>
    <w:rsid w:val="00C433A7"/>
    <w:rsid w:val="00C44D49"/>
    <w:rsid w:val="00C46866"/>
    <w:rsid w:val="00C477FC"/>
    <w:rsid w:val="00C5028E"/>
    <w:rsid w:val="00C5038B"/>
    <w:rsid w:val="00C50D93"/>
    <w:rsid w:val="00C511AC"/>
    <w:rsid w:val="00C51C6A"/>
    <w:rsid w:val="00C51DF7"/>
    <w:rsid w:val="00C542FF"/>
    <w:rsid w:val="00C549AA"/>
    <w:rsid w:val="00C55F58"/>
    <w:rsid w:val="00C56724"/>
    <w:rsid w:val="00C573FB"/>
    <w:rsid w:val="00C60E19"/>
    <w:rsid w:val="00C61D0E"/>
    <w:rsid w:val="00C6260E"/>
    <w:rsid w:val="00C6395A"/>
    <w:rsid w:val="00C64823"/>
    <w:rsid w:val="00C64848"/>
    <w:rsid w:val="00C65044"/>
    <w:rsid w:val="00C66AE2"/>
    <w:rsid w:val="00C66BA5"/>
    <w:rsid w:val="00C700C2"/>
    <w:rsid w:val="00C705D4"/>
    <w:rsid w:val="00C709A8"/>
    <w:rsid w:val="00C70F82"/>
    <w:rsid w:val="00C77263"/>
    <w:rsid w:val="00C86DC4"/>
    <w:rsid w:val="00C95C1A"/>
    <w:rsid w:val="00C97FB2"/>
    <w:rsid w:val="00CA0108"/>
    <w:rsid w:val="00CA3AE2"/>
    <w:rsid w:val="00CB07A7"/>
    <w:rsid w:val="00CB20C9"/>
    <w:rsid w:val="00CB35FB"/>
    <w:rsid w:val="00CB43E5"/>
    <w:rsid w:val="00CB498B"/>
    <w:rsid w:val="00CB7E22"/>
    <w:rsid w:val="00CC1AC3"/>
    <w:rsid w:val="00CC2779"/>
    <w:rsid w:val="00CD2930"/>
    <w:rsid w:val="00CD365E"/>
    <w:rsid w:val="00CD3F98"/>
    <w:rsid w:val="00CD6160"/>
    <w:rsid w:val="00CD7090"/>
    <w:rsid w:val="00CD77FD"/>
    <w:rsid w:val="00CE0EB5"/>
    <w:rsid w:val="00CE713F"/>
    <w:rsid w:val="00CE7269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2A15"/>
    <w:rsid w:val="00D0334B"/>
    <w:rsid w:val="00D03513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686"/>
    <w:rsid w:val="00D323FF"/>
    <w:rsid w:val="00D34263"/>
    <w:rsid w:val="00D34B8E"/>
    <w:rsid w:val="00D34E23"/>
    <w:rsid w:val="00D3613D"/>
    <w:rsid w:val="00D37422"/>
    <w:rsid w:val="00D4369C"/>
    <w:rsid w:val="00D51461"/>
    <w:rsid w:val="00D52565"/>
    <w:rsid w:val="00D54797"/>
    <w:rsid w:val="00D6171D"/>
    <w:rsid w:val="00D61DFD"/>
    <w:rsid w:val="00D63375"/>
    <w:rsid w:val="00D64583"/>
    <w:rsid w:val="00D64832"/>
    <w:rsid w:val="00D64DC5"/>
    <w:rsid w:val="00D65FE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4A07"/>
    <w:rsid w:val="00D863D1"/>
    <w:rsid w:val="00D87F67"/>
    <w:rsid w:val="00D90344"/>
    <w:rsid w:val="00D91125"/>
    <w:rsid w:val="00D92F65"/>
    <w:rsid w:val="00DA14A0"/>
    <w:rsid w:val="00DA2835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C34"/>
    <w:rsid w:val="00DB78F1"/>
    <w:rsid w:val="00DC0833"/>
    <w:rsid w:val="00DC0E87"/>
    <w:rsid w:val="00DC1A45"/>
    <w:rsid w:val="00DC3DB3"/>
    <w:rsid w:val="00DC4D51"/>
    <w:rsid w:val="00DC5113"/>
    <w:rsid w:val="00DC54EE"/>
    <w:rsid w:val="00DD0226"/>
    <w:rsid w:val="00DD1080"/>
    <w:rsid w:val="00DD10FC"/>
    <w:rsid w:val="00DD1AB0"/>
    <w:rsid w:val="00DD1E4F"/>
    <w:rsid w:val="00DD1F78"/>
    <w:rsid w:val="00DD5BA8"/>
    <w:rsid w:val="00DD6BFE"/>
    <w:rsid w:val="00DD6C73"/>
    <w:rsid w:val="00DD7AC9"/>
    <w:rsid w:val="00DE3676"/>
    <w:rsid w:val="00DE419E"/>
    <w:rsid w:val="00DE4A65"/>
    <w:rsid w:val="00DE6258"/>
    <w:rsid w:val="00DE7970"/>
    <w:rsid w:val="00DF0C57"/>
    <w:rsid w:val="00DF159B"/>
    <w:rsid w:val="00DF1D75"/>
    <w:rsid w:val="00DF1DC1"/>
    <w:rsid w:val="00DF301F"/>
    <w:rsid w:val="00DF36A2"/>
    <w:rsid w:val="00DF522C"/>
    <w:rsid w:val="00DF5CB7"/>
    <w:rsid w:val="00DF7EF8"/>
    <w:rsid w:val="00E028CD"/>
    <w:rsid w:val="00E02F06"/>
    <w:rsid w:val="00E03382"/>
    <w:rsid w:val="00E03867"/>
    <w:rsid w:val="00E03EA0"/>
    <w:rsid w:val="00E05CCA"/>
    <w:rsid w:val="00E068E7"/>
    <w:rsid w:val="00E12462"/>
    <w:rsid w:val="00E135B9"/>
    <w:rsid w:val="00E17200"/>
    <w:rsid w:val="00E175D9"/>
    <w:rsid w:val="00E20304"/>
    <w:rsid w:val="00E21FFF"/>
    <w:rsid w:val="00E23CF7"/>
    <w:rsid w:val="00E26766"/>
    <w:rsid w:val="00E312CB"/>
    <w:rsid w:val="00E3431D"/>
    <w:rsid w:val="00E35A1C"/>
    <w:rsid w:val="00E41076"/>
    <w:rsid w:val="00E4305A"/>
    <w:rsid w:val="00E45480"/>
    <w:rsid w:val="00E5048A"/>
    <w:rsid w:val="00E50884"/>
    <w:rsid w:val="00E54780"/>
    <w:rsid w:val="00E54992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69F1"/>
    <w:rsid w:val="00E72C49"/>
    <w:rsid w:val="00E75EDE"/>
    <w:rsid w:val="00E773BD"/>
    <w:rsid w:val="00E8140A"/>
    <w:rsid w:val="00E84D6C"/>
    <w:rsid w:val="00E85E0A"/>
    <w:rsid w:val="00E85E0C"/>
    <w:rsid w:val="00E87862"/>
    <w:rsid w:val="00E900FF"/>
    <w:rsid w:val="00E93AAA"/>
    <w:rsid w:val="00E97C34"/>
    <w:rsid w:val="00EA05C8"/>
    <w:rsid w:val="00EA1845"/>
    <w:rsid w:val="00EA1FD0"/>
    <w:rsid w:val="00EA32D0"/>
    <w:rsid w:val="00EA638A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3DB9"/>
    <w:rsid w:val="00ED48C2"/>
    <w:rsid w:val="00ED4F58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71A5"/>
    <w:rsid w:val="00F37238"/>
    <w:rsid w:val="00F402DE"/>
    <w:rsid w:val="00F41BA5"/>
    <w:rsid w:val="00F44232"/>
    <w:rsid w:val="00F44E5F"/>
    <w:rsid w:val="00F4772B"/>
    <w:rsid w:val="00F52EF0"/>
    <w:rsid w:val="00F53DEA"/>
    <w:rsid w:val="00F55480"/>
    <w:rsid w:val="00F56FC3"/>
    <w:rsid w:val="00F57AF8"/>
    <w:rsid w:val="00F60875"/>
    <w:rsid w:val="00F60ACD"/>
    <w:rsid w:val="00F6247B"/>
    <w:rsid w:val="00F63C8C"/>
    <w:rsid w:val="00F652C5"/>
    <w:rsid w:val="00F76A53"/>
    <w:rsid w:val="00F7769F"/>
    <w:rsid w:val="00F808E8"/>
    <w:rsid w:val="00F825D2"/>
    <w:rsid w:val="00F87B18"/>
    <w:rsid w:val="00F92C8A"/>
    <w:rsid w:val="00F93306"/>
    <w:rsid w:val="00F94972"/>
    <w:rsid w:val="00F94CF7"/>
    <w:rsid w:val="00F96F9E"/>
    <w:rsid w:val="00F97294"/>
    <w:rsid w:val="00FA047E"/>
    <w:rsid w:val="00FA0E98"/>
    <w:rsid w:val="00FA22DB"/>
    <w:rsid w:val="00FA29B0"/>
    <w:rsid w:val="00FA3025"/>
    <w:rsid w:val="00FA421C"/>
    <w:rsid w:val="00FB033E"/>
    <w:rsid w:val="00FB0DC4"/>
    <w:rsid w:val="00FB11EC"/>
    <w:rsid w:val="00FB2342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2D42"/>
    <w:rsid w:val="00FD37E4"/>
    <w:rsid w:val="00FD41E0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6A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0A3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E6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character" w:styleId="Kommentarzeichen">
    <w:name w:val="annotation reference"/>
    <w:rsid w:val="00B50F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0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F87"/>
  </w:style>
  <w:style w:type="paragraph" w:styleId="Kommentarthema">
    <w:name w:val="annotation subject"/>
    <w:basedOn w:val="Kommentartext"/>
    <w:next w:val="Kommentartext"/>
    <w:link w:val="KommentarthemaZchn"/>
    <w:rsid w:val="00B50F87"/>
    <w:rPr>
      <w:b/>
      <w:bCs/>
    </w:rPr>
  </w:style>
  <w:style w:type="character" w:customStyle="1" w:styleId="KommentarthemaZchn">
    <w:name w:val="Kommentarthema Zchn"/>
    <w:link w:val="Kommentarthema"/>
    <w:rsid w:val="00B50F87"/>
    <w:rPr>
      <w:b/>
      <w:bCs/>
    </w:rPr>
  </w:style>
  <w:style w:type="paragraph" w:styleId="Listenabsatz">
    <w:name w:val="List Paragraph"/>
    <w:basedOn w:val="Standard"/>
    <w:uiPriority w:val="34"/>
    <w:qFormat/>
    <w:rsid w:val="009318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5D2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D2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A62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6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2">
    <w:name w:val="Body Text 2"/>
    <w:basedOn w:val="Standard"/>
    <w:link w:val="Textkrper2Zchn"/>
    <w:uiPriority w:val="99"/>
    <w:unhideWhenUsed/>
    <w:rsid w:val="00135A99"/>
    <w:pPr>
      <w:suppressAutoHyphens/>
      <w:spacing w:after="120" w:line="480" w:lineRule="auto"/>
    </w:pPr>
    <w:rPr>
      <w:rFonts w:ascii="Cambria" w:eastAsia="Droid Sans Fallback" w:hAnsi="Cambria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35A99"/>
    <w:rPr>
      <w:rFonts w:ascii="Cambria" w:eastAsia="Droid Sans Fallback" w:hAnsi="Cambria"/>
      <w:sz w:val="24"/>
      <w:szCs w:val="24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C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2</Pages>
  <Words>544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2021-05-27T18:06:00Z</dcterms:created>
  <dcterms:modified xsi:type="dcterms:W3CDTF">2021-05-31T09:58:00Z</dcterms:modified>
</cp:coreProperties>
</file>