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01E" w14:textId="72FAF48D" w:rsidR="00366D3F" w:rsidRDefault="00074F5B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9BACC" wp14:editId="1346BCAE">
                <wp:simplePos x="0" y="0"/>
                <wp:positionH relativeFrom="column">
                  <wp:posOffset>-85090</wp:posOffset>
                </wp:positionH>
                <wp:positionV relativeFrom="paragraph">
                  <wp:posOffset>-149859</wp:posOffset>
                </wp:positionV>
                <wp:extent cx="27432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511E" w14:textId="2F65B9A5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6C8FBBF7" w14:textId="612AE871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6241EAD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B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-11.8pt;width:3in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" filled="f" stroked="f">
                <v:textbox>
                  <w:txbxContent>
                    <w:p w14:paraId="71A5511E" w14:textId="2F65B9A5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6C8FBBF7" w14:textId="612AE871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6241EAD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ADD">
        <w:rPr>
          <w:noProof/>
        </w:rPr>
        <w:drawing>
          <wp:anchor distT="0" distB="0" distL="114300" distR="114300" simplePos="0" relativeHeight="251658240" behindDoc="0" locked="0" layoutInCell="1" allowOverlap="1" wp14:anchorId="6FAE9C6B" wp14:editId="2D316B96">
            <wp:simplePos x="0" y="0"/>
            <wp:positionH relativeFrom="margin">
              <wp:posOffset>4991735</wp:posOffset>
            </wp:positionH>
            <wp:positionV relativeFrom="paragraph">
              <wp:posOffset>-321310</wp:posOffset>
            </wp:positionV>
            <wp:extent cx="1044000" cy="1008000"/>
            <wp:effectExtent l="0" t="0" r="381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2A472" w14:textId="77777777" w:rsidR="000A3413" w:rsidRDefault="000A3413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61D65DCE" w14:textId="20C1C351" w:rsidR="00045672" w:rsidRDefault="00045672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446EBD09" w14:textId="77777777" w:rsidR="00C95095" w:rsidRDefault="00C95095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bookmarkEnd w:id="0"/>
    <w:p w14:paraId="413867BF" w14:textId="16EC3BB1" w:rsidR="00724474" w:rsidRPr="003E7549" w:rsidRDefault="00724474" w:rsidP="00724474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="00794EE1"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NEU am Markt: </w:t>
      </w:r>
      <w:r w:rsidR="00755F22"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B</w:t>
      </w:r>
      <w:r w:rsidR="00DF6DB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io-</w:t>
      </w:r>
      <w:r w:rsidR="00794EE1"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Kindertee</w:t>
      </w:r>
      <w:r w:rsidR="001F6FCB"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s</w:t>
      </w:r>
      <w:r w:rsidR="00794EE1"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von T</w:t>
      </w:r>
      <w:r w:rsidR="007A6C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EEKANNE</w:t>
      </w:r>
    </w:p>
    <w:p w14:paraId="2659835F" w14:textId="2C7EEDA7" w:rsidR="00755F22" w:rsidRPr="004C098A" w:rsidRDefault="00755F22" w:rsidP="00755F22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="00983B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Lernen mit den Nachhaltigkeitshelden</w:t>
      </w:r>
      <w:r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„B</w:t>
      </w:r>
      <w:r w:rsidR="00DF6DB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ibo</w:t>
      </w:r>
      <w:r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Beere“ und „E</w:t>
      </w:r>
      <w:r w:rsidR="00DF6DB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lla </w:t>
      </w:r>
      <w:proofErr w:type="spellStart"/>
      <w:r w:rsidR="00DF6DB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Orangella</w:t>
      </w:r>
      <w:proofErr w:type="spellEnd"/>
      <w:r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“</w:t>
      </w:r>
    </w:p>
    <w:p w14:paraId="743C1A50" w14:textId="260ECCD6" w:rsidR="000A3413" w:rsidRDefault="00755F22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Köstlicher Trinkspaß</w:t>
      </w:r>
      <w:r w:rsidR="004B630F"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in zwei fruchtigen Sorten</w:t>
      </w:r>
      <w:r w:rsidRPr="004C09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für kleine Genieße</w:t>
      </w:r>
      <w:r w:rsidR="00074F5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r</w:t>
      </w:r>
      <w:r w:rsidR="0040067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Innen</w:t>
      </w:r>
    </w:p>
    <w:p w14:paraId="0A02F73A" w14:textId="77777777" w:rsidR="000A3413" w:rsidRDefault="000A3413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148F3726" w14:textId="77777777" w:rsidR="00DF7E93" w:rsidRDefault="00DF7E93" w:rsidP="0072447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D47B166" w14:textId="48FB3723" w:rsidR="00D636F3" w:rsidRPr="00C50263" w:rsidRDefault="003810EB" w:rsidP="00515551">
      <w:pPr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 w:rsidRPr="00F96830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Durstlöscher mit </w:t>
      </w:r>
      <w:r w:rsidRPr="00D8705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Lerneffekt</w:t>
      </w:r>
      <w:r w:rsidR="00C50263" w:rsidRPr="00C5026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:</w:t>
      </w:r>
    </w:p>
    <w:p w14:paraId="0C85EE2C" w14:textId="36B81BE6" w:rsidR="003C54EB" w:rsidRPr="004C098A" w:rsidRDefault="00D636F3" w:rsidP="00C50263">
      <w:pPr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 w:rsidRPr="00C5026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Die neue</w:t>
      </w:r>
      <w:r w:rsidR="00755F22" w:rsidRPr="00C5026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n</w:t>
      </w:r>
      <w:r w:rsidRPr="00C5026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755F22" w:rsidRPr="00C5026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B</w:t>
      </w:r>
      <w:r w:rsidR="00DF6DB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io-</w:t>
      </w:r>
      <w:r w:rsidRPr="00C5026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Kindertees von TEEKANNE </w:t>
      </w:r>
    </w:p>
    <w:p w14:paraId="3A2C94A3" w14:textId="77777777" w:rsidR="003C54EB" w:rsidRPr="004C098A" w:rsidRDefault="003C54EB" w:rsidP="003C54EB">
      <w:pPr>
        <w:jc w:val="center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6F52F2EF" w14:textId="27F23D30" w:rsidR="003C54EB" w:rsidRDefault="003C54EB" w:rsidP="00A1727A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Kinder von gesunden Lebensmitteln zu überzeugen</w:t>
      </w:r>
      <w:r w:rsidR="000A341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,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ist</w:t>
      </w:r>
      <w:r w:rsidR="002940A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manchmal ganz schön schwierig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2940A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Leichter geht’s m</w:t>
      </w:r>
      <w:r w:rsidR="00F968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it 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den neuen B</w:t>
      </w:r>
      <w:r w:rsidR="008C29F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io-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Kindertees von TEEKANNE</w:t>
      </w:r>
      <w:r w:rsidR="00A172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,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</w:t>
      </w:r>
      <w:r w:rsidR="00A172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 </w:t>
      </w:r>
      <w:r w:rsidR="00DF620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da kommt nicht nur der </w:t>
      </w:r>
      <w:r w:rsidR="00DF6DB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Geschmack</w:t>
      </w:r>
      <w:r w:rsidR="00DF620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, sondern auch der </w:t>
      </w:r>
      <w:r w:rsidR="00DF6DB3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Spaß</w:t>
      </w:r>
      <w:r w:rsidR="00DF620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nicht zu kurz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074F5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Und g</w:t>
      </w:r>
      <w:r w:rsidR="00DF620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anz nebenbei lernen </w:t>
      </w:r>
      <w:r w:rsidR="00A053C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di</w:t>
      </w:r>
      <w:r w:rsidR="00DF620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 </w:t>
      </w:r>
      <w:r w:rsidR="00F968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Kids von den beiden Nachhaltigkeitshelden „Bibo Beere“ und „Ella </w:t>
      </w:r>
      <w:proofErr w:type="spellStart"/>
      <w:r w:rsidR="00F968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Orangella</w:t>
      </w:r>
      <w:proofErr w:type="spellEnd"/>
      <w:r w:rsidR="00F968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“ </w:t>
      </w:r>
      <w:r w:rsidR="00DF620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auf spielerische</w:t>
      </w:r>
      <w:r w:rsidR="002940A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Art</w:t>
      </w:r>
      <w:r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074F5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wie </w:t>
      </w:r>
      <w:r w:rsidR="00F968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man </w:t>
      </w:r>
      <w:r w:rsidR="002940A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 </w:t>
      </w:r>
      <w:r w:rsidR="00074F5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Umwelt </w:t>
      </w:r>
      <w:r w:rsidR="00A053CA" w:rsidRPr="00074F5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schon</w:t>
      </w:r>
      <w:r w:rsidR="00F9683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</w:t>
      </w:r>
      <w:r w:rsidRPr="00074F5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="00D06833" w:rsidRPr="004C09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452A1625" w14:textId="77777777" w:rsidR="00A1727A" w:rsidRPr="00A1727A" w:rsidRDefault="00A1727A" w:rsidP="00A1727A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C4BD812" w14:textId="3B42A20A" w:rsidR="004B630F" w:rsidRDefault="00045672" w:rsidP="004C098A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 ist nie zu früh für gute Angewohnheiten! </w:t>
      </w:r>
      <w:r w:rsidR="00D506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Kinder </w:t>
      </w:r>
      <w:r w:rsidR="002940A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sollten daher </w:t>
      </w:r>
      <w:r w:rsidR="000E44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möglichst bald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lernen, </w:t>
      </w:r>
      <w:r w:rsidR="00D50691">
        <w:rPr>
          <w:rFonts w:ascii="Arial" w:hAnsi="Arial" w:cs="Arial"/>
          <w:color w:val="222222"/>
          <w:sz w:val="22"/>
          <w:szCs w:val="22"/>
          <w:shd w:val="clear" w:color="auto" w:fill="FFFFFF"/>
        </w:rPr>
        <w:t>genug zu trinken</w:t>
      </w:r>
      <w:r w:rsidR="00735898">
        <w:rPr>
          <w:rFonts w:ascii="Arial" w:hAnsi="Arial" w:cs="Arial"/>
          <w:color w:val="222222"/>
          <w:sz w:val="22"/>
          <w:szCs w:val="22"/>
          <w:shd w:val="clear" w:color="auto" w:fill="FFFFFF"/>
        </w:rPr>
        <w:t>. Denn eine</w:t>
      </w:r>
      <w:r w:rsidR="00D506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ausreichende Flüssigkeitszufuhr ist </w:t>
      </w:r>
      <w:r w:rsidR="000E44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für Groß und Klein </w:t>
      </w:r>
      <w:r w:rsidR="00D506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</w:t>
      </w:r>
      <w:r w:rsidR="000E44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</w:t>
      </w:r>
      <w:r w:rsidR="00D506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jeder Jahreszeit – 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 </w:t>
      </w:r>
      <w:r w:rsidR="00391AC2">
        <w:rPr>
          <w:rFonts w:ascii="Arial" w:hAnsi="Arial" w:cs="Arial"/>
          <w:color w:val="222222"/>
          <w:sz w:val="22"/>
          <w:szCs w:val="22"/>
          <w:shd w:val="clear" w:color="auto" w:fill="FFFFFF"/>
        </w:rPr>
        <w:t>entscheidende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15551">
        <w:rPr>
          <w:rFonts w:ascii="Arial" w:hAnsi="Arial" w:cs="Arial"/>
          <w:color w:val="222222"/>
          <w:sz w:val="22"/>
          <w:szCs w:val="22"/>
          <w:shd w:val="clear" w:color="auto" w:fill="FFFFFF"/>
        </w:rPr>
        <w:t>Voraussetzung f</w:t>
      </w:r>
      <w:r w:rsidR="00FE71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ür körperliche und geistige Leistungsfähigkeit. </w:t>
      </w:r>
      <w:r w:rsidR="002940A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Um den Durst zu stillen, bietet </w:t>
      </w:r>
      <w:r w:rsidR="000E44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sich Tee ideal als gesundes, zuckerfreies Getränk an. 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weil gerade beim Nachwuchs </w:t>
      </w:r>
      <w:r w:rsidR="003C54EB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Geschmack Trumpf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ist, hat man </w:t>
      </w:r>
      <w:r w:rsidR="00655FFF">
        <w:rPr>
          <w:rFonts w:ascii="Arial" w:hAnsi="Arial" w:cs="Arial"/>
          <w:color w:val="222222"/>
          <w:sz w:val="22"/>
          <w:szCs w:val="22"/>
          <w:shd w:val="clear" w:color="auto" w:fill="FFFFFF"/>
        </w:rPr>
        <w:t>bei TEEKANNE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 eigene Kindertee-Linie mit 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zwei fruchtige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Sorten entwickelt: Die beiden Neuprodukte 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>„Bibo Beere“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9683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„Ella </w:t>
      </w:r>
      <w:proofErr w:type="spellStart"/>
      <w:r w:rsidR="00F96830">
        <w:rPr>
          <w:rFonts w:ascii="Arial" w:hAnsi="Arial" w:cs="Arial"/>
          <w:color w:val="222222"/>
          <w:sz w:val="22"/>
          <w:szCs w:val="22"/>
          <w:shd w:val="clear" w:color="auto" w:fill="FFFFFF"/>
        </w:rPr>
        <w:t>Orangella</w:t>
      </w:r>
      <w:proofErr w:type="spellEnd"/>
      <w:r w:rsidR="00F96830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h</w:t>
      </w:r>
      <w:r w:rsidRPr="008208C3">
        <w:rPr>
          <w:rFonts w:ascii="Arial" w:hAnsi="Arial" w:cs="Arial"/>
          <w:color w:val="222222"/>
          <w:sz w:val="22"/>
          <w:szCs w:val="22"/>
          <w:shd w:val="clear" w:color="auto" w:fill="FFFFFF"/>
        </w:rPr>
        <w:t>ergestellt aus Bio-Rohstoffen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>sind von Natur aus süß und überzeugen mit köstliche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>m</w:t>
      </w:r>
      <w:r w:rsidR="004B630F" w:rsidRPr="004C09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Geschmack</w:t>
      </w:r>
      <w:r w:rsidR="0051555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attraktive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>m</w:t>
      </w:r>
      <w:r w:rsidR="0051555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Auftritt!</w:t>
      </w:r>
    </w:p>
    <w:p w14:paraId="6D8F6406" w14:textId="30FD2C72" w:rsidR="00D10A0B" w:rsidRDefault="00D10A0B" w:rsidP="004C098A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F67348" w14:textId="064F954F" w:rsidR="00D10A0B" w:rsidRPr="00D10A0B" w:rsidRDefault="00045672" w:rsidP="00D10A0B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Unterhaltung &amp; </w:t>
      </w:r>
      <w:r w:rsidR="00D10A0B" w:rsidRPr="00D10A0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Tipps für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kleine </w:t>
      </w:r>
      <w:r w:rsidR="00D10A0B" w:rsidRPr="00D10A0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Nachhaltigkeitsheld</w:t>
      </w:r>
      <w:r w:rsidR="00D8705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</w:t>
      </w:r>
      <w:r w:rsidR="00D10A0B" w:rsidRPr="00D10A0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</w:t>
      </w:r>
      <w:r w:rsidR="00D8705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en und -helden</w:t>
      </w:r>
    </w:p>
    <w:p w14:paraId="7B9EEB66" w14:textId="661C4C45" w:rsidR="00D10A0B" w:rsidRPr="004C098A" w:rsidRDefault="008534DB" w:rsidP="00D10A0B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>Bei TEEKANNE wird die Balance zwischen Ökonomie, Ökologie und sozialer Verantwortung großgeschrieben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 Deshalb will man m</w:t>
      </w:r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>it den</w:t>
      </w:r>
      <w:r w:rsidR="008208C3" w:rsidRPr="008208C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A6F4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neuen </w:t>
      </w:r>
      <w:r w:rsidR="008208C3" w:rsidRPr="008208C3">
        <w:rPr>
          <w:rFonts w:ascii="Arial" w:hAnsi="Arial" w:cs="Arial"/>
          <w:color w:val="222222"/>
          <w:sz w:val="22"/>
          <w:szCs w:val="22"/>
          <w:shd w:val="clear" w:color="auto" w:fill="FFFFFF"/>
        </w:rPr>
        <w:t>Kindertees</w:t>
      </w:r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den Kleinen nicht nur </w:t>
      </w:r>
      <w:r w:rsidR="008208C3" w:rsidRPr="008208C3">
        <w:rPr>
          <w:rFonts w:ascii="Arial" w:hAnsi="Arial" w:cs="Arial"/>
          <w:color w:val="222222"/>
          <w:sz w:val="22"/>
          <w:szCs w:val="22"/>
          <w:shd w:val="clear" w:color="auto" w:fill="FFFFFF"/>
        </w:rPr>
        <w:t>Lust aufs Teetrinken machen</w:t>
      </w:r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>, sondern</w:t>
      </w:r>
      <w:r w:rsidR="000A341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ihnen</w:t>
      </w:r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gleichzeitig auch </w:t>
      </w:r>
      <w:r w:rsidR="00F22786"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das Thema Nachhaltigkeit </w:t>
      </w:r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>auf kindgerechte und spielerische Art und Weise näherbringen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045672">
        <w:rPr>
          <w:rFonts w:ascii="Arial" w:hAnsi="Arial" w:cs="Arial"/>
          <w:color w:val="222222"/>
          <w:sz w:val="22"/>
          <w:szCs w:val="22"/>
          <w:shd w:val="clear" w:color="auto" w:fill="FFFFFF"/>
        </w:rPr>
        <w:t>abei zeigen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Eule „Ella </w:t>
      </w:r>
      <w:proofErr w:type="spellStart"/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>Orangella</w:t>
      </w:r>
      <w:proofErr w:type="spellEnd"/>
      <w:r w:rsidR="00F22786">
        <w:rPr>
          <w:rFonts w:ascii="Arial" w:hAnsi="Arial" w:cs="Arial"/>
          <w:color w:val="222222"/>
          <w:sz w:val="22"/>
          <w:szCs w:val="22"/>
          <w:shd w:val="clear" w:color="auto" w:fill="FFFFFF"/>
        </w:rPr>
        <w:t>“ und Biber „Bibo Beere“</w:t>
      </w:r>
      <w:r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4567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</w:t>
      </w:r>
      <w:r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>kleinen Geschichten und einfachen Botschaften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>wie verantwortungsvoll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er</w:t>
      </w:r>
      <w:r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Umgang mit der Natur geht</w:t>
      </w:r>
      <w:r w:rsidR="0004567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</w:t>
      </w:r>
      <w:r w:rsidR="0004567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geben dazu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gleich </w:t>
      </w:r>
      <w:r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>Tipps für mehr Nachhaltigkeit im Allta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g. Zum Beispiel, </w:t>
      </w:r>
      <w:r w:rsidR="003B27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wie spannend die Natur sein kann,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wie man Wasser und Luft sauber halten oder </w:t>
      </w:r>
      <w:r w:rsidRPr="00D10A0B">
        <w:rPr>
          <w:rFonts w:ascii="Arial" w:hAnsi="Arial" w:cs="Arial"/>
          <w:color w:val="222222"/>
          <w:sz w:val="22"/>
          <w:szCs w:val="22"/>
          <w:shd w:val="clear" w:color="auto" w:fill="FFFFFF"/>
        </w:rPr>
        <w:t>aus einem Stück Rasen eine nützliche Blumenwiese für Bienen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zauber</w:t>
      </w:r>
      <w:r w:rsidR="001D57E3">
        <w:rPr>
          <w:rFonts w:ascii="Arial" w:hAnsi="Arial" w:cs="Arial"/>
          <w:color w:val="222222"/>
          <w:sz w:val="22"/>
          <w:szCs w:val="22"/>
          <w:shd w:val="clear" w:color="auto" w:fill="FFFFFF"/>
        </w:rPr>
        <w:t>n kann</w:t>
      </w:r>
      <w:r w:rsidR="001D57E3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983B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B27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Dazu gibt’s </w:t>
      </w:r>
      <w:r w:rsidR="007651F3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auf </w:t>
      </w:r>
      <w:r w:rsidR="003B27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>den</w:t>
      </w:r>
      <w:r w:rsidR="007651F3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Teebeutel-Umhüllung</w:t>
      </w:r>
      <w:r w:rsidR="003B27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>en auch noch</w:t>
      </w:r>
      <w:r w:rsidR="00983B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B27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kinder- und </w:t>
      </w:r>
      <w:r w:rsidR="00983B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alltagstaugliche </w:t>
      </w:r>
      <w:r w:rsidR="007F4A2A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>Wasserspar-</w:t>
      </w:r>
      <w:r w:rsidR="00983B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>Tipp</w:t>
      </w:r>
      <w:r w:rsidR="007651F3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983B35" w:rsidRPr="001F17F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8208C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95095">
        <w:rPr>
          <w:rFonts w:ascii="Arial" w:hAnsi="Arial" w:cs="Arial"/>
          <w:color w:val="222222"/>
          <w:sz w:val="22"/>
          <w:szCs w:val="22"/>
          <w:shd w:val="clear" w:color="auto" w:fill="FFFFFF"/>
        </w:rPr>
        <w:t>Für</w:t>
      </w:r>
      <w:r w:rsidR="007651F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Spaß</w:t>
      </w:r>
      <w:r w:rsidR="00C950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Unterhaltung der </w:t>
      </w:r>
      <w:r w:rsidR="00A053CA" w:rsidRPr="00A053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kleinen Tee-Genießer </w:t>
      </w:r>
      <w:r w:rsidR="00C95095">
        <w:rPr>
          <w:rFonts w:ascii="Arial" w:hAnsi="Arial" w:cs="Arial"/>
          <w:color w:val="222222"/>
          <w:sz w:val="22"/>
          <w:szCs w:val="22"/>
          <w:shd w:val="clear" w:color="auto" w:fill="FFFFFF"/>
        </w:rPr>
        <w:t>sorgen</w:t>
      </w:r>
      <w:r w:rsidR="007651F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auch </w:t>
      </w:r>
      <w:r w:rsidR="00735898">
        <w:rPr>
          <w:rFonts w:ascii="Arial" w:hAnsi="Arial" w:cs="Arial"/>
          <w:color w:val="222222"/>
          <w:sz w:val="22"/>
          <w:szCs w:val="22"/>
          <w:shd w:val="clear" w:color="auto" w:fill="FFFFFF"/>
        </w:rPr>
        <w:t>kleine Rätsel, Mal</w:t>
      </w:r>
      <w:r w:rsidR="00B54EBB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="0073589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Bastelvorlagen, die es im Inneren der Packung zu entdecken gibt. </w:t>
      </w:r>
    </w:p>
    <w:p w14:paraId="68BE0EA9" w14:textId="77777777" w:rsidR="004B630F" w:rsidRPr="004C098A" w:rsidRDefault="004B630F" w:rsidP="00755F22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681440EC" w14:textId="23E1968D" w:rsidR="006631F1" w:rsidRPr="006631F1" w:rsidRDefault="00045672" w:rsidP="006631F1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Zweimal fruchtig-gesunder Trinkgenuss</w:t>
      </w:r>
    </w:p>
    <w:p w14:paraId="5FE328F9" w14:textId="5AEBC172" w:rsidR="00D636F3" w:rsidRDefault="00EF2142" w:rsidP="00D636F3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CB0F0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ie Sorte 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„Ella </w:t>
      </w:r>
      <w:proofErr w:type="spellStart"/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>Orangella</w:t>
      </w:r>
      <w:proofErr w:type="spellEnd"/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="00CB0F0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D0FA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ist </w:t>
      </w:r>
      <w:r w:rsidR="00CB0F0A">
        <w:rPr>
          <w:rFonts w:ascii="Arial" w:hAnsi="Arial" w:cs="Arial"/>
          <w:color w:val="222222"/>
          <w:sz w:val="22"/>
          <w:szCs w:val="22"/>
          <w:shd w:val="clear" w:color="auto" w:fill="FFFFFF"/>
        </w:rPr>
        <w:t>mit köstlich</w:t>
      </w:r>
      <w:r w:rsidR="008D0FA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erfrischendem</w:t>
      </w:r>
      <w:r w:rsidR="00CB0F0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Orangengeschmack </w:t>
      </w:r>
      <w:r w:rsidR="008D0FA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 fruchtiger Durstlöscher </w:t>
      </w:r>
      <w:r w:rsidR="00CB0F0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</w:t>
      </w:r>
      <w:r w:rsidR="00DF6DB3">
        <w:rPr>
          <w:rFonts w:ascii="Arial" w:hAnsi="Arial" w:cs="Arial"/>
          <w:color w:val="222222"/>
          <w:sz w:val="22"/>
          <w:szCs w:val="22"/>
          <w:shd w:val="clear" w:color="auto" w:fill="FFFFFF"/>
        </w:rPr>
        <w:t>„Bibo Beere“</w:t>
      </w:r>
      <w:r w:rsidR="00CB0F0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sorgt </w:t>
      </w:r>
      <w:r w:rsidR="00992B71">
        <w:rPr>
          <w:rFonts w:ascii="Arial" w:hAnsi="Arial" w:cs="Arial"/>
          <w:color w:val="222222"/>
          <w:sz w:val="22"/>
          <w:szCs w:val="22"/>
          <w:shd w:val="clear" w:color="auto" w:fill="FFFFFF"/>
        </w:rPr>
        <w:t>mit einem bunten</w:t>
      </w:r>
      <w:r w:rsidR="00CB0F0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92B71">
        <w:rPr>
          <w:rFonts w:ascii="Arial" w:hAnsi="Arial" w:cs="Arial"/>
          <w:color w:val="222222"/>
          <w:sz w:val="22"/>
          <w:szCs w:val="22"/>
          <w:shd w:val="clear" w:color="auto" w:fill="FFFFFF"/>
        </w:rPr>
        <w:t>Beerenmix für ein fruchtig-intensives Geschmackserlebnis.</w:t>
      </w:r>
      <w:r w:rsidR="00A12BF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636F3" w:rsidRPr="004C098A">
        <w:rPr>
          <w:rFonts w:ascii="Arial" w:eastAsia="Calibri" w:hAnsi="Arial" w:cs="Arial"/>
          <w:sz w:val="22"/>
          <w:szCs w:val="22"/>
          <w:lang w:eastAsia="en-US"/>
        </w:rPr>
        <w:t xml:space="preserve">Die neuen </w:t>
      </w:r>
      <w:r w:rsidR="00391AC2">
        <w:rPr>
          <w:rFonts w:ascii="Arial" w:eastAsia="Calibri" w:hAnsi="Arial" w:cs="Arial"/>
          <w:sz w:val="22"/>
          <w:szCs w:val="22"/>
          <w:lang w:eastAsia="en-US"/>
        </w:rPr>
        <w:t>Bio-</w:t>
      </w:r>
      <w:r w:rsidR="00D636F3" w:rsidRPr="004C098A">
        <w:rPr>
          <w:rFonts w:ascii="Arial" w:eastAsia="Calibri" w:hAnsi="Arial" w:cs="Arial"/>
          <w:sz w:val="22"/>
          <w:szCs w:val="22"/>
          <w:lang w:eastAsia="en-US"/>
        </w:rPr>
        <w:t xml:space="preserve">Kindertees von TEEKANNE sind ab sofort im Handel sowie im TEEKANNE-Onlineshop </w:t>
      </w:r>
      <w:hyperlink r:id="rId12" w:history="1">
        <w:r w:rsidR="00D636F3" w:rsidRPr="004C098A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www.teekanne.at</w:t>
        </w:r>
      </w:hyperlink>
      <w:r w:rsidR="00D636F3" w:rsidRPr="004C098A">
        <w:rPr>
          <w:rFonts w:ascii="Arial" w:eastAsia="Calibri" w:hAnsi="Arial" w:cs="Arial"/>
          <w:sz w:val="22"/>
          <w:szCs w:val="22"/>
          <w:lang w:eastAsia="en-US"/>
        </w:rPr>
        <w:t xml:space="preserve"> erhältlich.</w:t>
      </w:r>
    </w:p>
    <w:p w14:paraId="21691BFD" w14:textId="58639020" w:rsidR="004039B8" w:rsidRDefault="004039B8" w:rsidP="00D636F3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E9D05F2" w14:textId="77777777" w:rsidR="004039B8" w:rsidRPr="00A053CA" w:rsidRDefault="004039B8" w:rsidP="00D636F3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DCD642E" w14:textId="37F400EC" w:rsidR="00045672" w:rsidRDefault="00045672" w:rsidP="00D636F3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49FD981F" w14:textId="77777777" w:rsidR="00C95095" w:rsidRDefault="00C95095" w:rsidP="00D636F3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479A7AD0" w14:textId="2A38A534" w:rsidR="00D636F3" w:rsidRDefault="00D636F3" w:rsidP="00D636F3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08494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lastRenderedPageBreak/>
        <w:t xml:space="preserve">TEEKANNE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Österreich mit Sitz in Salzburg</w:t>
      </w:r>
    </w:p>
    <w:p w14:paraId="1AE03EA7" w14:textId="77777777" w:rsidR="00992B71" w:rsidRDefault="00D636F3" w:rsidP="00D636F3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8494C">
        <w:rPr>
          <w:rFonts w:ascii="Arial" w:eastAsia="Calibri" w:hAnsi="Arial" w:cs="Arial"/>
          <w:sz w:val="22"/>
          <w:szCs w:val="22"/>
          <w:lang w:eastAsia="en-US"/>
        </w:rPr>
        <w:t xml:space="preserve">TEEKANNE Österreich produziert seit 70 Jahren am Standort Salzburg und verantwortet von hier aus auch den Vertrieb für den gesamten osteuropäischen Raum. Das </w:t>
      </w:r>
      <w:r>
        <w:rPr>
          <w:rFonts w:ascii="Arial" w:eastAsia="Calibri" w:hAnsi="Arial" w:cs="Arial"/>
          <w:sz w:val="22"/>
          <w:szCs w:val="22"/>
          <w:lang w:eastAsia="en-US"/>
        </w:rPr>
        <w:t>Familienu</w:t>
      </w:r>
      <w:r w:rsidRPr="0008494C">
        <w:rPr>
          <w:rFonts w:ascii="Arial" w:eastAsia="Calibri" w:hAnsi="Arial" w:cs="Arial"/>
          <w:sz w:val="22"/>
          <w:szCs w:val="22"/>
          <w:lang w:eastAsia="en-US"/>
        </w:rPr>
        <w:t xml:space="preserve">nternehmen </w:t>
      </w:r>
    </w:p>
    <w:p w14:paraId="264AFA4E" w14:textId="64D335A3" w:rsidR="00D636F3" w:rsidRPr="00D636F3" w:rsidRDefault="00D636F3" w:rsidP="00D636F3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8494C">
        <w:rPr>
          <w:rFonts w:ascii="Arial" w:eastAsia="Calibri" w:hAnsi="Arial" w:cs="Arial"/>
          <w:sz w:val="22"/>
          <w:szCs w:val="22"/>
          <w:lang w:eastAsia="en-US"/>
        </w:rPr>
        <w:t xml:space="preserve">ist seit Jahren Marktführer für Tee in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Österreich und verfolgt eine konsequente Nachhaltigkeits-strategie, die integral verstanden wird und sich durch alle Bereiche zieht.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Dazu zählt unter anderem die enge Zusammenarbeit mit Rainforest Alliance (RFA).</w:t>
      </w:r>
      <w:r w:rsidRPr="001D19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3418E2F" w14:textId="77777777" w:rsidR="001F6FCB" w:rsidRPr="001F6FCB" w:rsidRDefault="001F6FCB" w:rsidP="004A6357">
      <w:pPr>
        <w:jc w:val="both"/>
        <w:outlineLvl w:val="0"/>
        <w:rPr>
          <w:rFonts w:ascii="Century Gothic" w:eastAsia="Calibri" w:hAnsi="Century Gothic"/>
          <w:b/>
          <w:bCs/>
          <w:i/>
          <w:iCs/>
          <w:sz w:val="22"/>
          <w:szCs w:val="22"/>
          <w:lang w:eastAsia="en-US"/>
        </w:rPr>
      </w:pPr>
    </w:p>
    <w:p w14:paraId="7BD09568" w14:textId="2FC2B021" w:rsidR="00D74604" w:rsidRPr="00735898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735898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1F6FCB" w:rsidRPr="00735898">
        <w:rPr>
          <w:rFonts w:ascii="Arial" w:eastAsia="Calibri" w:hAnsi="Arial" w:cs="Arial"/>
          <w:sz w:val="18"/>
          <w:szCs w:val="18"/>
          <w:lang w:eastAsia="en-US"/>
        </w:rPr>
        <w:t>1-</w:t>
      </w:r>
      <w:r w:rsidR="004039B8" w:rsidRPr="00735898">
        <w:rPr>
          <w:rFonts w:ascii="Arial" w:eastAsia="Calibri" w:hAnsi="Arial" w:cs="Arial"/>
          <w:sz w:val="18"/>
          <w:szCs w:val="18"/>
          <w:lang w:eastAsia="en-US"/>
        </w:rPr>
        <w:t>12-09</w:t>
      </w:r>
    </w:p>
    <w:p w14:paraId="0817A297" w14:textId="3C92A3D9" w:rsidR="00691EE9" w:rsidRPr="001F6FCB" w:rsidRDefault="00691EE9" w:rsidP="004A6357">
      <w:pPr>
        <w:jc w:val="both"/>
        <w:outlineLvl w:val="0"/>
        <w:rPr>
          <w:rFonts w:ascii="Century Gothic" w:eastAsia="Calibri" w:hAnsi="Century Gothic"/>
          <w:sz w:val="22"/>
          <w:szCs w:val="22"/>
          <w:lang w:eastAsia="en-US"/>
        </w:rPr>
      </w:pPr>
    </w:p>
    <w:p w14:paraId="4FA2D5C3" w14:textId="77777777" w:rsidR="00794EE1" w:rsidRPr="001F6FCB" w:rsidRDefault="00794EE1" w:rsidP="004A6357">
      <w:pPr>
        <w:jc w:val="both"/>
        <w:outlineLvl w:val="0"/>
        <w:rPr>
          <w:rFonts w:ascii="Century Gothic" w:eastAsia="Calibri" w:hAnsi="Century Gothic"/>
          <w:sz w:val="22"/>
          <w:szCs w:val="22"/>
          <w:lang w:eastAsia="en-US"/>
        </w:rPr>
      </w:pPr>
    </w:p>
    <w:p w14:paraId="091F4BC3" w14:textId="41F8F203" w:rsidR="005434A1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502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C50263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C50263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C502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434A1" w:rsidRPr="005434A1">
        <w:rPr>
          <w:rFonts w:ascii="Arial" w:eastAsia="Calibri" w:hAnsi="Arial" w:cs="Arial"/>
          <w:sz w:val="22"/>
          <w:szCs w:val="22"/>
          <w:lang w:eastAsia="en-US"/>
        </w:rPr>
        <w:t xml:space="preserve">Tee ist eine idealer, zuckerfreier Durstlöscher </w:t>
      </w:r>
      <w:r w:rsidR="00400670">
        <w:rPr>
          <w:rFonts w:ascii="Arial" w:eastAsia="Calibri" w:hAnsi="Arial" w:cs="Arial"/>
          <w:sz w:val="22"/>
          <w:szCs w:val="22"/>
          <w:lang w:eastAsia="en-US"/>
        </w:rPr>
        <w:t>für kleine GenießerInnen</w:t>
      </w:r>
      <w:r w:rsidR="005434A1" w:rsidRPr="005434A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B0D56F1" w14:textId="77777777" w:rsidR="005434A1" w:rsidRDefault="005434A1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F149654" w14:textId="556AB160" w:rsidR="00AE3CF0" w:rsidRDefault="00D22FAE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22FA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D513E3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AE3CF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5434A1" w:rsidRPr="005434A1">
        <w:rPr>
          <w:rFonts w:ascii="Arial" w:eastAsia="Calibri" w:hAnsi="Arial" w:cs="Arial"/>
          <w:sz w:val="22"/>
          <w:szCs w:val="22"/>
          <w:lang w:eastAsia="en-US"/>
        </w:rPr>
        <w:t>Die beiden neuen Teesorten „Bibo Beere“ und „</w:t>
      </w:r>
      <w:proofErr w:type="spellStart"/>
      <w:r w:rsidR="005434A1" w:rsidRPr="005434A1">
        <w:rPr>
          <w:rFonts w:ascii="Arial" w:eastAsia="Calibri" w:hAnsi="Arial" w:cs="Arial"/>
          <w:sz w:val="22"/>
          <w:szCs w:val="22"/>
          <w:lang w:eastAsia="en-US"/>
        </w:rPr>
        <w:t>Orangella</w:t>
      </w:r>
      <w:proofErr w:type="spellEnd"/>
      <w:r w:rsidR="005434A1" w:rsidRPr="005434A1">
        <w:rPr>
          <w:rFonts w:ascii="Arial" w:eastAsia="Calibri" w:hAnsi="Arial" w:cs="Arial"/>
          <w:sz w:val="22"/>
          <w:szCs w:val="22"/>
          <w:lang w:eastAsia="en-US"/>
        </w:rPr>
        <w:t xml:space="preserve">“ haben Mal- und Bastelvorlagen der beiden Nachhaltigkeitshelden integriert. </w:t>
      </w:r>
    </w:p>
    <w:p w14:paraId="5CC70036" w14:textId="77777777" w:rsidR="00D513E3" w:rsidRDefault="00D513E3" w:rsidP="00D513E3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0ED3773" w14:textId="6521AF3C" w:rsidR="00D513E3" w:rsidRDefault="00D513E3" w:rsidP="00D513E3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502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C50263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C502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Auf den Packungen und Ummantelungen der Teebeutel finden sich kleine Geschichten und einfache Tipps, wie man die Umwelt schont. </w:t>
      </w:r>
    </w:p>
    <w:p w14:paraId="5CFFB4D1" w14:textId="77777777" w:rsidR="00AE3CF0" w:rsidRPr="005434A1" w:rsidRDefault="00AE3CF0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AE19E83" w14:textId="6CBEFB95" w:rsidR="00D22FAE" w:rsidRPr="00C50263" w:rsidRDefault="00AE3CF0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D22FAE" w:rsidRPr="00D22FAE">
        <w:rPr>
          <w:rFonts w:ascii="Arial" w:eastAsia="Calibri" w:hAnsi="Arial" w:cs="Arial"/>
          <w:b/>
          <w:bCs/>
          <w:sz w:val="22"/>
          <w:szCs w:val="22"/>
          <w:lang w:eastAsia="en-US"/>
        </w:rPr>
        <w:t>4 &amp; 5:</w:t>
      </w:r>
      <w:r w:rsidR="00D22FAE">
        <w:rPr>
          <w:rFonts w:ascii="Arial" w:eastAsia="Calibri" w:hAnsi="Arial" w:cs="Arial"/>
          <w:sz w:val="22"/>
          <w:szCs w:val="22"/>
          <w:lang w:eastAsia="en-US"/>
        </w:rPr>
        <w:t xml:space="preserve"> Die neuen Kindertees von TEEKANNE gibt’s in zwei fruchtigen Sorten. </w:t>
      </w:r>
    </w:p>
    <w:p w14:paraId="59444E0E" w14:textId="77777777" w:rsidR="001F6FCB" w:rsidRPr="00C50263" w:rsidRDefault="001F6FCB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34E519F" w14:textId="7B4880B4" w:rsidR="00794EE1" w:rsidRPr="00C50263" w:rsidRDefault="003E7549" w:rsidP="00D636F3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C50263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 w:rsidR="001E183F" w:rsidRPr="00C502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alle</w:t>
      </w:r>
      <w:r w:rsidR="0037002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1F6FCB" w:rsidRPr="00C502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2FAE">
        <w:rPr>
          <w:rFonts w:ascii="Arial" w:eastAsia="Calibri" w:hAnsi="Arial" w:cs="Arial"/>
          <w:sz w:val="22"/>
          <w:szCs w:val="22"/>
          <w:lang w:eastAsia="en-US"/>
        </w:rPr>
        <w:t>Teekanne/</w:t>
      </w:r>
      <w:r w:rsidRPr="00C50263">
        <w:rPr>
          <w:rFonts w:ascii="Arial" w:eastAsia="Calibri" w:hAnsi="Arial" w:cs="Arial"/>
          <w:sz w:val="22"/>
          <w:szCs w:val="22"/>
          <w:lang w:eastAsia="en-US"/>
        </w:rPr>
        <w:t>Abdruck honorarfrei</w:t>
      </w:r>
      <w:r w:rsidR="00D22FAE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5CF77699" w14:textId="46036347" w:rsidR="00794EE1" w:rsidRPr="00C50263" w:rsidRDefault="00794EE1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B04845F" w14:textId="77777777" w:rsidR="00D636F3" w:rsidRPr="00C50263" w:rsidRDefault="00D636F3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BDD15F5" w14:textId="46C13720" w:rsidR="00D636F3" w:rsidRDefault="00D636F3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05406DDA" w14:textId="77777777" w:rsidR="00391AC2" w:rsidRPr="0068136B" w:rsidRDefault="00391AC2" w:rsidP="00391A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13C2E637" w14:textId="77777777" w:rsidR="00391AC2" w:rsidRPr="00890C7A" w:rsidRDefault="00391AC2" w:rsidP="00391AC2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PICKER PR – talk about taste, Julia Fischer-Colbrie, Tel. 0662-841187-0,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4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p w14:paraId="23BB6B13" w14:textId="68079051" w:rsidR="00DB635E" w:rsidRDefault="00DB635E" w:rsidP="001E5381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  <w:lang w:val="it-IT"/>
        </w:rPr>
      </w:pPr>
    </w:p>
    <w:p w14:paraId="05385A28" w14:textId="5DE76521" w:rsidR="00DB635E" w:rsidRDefault="00DB635E" w:rsidP="001E5381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  <w:lang w:val="it-IT"/>
        </w:rPr>
      </w:pPr>
    </w:p>
    <w:p w14:paraId="111F9076" w14:textId="02F5C0CF" w:rsidR="00DB635E" w:rsidRDefault="00DB635E" w:rsidP="001E5381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  <w:lang w:val="it-IT"/>
        </w:rPr>
      </w:pPr>
    </w:p>
    <w:sectPr w:rsidR="00DB635E" w:rsidSect="006D7D88">
      <w:headerReference w:type="default" r:id="rId15"/>
      <w:footerReference w:type="default" r:id="rId16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CA5F" w14:textId="77777777" w:rsidR="007070CF" w:rsidRDefault="007070CF">
      <w:r>
        <w:separator/>
      </w:r>
    </w:p>
  </w:endnote>
  <w:endnote w:type="continuationSeparator" w:id="0">
    <w:p w14:paraId="6EDF4AC7" w14:textId="77777777" w:rsidR="007070CF" w:rsidRDefault="007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81FC" w14:textId="42FE4EB5" w:rsidR="00045672" w:rsidRDefault="00045672">
    <w:pPr>
      <w:pStyle w:val="Fuzeile"/>
      <w:jc w:val="right"/>
    </w:pPr>
  </w:p>
  <w:p w14:paraId="4321EB3E" w14:textId="77777777" w:rsidR="00045672" w:rsidRDefault="000456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EC6F" w14:textId="77777777" w:rsidR="007070CF" w:rsidRDefault="007070CF">
      <w:r>
        <w:separator/>
      </w:r>
    </w:p>
  </w:footnote>
  <w:footnote w:type="continuationSeparator" w:id="0">
    <w:p w14:paraId="30C97A4B" w14:textId="77777777" w:rsidR="007070CF" w:rsidRDefault="0070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114A" w14:textId="31F20684" w:rsidR="00983B35" w:rsidRDefault="00983B35">
    <w:pPr>
      <w:pStyle w:val="Kopfzeile"/>
    </w:pPr>
  </w:p>
  <w:p w14:paraId="36094717" w14:textId="77777777" w:rsidR="00983B35" w:rsidRDefault="00983B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45672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4F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3413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4F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77C70"/>
    <w:rsid w:val="001801AD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7E3"/>
    <w:rsid w:val="001D5998"/>
    <w:rsid w:val="001D5FBA"/>
    <w:rsid w:val="001D6447"/>
    <w:rsid w:val="001D7E21"/>
    <w:rsid w:val="001E183F"/>
    <w:rsid w:val="001E2882"/>
    <w:rsid w:val="001E2F44"/>
    <w:rsid w:val="001E427F"/>
    <w:rsid w:val="001E5381"/>
    <w:rsid w:val="001E7481"/>
    <w:rsid w:val="001E79E4"/>
    <w:rsid w:val="001F088C"/>
    <w:rsid w:val="001F0C18"/>
    <w:rsid w:val="001F17F9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4CB8"/>
    <w:rsid w:val="00206436"/>
    <w:rsid w:val="0020691D"/>
    <w:rsid w:val="00211156"/>
    <w:rsid w:val="002114BC"/>
    <w:rsid w:val="002115E3"/>
    <w:rsid w:val="002124EF"/>
    <w:rsid w:val="00212A09"/>
    <w:rsid w:val="002132F4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40A4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14FA"/>
    <w:rsid w:val="003048A0"/>
    <w:rsid w:val="00304E07"/>
    <w:rsid w:val="00304E7F"/>
    <w:rsid w:val="00305EAF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025"/>
    <w:rsid w:val="00370A20"/>
    <w:rsid w:val="00370B05"/>
    <w:rsid w:val="003755A2"/>
    <w:rsid w:val="00376200"/>
    <w:rsid w:val="00380117"/>
    <w:rsid w:val="00380B2A"/>
    <w:rsid w:val="00380BB7"/>
    <w:rsid w:val="003810EB"/>
    <w:rsid w:val="003841E0"/>
    <w:rsid w:val="003845ED"/>
    <w:rsid w:val="003860E4"/>
    <w:rsid w:val="003862D3"/>
    <w:rsid w:val="00386928"/>
    <w:rsid w:val="00390AC2"/>
    <w:rsid w:val="00391400"/>
    <w:rsid w:val="00391AC2"/>
    <w:rsid w:val="003A1289"/>
    <w:rsid w:val="003A1CFA"/>
    <w:rsid w:val="003A763C"/>
    <w:rsid w:val="003B00C8"/>
    <w:rsid w:val="003B0AC5"/>
    <w:rsid w:val="003B0BB7"/>
    <w:rsid w:val="003B1A77"/>
    <w:rsid w:val="003B2735"/>
    <w:rsid w:val="003B490C"/>
    <w:rsid w:val="003B4C6E"/>
    <w:rsid w:val="003B552A"/>
    <w:rsid w:val="003B624F"/>
    <w:rsid w:val="003B65FC"/>
    <w:rsid w:val="003C1443"/>
    <w:rsid w:val="003C25DA"/>
    <w:rsid w:val="003C2975"/>
    <w:rsid w:val="003C54EB"/>
    <w:rsid w:val="003D098D"/>
    <w:rsid w:val="003D24DC"/>
    <w:rsid w:val="003D37CD"/>
    <w:rsid w:val="003D7F8D"/>
    <w:rsid w:val="003E03FE"/>
    <w:rsid w:val="003E1D7F"/>
    <w:rsid w:val="003E7549"/>
    <w:rsid w:val="003E7696"/>
    <w:rsid w:val="003E7830"/>
    <w:rsid w:val="003E7CBF"/>
    <w:rsid w:val="003F10AB"/>
    <w:rsid w:val="003F163D"/>
    <w:rsid w:val="003F550E"/>
    <w:rsid w:val="003F624A"/>
    <w:rsid w:val="003F6DB8"/>
    <w:rsid w:val="003F6F3F"/>
    <w:rsid w:val="003F7FDE"/>
    <w:rsid w:val="00400670"/>
    <w:rsid w:val="00402FA7"/>
    <w:rsid w:val="004037B6"/>
    <w:rsid w:val="0040387D"/>
    <w:rsid w:val="004039B8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31F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A6F4A"/>
    <w:rsid w:val="004B1D39"/>
    <w:rsid w:val="004B2B6A"/>
    <w:rsid w:val="004B5F9C"/>
    <w:rsid w:val="004B630F"/>
    <w:rsid w:val="004B739B"/>
    <w:rsid w:val="004B764E"/>
    <w:rsid w:val="004C098A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551"/>
    <w:rsid w:val="00515944"/>
    <w:rsid w:val="005162B5"/>
    <w:rsid w:val="0052134F"/>
    <w:rsid w:val="00523900"/>
    <w:rsid w:val="0052560B"/>
    <w:rsid w:val="00525C99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34A1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1A06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0AD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5FFF"/>
    <w:rsid w:val="00657282"/>
    <w:rsid w:val="006573A2"/>
    <w:rsid w:val="00660FC4"/>
    <w:rsid w:val="00662C99"/>
    <w:rsid w:val="006631F1"/>
    <w:rsid w:val="0066588E"/>
    <w:rsid w:val="006700C1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659A"/>
    <w:rsid w:val="006F7D99"/>
    <w:rsid w:val="007041A2"/>
    <w:rsid w:val="007046E2"/>
    <w:rsid w:val="007047B0"/>
    <w:rsid w:val="00706D72"/>
    <w:rsid w:val="00706E33"/>
    <w:rsid w:val="007070CF"/>
    <w:rsid w:val="00707CE7"/>
    <w:rsid w:val="00710537"/>
    <w:rsid w:val="007110FB"/>
    <w:rsid w:val="00712C92"/>
    <w:rsid w:val="007143CC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5898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174E"/>
    <w:rsid w:val="00753F7B"/>
    <w:rsid w:val="00755728"/>
    <w:rsid w:val="00755F22"/>
    <w:rsid w:val="0076038D"/>
    <w:rsid w:val="0076043B"/>
    <w:rsid w:val="00760C8B"/>
    <w:rsid w:val="0076132C"/>
    <w:rsid w:val="00763F44"/>
    <w:rsid w:val="007651F3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4EE1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6C1E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73FE"/>
    <w:rsid w:val="007D780A"/>
    <w:rsid w:val="007E0A8F"/>
    <w:rsid w:val="007E10ED"/>
    <w:rsid w:val="007E1414"/>
    <w:rsid w:val="007E2002"/>
    <w:rsid w:val="007E4169"/>
    <w:rsid w:val="007E4E69"/>
    <w:rsid w:val="007E5B67"/>
    <w:rsid w:val="007E7F33"/>
    <w:rsid w:val="007F0C93"/>
    <w:rsid w:val="007F1153"/>
    <w:rsid w:val="007F259D"/>
    <w:rsid w:val="007F3729"/>
    <w:rsid w:val="007F3A34"/>
    <w:rsid w:val="007F453B"/>
    <w:rsid w:val="007F4A2A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6A17"/>
    <w:rsid w:val="008208C3"/>
    <w:rsid w:val="00821895"/>
    <w:rsid w:val="008246DB"/>
    <w:rsid w:val="00831741"/>
    <w:rsid w:val="00831DAD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34DB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9C0"/>
    <w:rsid w:val="0089007B"/>
    <w:rsid w:val="0089023E"/>
    <w:rsid w:val="00890834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35BF"/>
    <w:rsid w:val="008B3D12"/>
    <w:rsid w:val="008B4A07"/>
    <w:rsid w:val="008B53CD"/>
    <w:rsid w:val="008B55BC"/>
    <w:rsid w:val="008B58E5"/>
    <w:rsid w:val="008B6599"/>
    <w:rsid w:val="008C29F9"/>
    <w:rsid w:val="008C3A7E"/>
    <w:rsid w:val="008C3C9C"/>
    <w:rsid w:val="008C6A57"/>
    <w:rsid w:val="008D0FAB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118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17623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83B35"/>
    <w:rsid w:val="009900A2"/>
    <w:rsid w:val="00990FD5"/>
    <w:rsid w:val="00992B71"/>
    <w:rsid w:val="009A168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3E09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53CA"/>
    <w:rsid w:val="00A06E61"/>
    <w:rsid w:val="00A077F2"/>
    <w:rsid w:val="00A102A4"/>
    <w:rsid w:val="00A120D6"/>
    <w:rsid w:val="00A1246C"/>
    <w:rsid w:val="00A12BF7"/>
    <w:rsid w:val="00A1331E"/>
    <w:rsid w:val="00A150EC"/>
    <w:rsid w:val="00A15561"/>
    <w:rsid w:val="00A162EF"/>
    <w:rsid w:val="00A16B39"/>
    <w:rsid w:val="00A16C11"/>
    <w:rsid w:val="00A1727A"/>
    <w:rsid w:val="00A21586"/>
    <w:rsid w:val="00A229B2"/>
    <w:rsid w:val="00A246BE"/>
    <w:rsid w:val="00A24871"/>
    <w:rsid w:val="00A25BDD"/>
    <w:rsid w:val="00A26A5E"/>
    <w:rsid w:val="00A345F8"/>
    <w:rsid w:val="00A347E2"/>
    <w:rsid w:val="00A37948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5385"/>
    <w:rsid w:val="00A56949"/>
    <w:rsid w:val="00A6087F"/>
    <w:rsid w:val="00A64730"/>
    <w:rsid w:val="00A64988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CF0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50BE"/>
    <w:rsid w:val="00B150CD"/>
    <w:rsid w:val="00B207E4"/>
    <w:rsid w:val="00B22021"/>
    <w:rsid w:val="00B221EC"/>
    <w:rsid w:val="00B27E06"/>
    <w:rsid w:val="00B32D3E"/>
    <w:rsid w:val="00B33742"/>
    <w:rsid w:val="00B34704"/>
    <w:rsid w:val="00B35116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4EBB"/>
    <w:rsid w:val="00B552FF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273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263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33B8"/>
    <w:rsid w:val="00C85E1D"/>
    <w:rsid w:val="00C86394"/>
    <w:rsid w:val="00C86DC4"/>
    <w:rsid w:val="00C9042A"/>
    <w:rsid w:val="00C904A6"/>
    <w:rsid w:val="00C93652"/>
    <w:rsid w:val="00C93DDA"/>
    <w:rsid w:val="00C95095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0F0A"/>
    <w:rsid w:val="00CB20C9"/>
    <w:rsid w:val="00CB35FB"/>
    <w:rsid w:val="00CB3E43"/>
    <w:rsid w:val="00CB498B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6201"/>
    <w:rsid w:val="00D063C0"/>
    <w:rsid w:val="00D06833"/>
    <w:rsid w:val="00D06C0E"/>
    <w:rsid w:val="00D06F84"/>
    <w:rsid w:val="00D07283"/>
    <w:rsid w:val="00D07729"/>
    <w:rsid w:val="00D10A0B"/>
    <w:rsid w:val="00D10C6E"/>
    <w:rsid w:val="00D11DEB"/>
    <w:rsid w:val="00D12781"/>
    <w:rsid w:val="00D136A3"/>
    <w:rsid w:val="00D13968"/>
    <w:rsid w:val="00D145F1"/>
    <w:rsid w:val="00D16199"/>
    <w:rsid w:val="00D20063"/>
    <w:rsid w:val="00D203D5"/>
    <w:rsid w:val="00D21D16"/>
    <w:rsid w:val="00D221A9"/>
    <w:rsid w:val="00D22291"/>
    <w:rsid w:val="00D22FAE"/>
    <w:rsid w:val="00D23E43"/>
    <w:rsid w:val="00D25B5D"/>
    <w:rsid w:val="00D27B4C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0691"/>
    <w:rsid w:val="00D513E3"/>
    <w:rsid w:val="00D51461"/>
    <w:rsid w:val="00D52565"/>
    <w:rsid w:val="00D533AC"/>
    <w:rsid w:val="00D54797"/>
    <w:rsid w:val="00D5522C"/>
    <w:rsid w:val="00D6171D"/>
    <w:rsid w:val="00D61DFD"/>
    <w:rsid w:val="00D63375"/>
    <w:rsid w:val="00D636F3"/>
    <w:rsid w:val="00D642B1"/>
    <w:rsid w:val="00D64832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87057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35E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620A"/>
    <w:rsid w:val="00DF6DB3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2142"/>
    <w:rsid w:val="00EF3A0F"/>
    <w:rsid w:val="00EF4D8C"/>
    <w:rsid w:val="00EF5FED"/>
    <w:rsid w:val="00EF6E2D"/>
    <w:rsid w:val="00EF7B61"/>
    <w:rsid w:val="00F03FF9"/>
    <w:rsid w:val="00F040A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2786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2EEA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830"/>
    <w:rsid w:val="00F96F9E"/>
    <w:rsid w:val="00F97294"/>
    <w:rsid w:val="00F97D5F"/>
    <w:rsid w:val="00FA047E"/>
    <w:rsid w:val="00FA0E98"/>
    <w:rsid w:val="00FA234E"/>
    <w:rsid w:val="00FA29B0"/>
    <w:rsid w:val="00FA3B1F"/>
    <w:rsid w:val="00FA5825"/>
    <w:rsid w:val="00FB0DC4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23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F33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B63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755F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Absatz-Standardschriftart"/>
    <w:rsid w:val="00755F22"/>
  </w:style>
  <w:style w:type="character" w:customStyle="1" w:styleId="normaltextrun">
    <w:name w:val="normaltextrun"/>
    <w:basedOn w:val="Absatz-Standardschriftart"/>
    <w:rsid w:val="00755F22"/>
  </w:style>
  <w:style w:type="character" w:customStyle="1" w:styleId="berschrift4Zchn">
    <w:name w:val="Überschrift 4 Zchn"/>
    <w:basedOn w:val="Absatz-Standardschriftart"/>
    <w:link w:val="berschrift4"/>
    <w:rsid w:val="00DB635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ekanne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2021-12-06T09:25:00Z</dcterms:created>
  <dcterms:modified xsi:type="dcterms:W3CDTF">2021-12-07T11:24:00Z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