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9FC8" w14:textId="2199B32C" w:rsidR="00570A87" w:rsidRDefault="00DB775F" w:rsidP="003519EC">
      <w:pPr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D43AE05" wp14:editId="223A420F">
            <wp:simplePos x="0" y="0"/>
            <wp:positionH relativeFrom="column">
              <wp:posOffset>5130800</wp:posOffset>
            </wp:positionH>
            <wp:positionV relativeFrom="paragraph">
              <wp:posOffset>-218440</wp:posOffset>
            </wp:positionV>
            <wp:extent cx="1404000" cy="1357200"/>
            <wp:effectExtent l="0" t="0" r="5715" b="0"/>
            <wp:wrapNone/>
            <wp:docPr id="3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3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907">
        <w:rPr>
          <w:noProof/>
        </w:rPr>
        <w:drawing>
          <wp:anchor distT="0" distB="0" distL="114300" distR="114300" simplePos="0" relativeHeight="251660288" behindDoc="0" locked="0" layoutInCell="1" allowOverlap="1" wp14:anchorId="649E32F3" wp14:editId="1D7E548D">
            <wp:simplePos x="0" y="0"/>
            <wp:positionH relativeFrom="column">
              <wp:posOffset>3914987</wp:posOffset>
            </wp:positionH>
            <wp:positionV relativeFrom="page">
              <wp:posOffset>340995</wp:posOffset>
            </wp:positionV>
            <wp:extent cx="1022400" cy="946800"/>
            <wp:effectExtent l="0" t="0" r="635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876DA" w14:textId="12062068" w:rsidR="0011050A" w:rsidRDefault="00A379F8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1ED777" wp14:editId="646501E2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274320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83D6" w14:textId="77777777" w:rsidR="00267434" w:rsidRPr="00381C05" w:rsidRDefault="00267434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ED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1pt;width:3in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" filled="f" stroked="f">
                <v:textbox>
                  <w:txbxContent>
                    <w:p w14:paraId="6E8083D6" w14:textId="77777777" w:rsidR="00267434" w:rsidRPr="00381C05" w:rsidRDefault="00267434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28D44FB4" w14:textId="77777777" w:rsidR="00980698" w:rsidRDefault="00980698" w:rsidP="003519EC">
      <w:pPr>
        <w:jc w:val="right"/>
      </w:pPr>
    </w:p>
    <w:p w14:paraId="7E74BB9C" w14:textId="5F4E41A3" w:rsidR="00052F86" w:rsidRDefault="00052F86" w:rsidP="009B456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7D99A601" w14:textId="77777777" w:rsidR="00A45CAB" w:rsidRDefault="00A45CAB" w:rsidP="00052F86">
      <w:pPr>
        <w:spacing w:line="240" w:lineRule="atLeast"/>
        <w:jc w:val="both"/>
        <w:rPr>
          <w:rFonts w:ascii="Wingdings" w:hAnsi="Wingdings"/>
          <w:b/>
        </w:rPr>
      </w:pPr>
    </w:p>
    <w:p w14:paraId="4B776F30" w14:textId="0E209F3F" w:rsidR="00052F86" w:rsidRPr="00EB59FB" w:rsidRDefault="00052F86" w:rsidP="00052F86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EB59FB">
        <w:rPr>
          <w:rFonts w:ascii="Wingdings" w:hAnsi="Wingdings"/>
          <w:b/>
        </w:rPr>
        <w:t></w:t>
      </w:r>
      <w:r w:rsidRPr="00EB59FB">
        <w:rPr>
          <w:b/>
          <w:i/>
        </w:rPr>
        <w:t xml:space="preserve">    </w:t>
      </w:r>
      <w:r>
        <w:rPr>
          <w:b/>
          <w:i/>
          <w:u w:val="single"/>
        </w:rPr>
        <w:t>Wieder da:</w:t>
      </w:r>
      <w:r w:rsidRPr="00EB59FB">
        <w:rPr>
          <w:b/>
          <w:i/>
          <w:u w:val="single"/>
        </w:rPr>
        <w:t xml:space="preserve"> Stiegl-</w:t>
      </w:r>
      <w:r w:rsidRPr="00EB59FB">
        <w:rPr>
          <w:b/>
          <w:bCs/>
          <w:i/>
          <w:iCs/>
          <w:u w:val="single"/>
          <w:lang w:val="de-DE"/>
        </w:rPr>
        <w:t>Hausbier „Milchstraße“</w:t>
      </w:r>
    </w:p>
    <w:p w14:paraId="3FF16911" w14:textId="77777777" w:rsidR="00052F86" w:rsidRPr="002F4A4C" w:rsidRDefault="00052F86" w:rsidP="00052F86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2F4A4C">
        <w:rPr>
          <w:rFonts w:ascii="Wingdings" w:hAnsi="Wingdings"/>
          <w:b/>
        </w:rPr>
        <w:t></w:t>
      </w:r>
      <w:r w:rsidRPr="002F4A4C">
        <w:rPr>
          <w:rFonts w:ascii="Wingdings" w:hAnsi="Wingdings"/>
          <w:b/>
          <w:i/>
        </w:rPr>
        <w:t></w:t>
      </w:r>
      <w:r w:rsidRPr="002F4A4C">
        <w:rPr>
          <w:b/>
          <w:bCs/>
          <w:i/>
          <w:iCs/>
          <w:u w:val="single"/>
          <w:lang w:val="de-DE"/>
        </w:rPr>
        <w:t>Milk Stout aus 100 Prozent biologischen Zutaten</w:t>
      </w:r>
    </w:p>
    <w:p w14:paraId="2B5888D8" w14:textId="450D0567" w:rsidR="00052F86" w:rsidRPr="00EB59FB" w:rsidRDefault="00052F86" w:rsidP="00052F86">
      <w:pPr>
        <w:spacing w:line="240" w:lineRule="atLeast"/>
        <w:jc w:val="both"/>
        <w:rPr>
          <w:b/>
          <w:bCs/>
          <w:i/>
          <w:iCs/>
          <w:u w:val="single"/>
        </w:rPr>
      </w:pPr>
      <w:r w:rsidRPr="00052F86">
        <w:rPr>
          <w:rFonts w:ascii="Wingdings" w:hAnsi="Wingdings"/>
          <w:b/>
        </w:rPr>
        <w:t></w:t>
      </w:r>
      <w:r w:rsidRPr="00052F86">
        <w:rPr>
          <w:b/>
          <w:i/>
        </w:rPr>
        <w:t xml:space="preserve">    </w:t>
      </w:r>
      <w:r w:rsidRPr="00052F86">
        <w:rPr>
          <w:b/>
          <w:i/>
          <w:u w:val="single"/>
        </w:rPr>
        <w:t>Saisonaler Biergenuss: Erhältlich ab 1. Jänner bis 28. Februar 2022</w:t>
      </w:r>
    </w:p>
    <w:p w14:paraId="53A6F1B9" w14:textId="1027D277" w:rsidR="00725431" w:rsidRPr="00BD7A4F" w:rsidRDefault="00EB23E1" w:rsidP="00EB23E1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BD7A4F">
        <w:rPr>
          <w:rFonts w:ascii="Wingdings" w:hAnsi="Wingdings"/>
          <w:b/>
        </w:rPr>
        <w:t></w:t>
      </w:r>
      <w:r w:rsidRPr="00BD7A4F">
        <w:rPr>
          <w:rFonts w:ascii="Wingdings" w:hAnsi="Wingdings"/>
          <w:b/>
          <w:i/>
        </w:rPr>
        <w:t></w:t>
      </w:r>
      <w:r w:rsidRPr="00BD7A4F">
        <w:rPr>
          <w:b/>
          <w:bCs/>
          <w:i/>
          <w:iCs/>
          <w:u w:val="single"/>
          <w:lang w:val="de-DE"/>
        </w:rPr>
        <w:t>Stiegl-</w:t>
      </w:r>
      <w:r w:rsidR="002C2076">
        <w:rPr>
          <w:b/>
          <w:bCs/>
          <w:i/>
          <w:iCs/>
          <w:u w:val="single"/>
          <w:lang w:val="de-DE"/>
        </w:rPr>
        <w:t xml:space="preserve">Sternenregion </w:t>
      </w:r>
      <w:r w:rsidR="00141B86">
        <w:rPr>
          <w:b/>
          <w:bCs/>
          <w:i/>
          <w:iCs/>
          <w:u w:val="single"/>
          <w:lang w:val="de-DE"/>
        </w:rPr>
        <w:t>„</w:t>
      </w:r>
      <w:r w:rsidR="00141B86" w:rsidRPr="00217E52">
        <w:rPr>
          <w:b/>
          <w:bCs/>
          <w:i/>
          <w:iCs/>
          <w:u w:val="single"/>
          <w:lang w:val="de-DE"/>
        </w:rPr>
        <w:t>Red</w:t>
      </w:r>
      <w:r w:rsidR="00725431" w:rsidRPr="00217E52">
        <w:rPr>
          <w:b/>
          <w:bCs/>
          <w:i/>
          <w:iCs/>
          <w:u w:val="single"/>
          <w:lang w:val="de-DE"/>
        </w:rPr>
        <w:t>s</w:t>
      </w:r>
      <w:r w:rsidR="00141B86" w:rsidRPr="00217E52">
        <w:rPr>
          <w:b/>
          <w:bCs/>
          <w:i/>
          <w:iCs/>
          <w:u w:val="single"/>
          <w:lang w:val="de-DE"/>
        </w:rPr>
        <w:t>ta(i)r</w:t>
      </w:r>
      <w:r w:rsidR="00141B86">
        <w:rPr>
          <w:b/>
          <w:bCs/>
          <w:i/>
          <w:iCs/>
          <w:u w:val="single"/>
          <w:lang w:val="de-DE"/>
        </w:rPr>
        <w:t>“</w:t>
      </w:r>
      <w:r w:rsidRPr="00BD7A4F">
        <w:rPr>
          <w:b/>
          <w:bCs/>
          <w:i/>
          <w:iCs/>
          <w:u w:val="single"/>
          <w:lang w:val="de-DE"/>
        </w:rPr>
        <w:t xml:space="preserve"> zu</w:t>
      </w:r>
      <w:r>
        <w:rPr>
          <w:b/>
          <w:bCs/>
          <w:i/>
          <w:iCs/>
          <w:u w:val="single"/>
          <w:lang w:val="de-DE"/>
        </w:rPr>
        <w:t xml:space="preserve">m 450. Geburtstag </w:t>
      </w:r>
      <w:r w:rsidRPr="00BD7A4F">
        <w:rPr>
          <w:b/>
          <w:bCs/>
          <w:i/>
          <w:iCs/>
          <w:u w:val="single"/>
          <w:lang w:val="de-DE"/>
        </w:rPr>
        <w:t>von Johannes Kepler</w:t>
      </w:r>
    </w:p>
    <w:p w14:paraId="4029FCCC" w14:textId="77777777" w:rsidR="00052F86" w:rsidRPr="00D6682E" w:rsidRDefault="00052F86" w:rsidP="00052F86">
      <w:pPr>
        <w:spacing w:line="240" w:lineRule="atLeast"/>
        <w:jc w:val="both"/>
        <w:rPr>
          <w:b/>
          <w:i/>
          <w:u w:val="single"/>
        </w:rPr>
      </w:pPr>
    </w:p>
    <w:p w14:paraId="6DE9BD00" w14:textId="139077DA" w:rsidR="00502147" w:rsidRPr="00505297" w:rsidRDefault="00502147" w:rsidP="0078248C">
      <w:pPr>
        <w:jc w:val="center"/>
        <w:rPr>
          <w:b/>
          <w:sz w:val="48"/>
          <w:szCs w:val="48"/>
        </w:rPr>
      </w:pPr>
      <w:r w:rsidRPr="00505297">
        <w:rPr>
          <w:b/>
          <w:sz w:val="48"/>
          <w:szCs w:val="48"/>
        </w:rPr>
        <w:t>Galaktisch gut:</w:t>
      </w:r>
    </w:p>
    <w:p w14:paraId="25D40344" w14:textId="4A1EA7D5" w:rsidR="00052F86" w:rsidRPr="00505297" w:rsidRDefault="00052F86" w:rsidP="0078248C">
      <w:pPr>
        <w:jc w:val="center"/>
        <w:rPr>
          <w:b/>
          <w:sz w:val="48"/>
          <w:szCs w:val="48"/>
        </w:rPr>
      </w:pPr>
      <w:r w:rsidRPr="00505297">
        <w:rPr>
          <w:b/>
          <w:sz w:val="48"/>
          <w:szCs w:val="48"/>
        </w:rPr>
        <w:t>Stiegl-Hausbier „Milchstraße“</w:t>
      </w:r>
    </w:p>
    <w:p w14:paraId="50261728" w14:textId="77777777" w:rsidR="00052F86" w:rsidRPr="00502147" w:rsidRDefault="00052F86" w:rsidP="00052F86">
      <w:pPr>
        <w:spacing w:line="240" w:lineRule="atLeast"/>
        <w:rPr>
          <w:b/>
          <w:bCs/>
          <w:i/>
          <w:iCs/>
          <w:sz w:val="36"/>
          <w:szCs w:val="36"/>
          <w:highlight w:val="yellow"/>
        </w:rPr>
      </w:pPr>
    </w:p>
    <w:p w14:paraId="491F2E86" w14:textId="12EAE8A3" w:rsidR="00005925" w:rsidRDefault="00181A7C" w:rsidP="00005925">
      <w:pPr>
        <w:spacing w:line="240" w:lineRule="atLeast"/>
        <w:jc w:val="both"/>
        <w:rPr>
          <w:b/>
          <w:bCs/>
          <w:i/>
          <w:iCs/>
        </w:rPr>
      </w:pPr>
      <w:bookmarkStart w:id="0" w:name="_Hlk88549126"/>
      <w:bookmarkStart w:id="1" w:name="_Hlk88557995"/>
      <w:r>
        <w:rPr>
          <w:b/>
          <w:bCs/>
          <w:i/>
          <w:iCs/>
        </w:rPr>
        <w:t xml:space="preserve">Die Milchstraße – </w:t>
      </w:r>
      <w:r w:rsidR="00AD1F53">
        <w:rPr>
          <w:b/>
          <w:bCs/>
          <w:i/>
          <w:iCs/>
        </w:rPr>
        <w:t>unsere Heimatgalaxie</w:t>
      </w:r>
      <w:r w:rsidR="007006A5">
        <w:rPr>
          <w:b/>
          <w:bCs/>
          <w:i/>
          <w:iCs/>
        </w:rPr>
        <w:t xml:space="preserve"> – zeigt s</w:t>
      </w:r>
      <w:r w:rsidR="00AD1F53">
        <w:rPr>
          <w:b/>
          <w:bCs/>
          <w:i/>
          <w:iCs/>
        </w:rPr>
        <w:t xml:space="preserve">ich am nächtlichen Himmel als milchig-weißes Band aus unzähligen Sternen. </w:t>
      </w:r>
      <w:r w:rsidR="00382ED3">
        <w:rPr>
          <w:b/>
          <w:bCs/>
          <w:i/>
          <w:iCs/>
        </w:rPr>
        <w:t>Galileo Galilei hat sie Anfang des 17. Jahrhunderts als Erster durch ein Fernrohr erblickt</w:t>
      </w:r>
      <w:r>
        <w:rPr>
          <w:b/>
          <w:bCs/>
          <w:i/>
          <w:iCs/>
        </w:rPr>
        <w:t>.</w:t>
      </w:r>
      <w:r w:rsidR="00BD7A4F">
        <w:rPr>
          <w:b/>
          <w:bCs/>
          <w:i/>
          <w:iCs/>
        </w:rPr>
        <w:t xml:space="preserve"> </w:t>
      </w:r>
      <w:r w:rsidR="00624F98">
        <w:rPr>
          <w:b/>
          <w:bCs/>
          <w:i/>
          <w:iCs/>
        </w:rPr>
        <w:t xml:space="preserve">Sein </w:t>
      </w:r>
      <w:r w:rsidR="00BD7A4F">
        <w:rPr>
          <w:b/>
          <w:bCs/>
          <w:i/>
          <w:iCs/>
        </w:rPr>
        <w:t>Zeitgenosse, der Astronom und Mathematiker Johannes Kepler</w:t>
      </w:r>
      <w:r>
        <w:rPr>
          <w:b/>
          <w:bCs/>
          <w:i/>
          <w:iCs/>
        </w:rPr>
        <w:t>,</w:t>
      </w:r>
      <w:r w:rsidR="00EB23E1">
        <w:rPr>
          <w:b/>
          <w:bCs/>
          <w:i/>
          <w:iCs/>
        </w:rPr>
        <w:t xml:space="preserve"> </w:t>
      </w:r>
      <w:r w:rsidR="00624F98">
        <w:rPr>
          <w:b/>
          <w:bCs/>
          <w:i/>
          <w:iCs/>
        </w:rPr>
        <w:t xml:space="preserve">bestätigte die </w:t>
      </w:r>
      <w:r w:rsidR="00AD1F53">
        <w:rPr>
          <w:b/>
          <w:bCs/>
          <w:i/>
          <w:iCs/>
        </w:rPr>
        <w:t xml:space="preserve">herausragende </w:t>
      </w:r>
      <w:r w:rsidR="00624F98">
        <w:rPr>
          <w:b/>
          <w:bCs/>
          <w:i/>
          <w:iCs/>
        </w:rPr>
        <w:t>Entdeckung</w:t>
      </w:r>
      <w:r w:rsidR="00AD1F53">
        <w:rPr>
          <w:b/>
          <w:bCs/>
          <w:i/>
          <w:iCs/>
        </w:rPr>
        <w:t xml:space="preserve">. </w:t>
      </w:r>
      <w:r w:rsidR="004007F8">
        <w:rPr>
          <w:b/>
          <w:bCs/>
          <w:i/>
          <w:iCs/>
        </w:rPr>
        <w:t xml:space="preserve"> </w:t>
      </w:r>
      <w:bookmarkEnd w:id="0"/>
      <w:r w:rsidR="0022403D">
        <w:rPr>
          <w:b/>
          <w:bCs/>
          <w:i/>
          <w:iCs/>
        </w:rPr>
        <w:t>In</w:t>
      </w:r>
      <w:r w:rsidR="00065A31">
        <w:rPr>
          <w:b/>
          <w:bCs/>
          <w:i/>
          <w:iCs/>
        </w:rPr>
        <w:t xml:space="preserve"> Reminiszenz an den großen Wissenschaftler präsentiert die Stieglbrauerei ihr neu</w:t>
      </w:r>
      <w:r w:rsidR="00083144">
        <w:rPr>
          <w:b/>
          <w:bCs/>
          <w:i/>
          <w:iCs/>
        </w:rPr>
        <w:t xml:space="preserve"> aufgelegtes </w:t>
      </w:r>
      <w:r w:rsidR="00065A31">
        <w:rPr>
          <w:b/>
          <w:bCs/>
          <w:i/>
          <w:iCs/>
        </w:rPr>
        <w:t xml:space="preserve">Hausbier </w:t>
      </w:r>
      <w:r w:rsidR="00005925">
        <w:rPr>
          <w:b/>
          <w:bCs/>
          <w:i/>
          <w:iCs/>
        </w:rPr>
        <w:t>„Milchstraße“</w:t>
      </w:r>
      <w:r w:rsidR="000F5CA0">
        <w:rPr>
          <w:b/>
          <w:bCs/>
          <w:i/>
          <w:iCs/>
        </w:rPr>
        <w:t xml:space="preserve"> für alle, die </w:t>
      </w:r>
      <w:r w:rsidR="00130306">
        <w:rPr>
          <w:b/>
          <w:bCs/>
          <w:i/>
          <w:iCs/>
        </w:rPr>
        <w:t xml:space="preserve">den </w:t>
      </w:r>
      <w:r w:rsidR="00382ED3">
        <w:rPr>
          <w:b/>
          <w:bCs/>
          <w:i/>
          <w:iCs/>
        </w:rPr>
        <w:t>Geschmack</w:t>
      </w:r>
      <w:r w:rsidR="00130306">
        <w:rPr>
          <w:b/>
          <w:bCs/>
          <w:i/>
          <w:iCs/>
        </w:rPr>
        <w:t xml:space="preserve"> unendlicher Weiten </w:t>
      </w:r>
      <w:r w:rsidR="00005925">
        <w:rPr>
          <w:b/>
          <w:bCs/>
          <w:i/>
          <w:iCs/>
        </w:rPr>
        <w:t>jetzt auch</w:t>
      </w:r>
      <w:r w:rsidR="00382ED3">
        <w:rPr>
          <w:b/>
          <w:bCs/>
          <w:i/>
          <w:iCs/>
        </w:rPr>
        <w:t xml:space="preserve"> auf Erden genießen</w:t>
      </w:r>
      <w:r w:rsidR="000F5CA0">
        <w:rPr>
          <w:b/>
          <w:bCs/>
          <w:i/>
          <w:iCs/>
        </w:rPr>
        <w:t xml:space="preserve"> möchten</w:t>
      </w:r>
      <w:r w:rsidR="00005925">
        <w:rPr>
          <w:b/>
          <w:bCs/>
          <w:i/>
          <w:iCs/>
        </w:rPr>
        <w:t>.</w:t>
      </w:r>
      <w:r w:rsidR="00835211">
        <w:rPr>
          <w:b/>
          <w:bCs/>
          <w:i/>
          <w:iCs/>
        </w:rPr>
        <w:t xml:space="preserve"> </w:t>
      </w:r>
    </w:p>
    <w:bookmarkEnd w:id="1"/>
    <w:p w14:paraId="75CB9901" w14:textId="77777777" w:rsidR="00C34083" w:rsidRPr="00A04E54" w:rsidRDefault="00C34083" w:rsidP="00052F8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i/>
          <w:iCs/>
          <w:szCs w:val="24"/>
          <w:lang w:val="de-AT"/>
        </w:rPr>
      </w:pPr>
    </w:p>
    <w:p w14:paraId="4AB1ED6E" w14:textId="4CE3F6F8" w:rsidR="00A723E7" w:rsidRPr="00AD1F53" w:rsidRDefault="00A723E7" w:rsidP="00A723E7">
      <w:pPr>
        <w:jc w:val="both"/>
        <w:rPr>
          <w:color w:val="000000"/>
        </w:rPr>
      </w:pPr>
      <w:bookmarkStart w:id="2" w:name="_Hlk88558655"/>
      <w:r w:rsidRPr="00AD1F53">
        <w:t xml:space="preserve">Der Blick zu den Sternen fasziniert die Menschheit seit </w:t>
      </w:r>
      <w:r w:rsidR="00AD1F53" w:rsidRPr="00AD1F53">
        <w:t>T</w:t>
      </w:r>
      <w:r w:rsidRPr="00AD1F53">
        <w:t>ausenden</w:t>
      </w:r>
      <w:r w:rsidR="00AD1F53" w:rsidRPr="00AD1F53">
        <w:t xml:space="preserve"> von Jahren</w:t>
      </w:r>
      <w:r w:rsidRPr="00AD1F53">
        <w:t xml:space="preserve">. Philosophen und Astronomen widmeten sich den Fragen, wo unser Planet eigentlich genau ist und was uns umgibt? So auch der in Linz und Graz tätige </w:t>
      </w:r>
      <w:r w:rsidR="00181A7C" w:rsidRPr="00AD1F53">
        <w:t xml:space="preserve">Wissenschaftler </w:t>
      </w:r>
      <w:r w:rsidRPr="00AD1F53">
        <w:t xml:space="preserve">Johannes Kepler, der mit </w:t>
      </w:r>
      <w:r w:rsidRPr="00AD1F53">
        <w:rPr>
          <w:noProof/>
        </w:rPr>
        <w:t>s</w:t>
      </w:r>
      <w:r w:rsidRPr="00AD1F53">
        <w:rPr>
          <w:color w:val="000000"/>
        </w:rPr>
        <w:t>einer Entdeckung der drei Planetengesetze – bekannt als die „Keplerschen Gesetze“ – das mittelalterliche </w:t>
      </w:r>
      <w:hyperlink r:id="rId13" w:tooltip="Weltbild" w:history="1"/>
      <w:r w:rsidRPr="00AD1F53">
        <w:t xml:space="preserve"> Weltbild veränderte und </w:t>
      </w:r>
      <w:r w:rsidRPr="00AD1F53">
        <w:rPr>
          <w:color w:val="000000"/>
        </w:rPr>
        <w:t xml:space="preserve">die moderne Physik nachhaltig </w:t>
      </w:r>
      <w:r w:rsidRPr="00AD1F53">
        <w:t>prägte</w:t>
      </w:r>
      <w:r w:rsidRPr="00AD1F53">
        <w:rPr>
          <w:color w:val="000000"/>
        </w:rPr>
        <w:t xml:space="preserve">. </w:t>
      </w:r>
      <w:r w:rsidR="00B12C8B" w:rsidRPr="00AD1F53">
        <w:t xml:space="preserve">Mit der Neuauflage des beliebten </w:t>
      </w:r>
      <w:r w:rsidR="001E2765" w:rsidRPr="00AD1F53">
        <w:t xml:space="preserve">Hausbiers </w:t>
      </w:r>
      <w:r w:rsidR="00B12C8B" w:rsidRPr="00AD1F53">
        <w:t>„Milchstraße“</w:t>
      </w:r>
      <w:r w:rsidR="00B21A4E" w:rsidRPr="00AD1F53">
        <w:t xml:space="preserve"> </w:t>
      </w:r>
      <w:r w:rsidR="009C23DD" w:rsidRPr="00AD1F53">
        <w:t xml:space="preserve">präsentiert </w:t>
      </w:r>
      <w:r w:rsidR="001E2765" w:rsidRPr="00AD1F53">
        <w:t xml:space="preserve">Stiegl </w:t>
      </w:r>
      <w:r w:rsidR="007C1C25" w:rsidRPr="00AD1F53">
        <w:t>zum Jahres</w:t>
      </w:r>
      <w:r w:rsidR="00586E09" w:rsidRPr="00AD1F53">
        <w:t>auftakt</w:t>
      </w:r>
      <w:r w:rsidR="009C23DD" w:rsidRPr="00AD1F53">
        <w:t xml:space="preserve"> </w:t>
      </w:r>
      <w:r w:rsidR="0022403D" w:rsidRPr="00AD1F53">
        <w:t>seine</w:t>
      </w:r>
      <w:r w:rsidR="001E2765" w:rsidRPr="00AD1F53">
        <w:t xml:space="preserve"> saisonale </w:t>
      </w:r>
      <w:r w:rsidR="009C23DD" w:rsidRPr="00AD1F53">
        <w:t>Bierspezialität</w:t>
      </w:r>
      <w:r w:rsidR="003051A0" w:rsidRPr="00AD1F53">
        <w:t xml:space="preserve"> als Hommage an</w:t>
      </w:r>
      <w:r w:rsidRPr="00AD1F53">
        <w:t xml:space="preserve"> d</w:t>
      </w:r>
      <w:r w:rsidR="0097770A">
        <w:t>en</w:t>
      </w:r>
      <w:r w:rsidRPr="00AD1F53">
        <w:t xml:space="preserve"> bedeutenden</w:t>
      </w:r>
      <w:r w:rsidR="0097770A">
        <w:t xml:space="preserve"> Astronomen und Mathematiker</w:t>
      </w:r>
      <w:r w:rsidR="00A152E4" w:rsidRPr="00AD1F53">
        <w:t xml:space="preserve">, </w:t>
      </w:r>
      <w:r w:rsidR="009C23DD" w:rsidRPr="00AD1F53">
        <w:t xml:space="preserve">dessen Geburtstag sich </w:t>
      </w:r>
      <w:r w:rsidR="009C23DD" w:rsidRPr="0078248C">
        <w:t xml:space="preserve">am </w:t>
      </w:r>
      <w:r w:rsidR="0078248C" w:rsidRPr="0078248C">
        <w:t xml:space="preserve">27. Dezember </w:t>
      </w:r>
      <w:r w:rsidR="009C23DD" w:rsidRPr="0078248C">
        <w:t>dieses Jahres</w:t>
      </w:r>
      <w:r w:rsidR="009C23DD" w:rsidRPr="00AD1F53">
        <w:t xml:space="preserve"> zum 450. Mal jährt. </w:t>
      </w:r>
    </w:p>
    <w:p w14:paraId="26EE7EC4" w14:textId="77777777" w:rsidR="00A723E7" w:rsidRDefault="00A723E7" w:rsidP="00A723E7">
      <w:pPr>
        <w:jc w:val="both"/>
        <w:rPr>
          <w:rFonts w:ascii="Baskerville Com" w:hAnsi="Baskerville Com" w:cs="Baskerville Com"/>
          <w:color w:val="000000"/>
        </w:rPr>
      </w:pPr>
    </w:p>
    <w:p w14:paraId="4E6432F3" w14:textId="03D42E85" w:rsidR="00C34083" w:rsidRPr="0053139C" w:rsidRDefault="0053139C" w:rsidP="0053139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>
        <w:rPr>
          <w:szCs w:val="24"/>
          <w:lang w:val="de-AT"/>
        </w:rPr>
        <w:t xml:space="preserve">Dafür wurde in </w:t>
      </w:r>
      <w:r w:rsidR="00C60697">
        <w:rPr>
          <w:szCs w:val="24"/>
          <w:lang w:val="de-AT"/>
        </w:rPr>
        <w:t xml:space="preserve">der </w:t>
      </w:r>
      <w:r w:rsidR="009C23DD">
        <w:rPr>
          <w:szCs w:val="24"/>
          <w:lang w:val="de-AT"/>
        </w:rPr>
        <w:t>Stiegl-</w:t>
      </w:r>
      <w:r w:rsidR="00C60697">
        <w:rPr>
          <w:szCs w:val="24"/>
          <w:lang w:val="de-AT"/>
        </w:rPr>
        <w:t>Hausbrauerei</w:t>
      </w:r>
      <w:r w:rsidR="00187DCB">
        <w:rPr>
          <w:szCs w:val="24"/>
          <w:lang w:val="de-AT"/>
        </w:rPr>
        <w:t xml:space="preserve"> </w:t>
      </w:r>
      <w:r>
        <w:rPr>
          <w:szCs w:val="24"/>
          <w:lang w:val="de-AT"/>
        </w:rPr>
        <w:t>wieder</w:t>
      </w:r>
      <w:r w:rsidR="009C23DD">
        <w:rPr>
          <w:szCs w:val="24"/>
          <w:lang w:val="de-AT"/>
        </w:rPr>
        <w:t xml:space="preserve"> </w:t>
      </w:r>
      <w:r w:rsidR="00187DCB">
        <w:rPr>
          <w:szCs w:val="24"/>
          <w:lang w:val="de-AT"/>
        </w:rPr>
        <w:t xml:space="preserve">an der perfekten Rezeptur </w:t>
      </w:r>
      <w:r w:rsidR="00C60697">
        <w:rPr>
          <w:szCs w:val="24"/>
          <w:lang w:val="de-AT"/>
        </w:rPr>
        <w:t>getüftelt</w:t>
      </w:r>
      <w:r>
        <w:rPr>
          <w:szCs w:val="24"/>
          <w:lang w:val="de-AT"/>
        </w:rPr>
        <w:t xml:space="preserve"> und</w:t>
      </w:r>
      <w:r w:rsidR="009C23DD">
        <w:rPr>
          <w:szCs w:val="24"/>
          <w:lang w:val="de-AT"/>
        </w:rPr>
        <w:t xml:space="preserve"> </w:t>
      </w:r>
      <w:r w:rsidR="00CF7186">
        <w:rPr>
          <w:szCs w:val="24"/>
          <w:lang w:val="de-AT"/>
        </w:rPr>
        <w:t xml:space="preserve">so ist </w:t>
      </w:r>
      <w:r w:rsidR="00187DCB">
        <w:rPr>
          <w:szCs w:val="24"/>
          <w:lang w:val="de-AT"/>
        </w:rPr>
        <w:t>d</w:t>
      </w:r>
      <w:r w:rsidR="00586E09">
        <w:rPr>
          <w:szCs w:val="24"/>
          <w:lang w:val="de-AT"/>
        </w:rPr>
        <w:t xml:space="preserve">ie diesjährige Interpretation des </w:t>
      </w:r>
      <w:r w:rsidR="00187DCB">
        <w:rPr>
          <w:szCs w:val="24"/>
          <w:lang w:val="de-AT"/>
        </w:rPr>
        <w:t>obergärige</w:t>
      </w:r>
      <w:r w:rsidR="00586E09">
        <w:rPr>
          <w:szCs w:val="24"/>
          <w:lang w:val="de-AT"/>
        </w:rPr>
        <w:t>n</w:t>
      </w:r>
      <w:r w:rsidR="00187DCB">
        <w:rPr>
          <w:szCs w:val="24"/>
          <w:lang w:val="de-AT"/>
        </w:rPr>
        <w:t xml:space="preserve"> </w:t>
      </w:r>
      <w:r w:rsidR="009C23DD">
        <w:rPr>
          <w:szCs w:val="24"/>
          <w:lang w:val="de-AT"/>
        </w:rPr>
        <w:t xml:space="preserve">Milk Stouts </w:t>
      </w:r>
      <w:r w:rsidR="00187DCB">
        <w:rPr>
          <w:szCs w:val="24"/>
          <w:lang w:val="de-AT"/>
        </w:rPr>
        <w:t xml:space="preserve">noch vollmundiger und schokoladiger </w:t>
      </w:r>
      <w:r>
        <w:rPr>
          <w:szCs w:val="24"/>
          <w:lang w:val="de-AT"/>
        </w:rPr>
        <w:t xml:space="preserve">im Geschmack </w:t>
      </w:r>
      <w:r w:rsidR="007C1C25">
        <w:rPr>
          <w:szCs w:val="24"/>
          <w:lang w:val="de-AT"/>
        </w:rPr>
        <w:t xml:space="preserve">und wird </w:t>
      </w:r>
      <w:proofErr w:type="spellStart"/>
      <w:r w:rsidR="007C1C25" w:rsidRPr="00B21A4E">
        <w:rPr>
          <w:szCs w:val="24"/>
          <w:lang w:val="de-AT"/>
        </w:rPr>
        <w:t>Biergenießer</w:t>
      </w:r>
      <w:r w:rsidR="007C1C25">
        <w:rPr>
          <w:szCs w:val="24"/>
          <w:lang w:val="de-AT"/>
        </w:rPr>
        <w:t>I</w:t>
      </w:r>
      <w:r w:rsidR="007C1C25" w:rsidRPr="00B21A4E">
        <w:rPr>
          <w:szCs w:val="24"/>
          <w:lang w:val="de-AT"/>
        </w:rPr>
        <w:t>nnen</w:t>
      </w:r>
      <w:proofErr w:type="spellEnd"/>
      <w:r w:rsidR="007C1C25" w:rsidRPr="00B21A4E">
        <w:rPr>
          <w:szCs w:val="24"/>
          <w:lang w:val="de-AT"/>
        </w:rPr>
        <w:t xml:space="preserve"> </w:t>
      </w:r>
      <w:r>
        <w:rPr>
          <w:szCs w:val="24"/>
          <w:lang w:val="de-AT"/>
        </w:rPr>
        <w:t xml:space="preserve">ein </w:t>
      </w:r>
      <w:r w:rsidR="007C1C25" w:rsidRPr="00B21A4E">
        <w:rPr>
          <w:szCs w:val="24"/>
          <w:lang w:val="de-AT"/>
        </w:rPr>
        <w:t>wahrhaft himmlisch</w:t>
      </w:r>
      <w:r>
        <w:rPr>
          <w:szCs w:val="24"/>
          <w:lang w:val="de-AT"/>
        </w:rPr>
        <w:t>es</w:t>
      </w:r>
      <w:r w:rsidR="007C1C25" w:rsidRPr="00B21A4E">
        <w:rPr>
          <w:szCs w:val="24"/>
          <w:lang w:val="de-AT"/>
        </w:rPr>
        <w:t xml:space="preserve"> </w:t>
      </w:r>
      <w:r>
        <w:rPr>
          <w:szCs w:val="24"/>
          <w:lang w:val="de-AT"/>
        </w:rPr>
        <w:t>Genuss</w:t>
      </w:r>
      <w:r w:rsidR="007C1C25" w:rsidRPr="00B21A4E">
        <w:rPr>
          <w:szCs w:val="24"/>
          <w:lang w:val="de-AT"/>
        </w:rPr>
        <w:t xml:space="preserve">erlebnis </w:t>
      </w:r>
      <w:r w:rsidR="00181A7C">
        <w:rPr>
          <w:szCs w:val="24"/>
          <w:lang w:val="de-AT"/>
        </w:rPr>
        <w:t>beschere</w:t>
      </w:r>
      <w:r w:rsidR="007C1C25" w:rsidRPr="00B21A4E">
        <w:rPr>
          <w:szCs w:val="24"/>
          <w:lang w:val="de-AT"/>
        </w:rPr>
        <w:t>n</w:t>
      </w:r>
      <w:r w:rsidR="00CF7186">
        <w:rPr>
          <w:szCs w:val="24"/>
          <w:lang w:val="de-AT"/>
        </w:rPr>
        <w:t xml:space="preserve">. </w:t>
      </w:r>
      <w:r w:rsidR="00586E09">
        <w:rPr>
          <w:szCs w:val="24"/>
          <w:lang w:val="de-AT"/>
        </w:rPr>
        <w:t xml:space="preserve"> </w:t>
      </w:r>
      <w:r w:rsidR="00CF7186">
        <w:rPr>
          <w:szCs w:val="24"/>
          <w:lang w:val="de-AT"/>
        </w:rPr>
        <w:t>O</w:t>
      </w:r>
      <w:r w:rsidR="00130306">
        <w:rPr>
          <w:szCs w:val="24"/>
        </w:rPr>
        <w:t xml:space="preserve">der wie </w:t>
      </w:r>
      <w:r w:rsidR="007C1C25">
        <w:rPr>
          <w:szCs w:val="24"/>
        </w:rPr>
        <w:t xml:space="preserve">Stiegl-Kreativbraumeister </w:t>
      </w:r>
      <w:r w:rsidR="00130306">
        <w:rPr>
          <w:szCs w:val="24"/>
          <w:lang w:val="de-AT"/>
        </w:rPr>
        <w:t xml:space="preserve">Markus Trinker mit einem Augenzwinkern sagt: </w:t>
      </w:r>
      <w:r w:rsidR="00130306" w:rsidRPr="003C6872">
        <w:rPr>
          <w:szCs w:val="24"/>
          <w:lang w:val="de-AT"/>
        </w:rPr>
        <w:t xml:space="preserve">„Unser ‚Milchstraße‘ </w:t>
      </w:r>
      <w:r w:rsidR="007C1C25" w:rsidRPr="003C6872">
        <w:rPr>
          <w:szCs w:val="24"/>
          <w:lang w:val="de-AT"/>
        </w:rPr>
        <w:t xml:space="preserve">heißt nicht nur wie eine Galaxie, sondern </w:t>
      </w:r>
      <w:r w:rsidR="00130306" w:rsidRPr="003C6872">
        <w:rPr>
          <w:szCs w:val="24"/>
          <w:lang w:val="de-AT"/>
        </w:rPr>
        <w:t xml:space="preserve">schmeckt </w:t>
      </w:r>
      <w:r w:rsidR="007C1C25" w:rsidRPr="003C6872">
        <w:rPr>
          <w:szCs w:val="24"/>
          <w:lang w:val="de-AT"/>
        </w:rPr>
        <w:t xml:space="preserve">auch so </w:t>
      </w:r>
      <w:r w:rsidR="00FD51AB" w:rsidRPr="003C6872">
        <w:rPr>
          <w:szCs w:val="24"/>
        </w:rPr>
        <w:t>– unendlich gut</w:t>
      </w:r>
      <w:r w:rsidR="0035269A" w:rsidRPr="003C6872">
        <w:rPr>
          <w:szCs w:val="24"/>
        </w:rPr>
        <w:t>.</w:t>
      </w:r>
      <w:r w:rsidR="00FD51AB" w:rsidRPr="003C6872">
        <w:rPr>
          <w:szCs w:val="24"/>
        </w:rPr>
        <w:t>“</w:t>
      </w:r>
      <w:r w:rsidR="00B21A4E" w:rsidRPr="003C6872">
        <w:rPr>
          <w:szCs w:val="24"/>
          <w:lang w:val="de-AT"/>
        </w:rPr>
        <w:t xml:space="preserve"> </w:t>
      </w:r>
      <w:bookmarkEnd w:id="2"/>
      <w:r w:rsidR="00586E09" w:rsidRPr="003C6872">
        <w:t xml:space="preserve">Optisch präsentiert sich die saisonale Bierspezialität </w:t>
      </w:r>
      <w:r w:rsidR="00382ED3" w:rsidRPr="003C6872">
        <w:t xml:space="preserve">im Glas </w:t>
      </w:r>
      <w:r w:rsidR="00052F86" w:rsidRPr="003C6872">
        <w:t>tiefschwarz</w:t>
      </w:r>
      <w:r w:rsidR="00083144">
        <w:t xml:space="preserve">, </w:t>
      </w:r>
      <w:r w:rsidR="00586E09" w:rsidRPr="003C6872">
        <w:t xml:space="preserve">gekrönt von </w:t>
      </w:r>
      <w:r w:rsidR="00052F86" w:rsidRPr="003C6872">
        <w:t xml:space="preserve">einer cremigen, </w:t>
      </w:r>
      <w:r w:rsidR="00040F78" w:rsidRPr="003C6872">
        <w:t xml:space="preserve">getönten </w:t>
      </w:r>
      <w:r w:rsidR="00052F86" w:rsidRPr="003C6872">
        <w:t xml:space="preserve">Schaumhaube. </w:t>
      </w:r>
      <w:r w:rsidR="00605EB4" w:rsidRPr="003C6872">
        <w:t>Und b</w:t>
      </w:r>
      <w:r w:rsidR="00AF028F" w:rsidRPr="003C6872">
        <w:t xml:space="preserve">eim Beschreiben der </w:t>
      </w:r>
      <w:r w:rsidR="00605EB4" w:rsidRPr="003C6872">
        <w:t xml:space="preserve">samtigen </w:t>
      </w:r>
      <w:r w:rsidR="00AF028F" w:rsidRPr="003C6872">
        <w:t xml:space="preserve">Bierkreation, die mit </w:t>
      </w:r>
      <w:proofErr w:type="spellStart"/>
      <w:r w:rsidR="00AF028F" w:rsidRPr="003C6872">
        <w:t>Chocolate</w:t>
      </w:r>
      <w:proofErr w:type="spellEnd"/>
      <w:r w:rsidR="00AF028F" w:rsidRPr="003C6872">
        <w:t xml:space="preserve"> Malz</w:t>
      </w:r>
      <w:r w:rsidR="00AF028F" w:rsidRPr="003C6872">
        <w:rPr>
          <w:color w:val="FF0000"/>
        </w:rPr>
        <w:t xml:space="preserve"> </w:t>
      </w:r>
      <w:r w:rsidR="00AF028F" w:rsidRPr="003C6872">
        <w:t xml:space="preserve">aus Laufener Landweizen, getoastetem Schwarzhafer und Milchzucker gebraut wird, gerät </w:t>
      </w:r>
      <w:r w:rsidR="00605EB4" w:rsidRPr="003C6872">
        <w:t xml:space="preserve">Markus Trinker </w:t>
      </w:r>
      <w:r w:rsidR="00AF028F" w:rsidRPr="003C6872">
        <w:t xml:space="preserve">ins Schwärmen: </w:t>
      </w:r>
      <w:r w:rsidR="00052F86" w:rsidRPr="003C6872">
        <w:t>„</w:t>
      </w:r>
      <w:r w:rsidR="008B083D" w:rsidRPr="003C6872">
        <w:t>Aromen von Kakao, Milchschokolade und Karamel</w:t>
      </w:r>
      <w:r w:rsidR="00443B72" w:rsidRPr="003C6872">
        <w:t>l</w:t>
      </w:r>
      <w:r w:rsidR="00605EB4" w:rsidRPr="003C6872">
        <w:t xml:space="preserve"> verwöhnen die Sinne</w:t>
      </w:r>
      <w:r w:rsidR="00443B72" w:rsidRPr="003C6872">
        <w:t xml:space="preserve">, der </w:t>
      </w:r>
      <w:r w:rsidR="00052F86" w:rsidRPr="003C6872">
        <w:t>lieblich süße</w:t>
      </w:r>
      <w:r w:rsidR="00443B72" w:rsidRPr="003C6872">
        <w:t xml:space="preserve"> und zugleich</w:t>
      </w:r>
      <w:r w:rsidR="00382ED3" w:rsidRPr="003C6872">
        <w:t xml:space="preserve"> </w:t>
      </w:r>
      <w:r w:rsidR="00052F86" w:rsidRPr="003C6872">
        <w:t>vollmundige Geschmack</w:t>
      </w:r>
      <w:r w:rsidR="004B0AE9" w:rsidRPr="003C6872">
        <w:t xml:space="preserve"> </w:t>
      </w:r>
      <w:r w:rsidR="00605EB4" w:rsidRPr="003C6872">
        <w:t xml:space="preserve">klingt </w:t>
      </w:r>
      <w:r w:rsidR="004B0AE9" w:rsidRPr="003C6872">
        <w:t>mit einem</w:t>
      </w:r>
      <w:r w:rsidR="00AF028F" w:rsidRPr="003C6872">
        <w:t xml:space="preserve"> Hauch </w:t>
      </w:r>
      <w:r w:rsidR="004B0AE9" w:rsidRPr="003C6872">
        <w:t>dunkler Trockenfrüchte</w:t>
      </w:r>
      <w:r w:rsidR="00605EB4" w:rsidRPr="003C6872">
        <w:t xml:space="preserve"> aus.“</w:t>
      </w:r>
      <w:r w:rsidR="00052F86" w:rsidRPr="003C6872">
        <w:t xml:space="preserve"> Am besten genießt man das Milk Stout zu süßen Köstlichkeiten wie Vanilledesserts, Nougatknödel</w:t>
      </w:r>
      <w:r w:rsidR="00052F86" w:rsidRPr="0022403D">
        <w:t>, Topfenpalatschinken oder Pralinen</w:t>
      </w:r>
      <w:r w:rsidR="002F4A4C" w:rsidRPr="0022403D">
        <w:t>, es harmoniert</w:t>
      </w:r>
      <w:r w:rsidR="00052F86" w:rsidRPr="0022403D">
        <w:t xml:space="preserve"> aber auch hervorragend </w:t>
      </w:r>
      <w:r w:rsidR="002F4A4C" w:rsidRPr="0022403D">
        <w:t>mit</w:t>
      </w:r>
      <w:r w:rsidR="00052F86" w:rsidRPr="0022403D">
        <w:t xml:space="preserve"> Dörrpflaumen und würzigem Käse oder Brie.</w:t>
      </w:r>
    </w:p>
    <w:p w14:paraId="0BBDB8C5" w14:textId="77777777" w:rsidR="00822490" w:rsidRPr="0022403D" w:rsidRDefault="00822490" w:rsidP="00052F86">
      <w:pPr>
        <w:spacing w:line="240" w:lineRule="atLeast"/>
        <w:jc w:val="both"/>
        <w:rPr>
          <w:b/>
          <w:bCs/>
          <w:lang w:val="de-DE"/>
        </w:rPr>
      </w:pPr>
    </w:p>
    <w:p w14:paraId="46DB5FD1" w14:textId="7A08BB31" w:rsidR="00051370" w:rsidRPr="00A723E7" w:rsidRDefault="0097646D" w:rsidP="00A723E7">
      <w:pPr>
        <w:spacing w:line="240" w:lineRule="atLeast"/>
        <w:jc w:val="both"/>
        <w:rPr>
          <w:b/>
          <w:bCs/>
          <w:lang w:val="de-DE"/>
        </w:rPr>
      </w:pPr>
      <w:r>
        <w:rPr>
          <w:b/>
          <w:bCs/>
          <w:lang w:val="de-DE"/>
        </w:rPr>
        <w:t>Stiegl-</w:t>
      </w:r>
      <w:r w:rsidR="002C2076">
        <w:rPr>
          <w:b/>
          <w:bCs/>
          <w:lang w:val="de-DE"/>
        </w:rPr>
        <w:t>Sterne</w:t>
      </w:r>
      <w:r w:rsidR="00217E52">
        <w:rPr>
          <w:b/>
          <w:bCs/>
          <w:lang w:val="de-DE"/>
        </w:rPr>
        <w:t xml:space="preserve">nregion </w:t>
      </w:r>
      <w:r w:rsidR="002C2076">
        <w:rPr>
          <w:b/>
          <w:bCs/>
          <w:lang w:val="de-DE"/>
        </w:rPr>
        <w:t>„</w:t>
      </w:r>
      <w:r w:rsidR="00141B86">
        <w:rPr>
          <w:b/>
          <w:bCs/>
          <w:lang w:val="de-DE"/>
        </w:rPr>
        <w:t>Red</w:t>
      </w:r>
      <w:r>
        <w:rPr>
          <w:b/>
          <w:bCs/>
          <w:lang w:val="de-DE"/>
        </w:rPr>
        <w:t>s</w:t>
      </w:r>
      <w:r w:rsidR="00141B86">
        <w:rPr>
          <w:b/>
          <w:bCs/>
          <w:lang w:val="de-DE"/>
        </w:rPr>
        <w:t xml:space="preserve">ta(i)r“ </w:t>
      </w:r>
    </w:p>
    <w:p w14:paraId="4F212CC6" w14:textId="77777777" w:rsidR="00051963" w:rsidRDefault="009444A8" w:rsidP="006B440D">
      <w:pPr>
        <w:jc w:val="both"/>
      </w:pPr>
      <w:r>
        <w:rPr>
          <w:color w:val="000000"/>
        </w:rPr>
        <w:t>A</w:t>
      </w:r>
      <w:r w:rsidR="00A723E7" w:rsidRPr="009444A8">
        <w:rPr>
          <w:color w:val="000000"/>
        </w:rPr>
        <w:t xml:space="preserve">uch </w:t>
      </w:r>
      <w:r w:rsidR="00051963">
        <w:rPr>
          <w:color w:val="000000"/>
        </w:rPr>
        <w:t xml:space="preserve">bei </w:t>
      </w:r>
      <w:r w:rsidR="00083144">
        <w:rPr>
          <w:color w:val="000000"/>
        </w:rPr>
        <w:t xml:space="preserve">diesem </w:t>
      </w:r>
      <w:r w:rsidR="00A723E7" w:rsidRPr="009444A8">
        <w:rPr>
          <w:color w:val="000000"/>
        </w:rPr>
        <w:t xml:space="preserve">Hausbier überrascht Stiegl wieder mit einer </w:t>
      </w:r>
      <w:r w:rsidR="0072793C">
        <w:rPr>
          <w:color w:val="000000"/>
        </w:rPr>
        <w:t>interessant</w:t>
      </w:r>
      <w:r w:rsidR="00A723E7" w:rsidRPr="009444A8">
        <w:rPr>
          <w:color w:val="000000"/>
        </w:rPr>
        <w:t xml:space="preserve">en Kooperation. </w:t>
      </w:r>
      <w:r>
        <w:rPr>
          <w:color w:val="000000"/>
        </w:rPr>
        <w:t xml:space="preserve">So </w:t>
      </w:r>
      <w:r w:rsidR="005D7DA2" w:rsidRPr="009444A8">
        <w:t xml:space="preserve">hat </w:t>
      </w:r>
      <w:r w:rsidR="00D9279E" w:rsidRPr="009444A8">
        <w:t xml:space="preserve">man </w:t>
      </w:r>
      <w:r w:rsidR="00F5743D">
        <w:t xml:space="preserve">nicht nur </w:t>
      </w:r>
      <w:r w:rsidR="007006A5">
        <w:t xml:space="preserve">die Bierspezialität </w:t>
      </w:r>
      <w:r w:rsidR="00F5743D">
        <w:t xml:space="preserve">dem Universalgenie Johannes Kepler </w:t>
      </w:r>
      <w:r w:rsidR="005D7DA2" w:rsidRPr="009444A8">
        <w:t>gewidmet, sondern</w:t>
      </w:r>
      <w:r w:rsidR="00D9279E" w:rsidRPr="009444A8">
        <w:t xml:space="preserve"> in Kooperation </w:t>
      </w:r>
      <w:r w:rsidR="0075133C" w:rsidRPr="009444A8">
        <w:rPr>
          <w:lang w:val="de-DE"/>
        </w:rPr>
        <w:t>mit der Kepler Stern</w:t>
      </w:r>
      <w:r w:rsidR="0075133C" w:rsidRPr="009444A8">
        <w:t xml:space="preserve">warte in Linz </w:t>
      </w:r>
      <w:r>
        <w:t xml:space="preserve">auch </w:t>
      </w:r>
      <w:r w:rsidR="0075133C" w:rsidRPr="009444A8">
        <w:t>eine Stern</w:t>
      </w:r>
      <w:r w:rsidR="00D9279E" w:rsidRPr="009444A8">
        <w:t>en</w:t>
      </w:r>
      <w:r w:rsidR="0075133C" w:rsidRPr="009444A8">
        <w:t>patenschaft</w:t>
      </w:r>
      <w:r w:rsidR="005D7DA2" w:rsidRPr="009444A8">
        <w:t xml:space="preserve"> übernommen</w:t>
      </w:r>
      <w:r w:rsidR="0075133C" w:rsidRPr="009444A8">
        <w:t>, welche</w:t>
      </w:r>
      <w:r w:rsidR="0097646D" w:rsidRPr="009444A8">
        <w:t xml:space="preserve"> allen </w:t>
      </w:r>
      <w:r w:rsidR="0075133C" w:rsidRPr="009444A8">
        <w:t>Stiegl-F</w:t>
      </w:r>
      <w:r w:rsidR="0097646D" w:rsidRPr="009444A8">
        <w:t>ans ein Lächeln ins Gesicht zaubern wird</w:t>
      </w:r>
      <w:r w:rsidR="005D7DA2" w:rsidRPr="009444A8">
        <w:t>.</w:t>
      </w:r>
      <w:r w:rsidR="0097646D" w:rsidRPr="009444A8">
        <w:t xml:space="preserve"> Denn ab sofort </w:t>
      </w:r>
      <w:r w:rsidR="00AA24FF" w:rsidRPr="009444A8">
        <w:t>kann man die</w:t>
      </w:r>
      <w:r w:rsidR="00051963">
        <w:t xml:space="preserve"> </w:t>
      </w:r>
      <w:r w:rsidR="00AA24FF" w:rsidRPr="00217E52">
        <w:t>„</w:t>
      </w:r>
      <w:proofErr w:type="spellStart"/>
      <w:r w:rsidR="005D7DA2" w:rsidRPr="00217E52">
        <w:t>Redsta</w:t>
      </w:r>
      <w:proofErr w:type="spellEnd"/>
      <w:r w:rsidR="005D7DA2" w:rsidRPr="00217E52">
        <w:t>(i)r</w:t>
      </w:r>
      <w:r w:rsidR="00051963">
        <w:t xml:space="preserve"> Region</w:t>
      </w:r>
      <w:r w:rsidR="005D7DA2" w:rsidRPr="00217E52">
        <w:t>“</w:t>
      </w:r>
      <w:r w:rsidR="002C2076" w:rsidRPr="009444A8">
        <w:t xml:space="preserve"> </w:t>
      </w:r>
      <w:r w:rsidR="0075133C" w:rsidRPr="009444A8">
        <w:t>am nächtlichen Firmament</w:t>
      </w:r>
      <w:r w:rsidR="0097646D" w:rsidRPr="009444A8">
        <w:t xml:space="preserve"> bewundern</w:t>
      </w:r>
      <w:r w:rsidR="0075133C" w:rsidRPr="009444A8">
        <w:t xml:space="preserve">. Und was wäre der passendere Ort </w:t>
      </w:r>
      <w:r w:rsidR="00051370" w:rsidRPr="009444A8">
        <w:t xml:space="preserve">für diesen Asterismus </w:t>
      </w:r>
      <w:r w:rsidR="0075133C" w:rsidRPr="009444A8">
        <w:t xml:space="preserve">als die Region </w:t>
      </w:r>
      <w:r w:rsidR="00141B86">
        <w:t xml:space="preserve">rund um den </w:t>
      </w:r>
      <w:r w:rsidR="00603DFC">
        <w:t>„</w:t>
      </w:r>
      <w:r w:rsidR="00141B86">
        <w:t>Granatstern</w:t>
      </w:r>
      <w:r w:rsidR="00603DFC">
        <w:t>“</w:t>
      </w:r>
      <w:r w:rsidR="00141B86">
        <w:t xml:space="preserve"> </w:t>
      </w:r>
      <w:r w:rsidR="00603DFC">
        <w:t>– der rötlichste</w:t>
      </w:r>
      <w:r w:rsidR="00725431">
        <w:t xml:space="preserve"> </w:t>
      </w:r>
      <w:r w:rsidR="00603DFC">
        <w:t>Stern am ganzen Himmel</w:t>
      </w:r>
      <w:r w:rsidR="0075133C">
        <w:t>.</w:t>
      </w:r>
      <w:r w:rsidR="00725431">
        <w:t xml:space="preserve"> </w:t>
      </w:r>
      <w:r w:rsidR="00A50A79" w:rsidRPr="00A50A79">
        <w:t xml:space="preserve">Die Sternenregion ist das ganze Jahr sichtbar </w:t>
      </w:r>
      <w:r w:rsidR="00A50A79">
        <w:t>und jetzt</w:t>
      </w:r>
      <w:r w:rsidR="00A50A79" w:rsidRPr="00A50A79">
        <w:t xml:space="preserve"> in den Wintermonaten</w:t>
      </w:r>
      <w:r w:rsidR="00A50A79">
        <w:t xml:space="preserve"> </w:t>
      </w:r>
    </w:p>
    <w:p w14:paraId="3B557194" w14:textId="77777777" w:rsidR="00051963" w:rsidRDefault="00051963" w:rsidP="006B440D">
      <w:pPr>
        <w:jc w:val="both"/>
      </w:pPr>
    </w:p>
    <w:p w14:paraId="23814EF3" w14:textId="77777777" w:rsidR="00051963" w:rsidRDefault="00051963" w:rsidP="006B440D">
      <w:pPr>
        <w:jc w:val="both"/>
      </w:pPr>
    </w:p>
    <w:p w14:paraId="50293C40" w14:textId="77777777" w:rsidR="00051963" w:rsidRDefault="00051963" w:rsidP="006B440D">
      <w:pPr>
        <w:jc w:val="both"/>
      </w:pPr>
    </w:p>
    <w:p w14:paraId="29C46E75" w14:textId="32BE78B3" w:rsidR="001A4F60" w:rsidRPr="009444A8" w:rsidRDefault="00A50A79" w:rsidP="006B440D">
      <w:pPr>
        <w:jc w:val="both"/>
      </w:pPr>
      <w:r>
        <w:t>besonders gut</w:t>
      </w:r>
      <w:r w:rsidRPr="00A50A79">
        <w:t>.</w:t>
      </w:r>
      <w:r>
        <w:t xml:space="preserve"> </w:t>
      </w:r>
      <w:r w:rsidR="000B2C43" w:rsidRPr="005D7EEF">
        <w:t>Wer das Ganze unter fachkundig</w:t>
      </w:r>
      <w:r w:rsidR="00EB23E1" w:rsidRPr="005D7EEF">
        <w:t>er</w:t>
      </w:r>
      <w:r w:rsidR="000B2C43" w:rsidRPr="005D7EEF">
        <w:t xml:space="preserve"> Anleitung </w:t>
      </w:r>
      <w:r w:rsidR="006B440D" w:rsidRPr="005D7EEF">
        <w:t xml:space="preserve">erleben </w:t>
      </w:r>
      <w:r w:rsidR="00EB23E1" w:rsidRPr="005D7EEF">
        <w:t xml:space="preserve">möchte, dem </w:t>
      </w:r>
      <w:r w:rsidR="000B2C43" w:rsidRPr="005D7EEF">
        <w:t>sei ein Besuch der Kepler</w:t>
      </w:r>
      <w:r w:rsidR="0097770A">
        <w:t xml:space="preserve"> </w:t>
      </w:r>
      <w:r w:rsidR="000B2C43" w:rsidRPr="005D7EEF">
        <w:t>Sternwarte in Linz empfohlen</w:t>
      </w:r>
      <w:r w:rsidR="005D7EEF">
        <w:t>.</w:t>
      </w:r>
      <w:r w:rsidR="006B440D">
        <w:t xml:space="preserve"> </w:t>
      </w:r>
      <w:r w:rsidR="003060B3" w:rsidRPr="00E91F56">
        <w:t>„</w:t>
      </w:r>
      <w:r w:rsidR="00294B59" w:rsidRPr="00E91F56">
        <w:t xml:space="preserve">Für uns ist das eine </w:t>
      </w:r>
      <w:r w:rsidR="00700BD3" w:rsidRPr="00E91F56">
        <w:t xml:space="preserve">durchaus </w:t>
      </w:r>
      <w:r w:rsidR="00294B59" w:rsidRPr="00E91F56">
        <w:t>spannende Kooperation</w:t>
      </w:r>
      <w:r w:rsidR="00F5743D">
        <w:t xml:space="preserve"> – </w:t>
      </w:r>
      <w:r w:rsidR="00700BD3" w:rsidRPr="00E91F56">
        <w:t xml:space="preserve">und mit </w:t>
      </w:r>
      <w:r w:rsidR="00294B59" w:rsidRPr="00E91F56">
        <w:t xml:space="preserve">dem </w:t>
      </w:r>
      <w:r w:rsidR="00700BD3" w:rsidRPr="00E91F56">
        <w:t>neuen Stiegl-</w:t>
      </w:r>
      <w:r w:rsidR="00F5743D">
        <w:t>Bier ‚</w:t>
      </w:r>
      <w:r w:rsidR="00294B59" w:rsidRPr="00E91F56">
        <w:t>Milchstraße</w:t>
      </w:r>
      <w:r w:rsidR="00EA0FB4" w:rsidRPr="00E91F56">
        <w:t>‘</w:t>
      </w:r>
      <w:r w:rsidR="00F5743D">
        <w:t xml:space="preserve"> </w:t>
      </w:r>
      <w:r w:rsidR="00294B59" w:rsidRPr="00E91F56">
        <w:t xml:space="preserve">können wir gleich auf zwei Jubiläen anstoßen, denn </w:t>
      </w:r>
      <w:r w:rsidR="00294B59" w:rsidRPr="00A45CAB">
        <w:t>neben Keplers 450. Geburtstag feiern wir</w:t>
      </w:r>
      <w:r w:rsidR="00B230DC">
        <w:t xml:space="preserve"> hier 2022</w:t>
      </w:r>
      <w:r w:rsidR="00A45CAB" w:rsidRPr="00A45CAB">
        <w:t xml:space="preserve"> </w:t>
      </w:r>
      <w:r w:rsidR="00294B59" w:rsidRPr="00A45CAB">
        <w:t>auch</w:t>
      </w:r>
      <w:r w:rsidR="00294B59" w:rsidRPr="00E91F56">
        <w:t xml:space="preserve"> das 75-jährige Bestehen unsere</w:t>
      </w:r>
      <w:r w:rsidR="00EA0FB4" w:rsidRPr="00E91F56">
        <w:t>s Vereins</w:t>
      </w:r>
      <w:r w:rsidR="00294B59" w:rsidRPr="00E91F56">
        <w:t xml:space="preserve">“, </w:t>
      </w:r>
      <w:r w:rsidR="008B648C" w:rsidRPr="00E91F56">
        <w:t xml:space="preserve">freut sich </w:t>
      </w:r>
      <w:r w:rsidR="00407D18" w:rsidRPr="00E91F56">
        <w:t>Günther</w:t>
      </w:r>
      <w:r w:rsidR="003060B3" w:rsidRPr="00E91F56">
        <w:t xml:space="preserve"> Martello, Obmann der Kepler</w:t>
      </w:r>
      <w:r w:rsidR="0097770A" w:rsidRPr="00E91F56">
        <w:t xml:space="preserve"> </w:t>
      </w:r>
      <w:r w:rsidR="003060B3" w:rsidRPr="00E91F56">
        <w:t>Sternwarte</w:t>
      </w:r>
      <w:r w:rsidR="0097770A" w:rsidRPr="00E91F56">
        <w:t xml:space="preserve"> </w:t>
      </w:r>
      <w:r w:rsidR="0097770A">
        <w:t>(www.sternwarte.at)</w:t>
      </w:r>
      <w:r w:rsidR="003060B3" w:rsidRPr="0097770A">
        <w:t>.</w:t>
      </w:r>
      <w:r w:rsidR="003060B3">
        <w:t xml:space="preserve"> </w:t>
      </w:r>
      <w:r w:rsidR="005D7EEF">
        <w:t>Allen</w:t>
      </w:r>
      <w:r w:rsidR="00D64995">
        <w:t xml:space="preserve">, die mehr </w:t>
      </w:r>
      <w:r>
        <w:t xml:space="preserve">dazu </w:t>
      </w:r>
      <w:r w:rsidR="00D64995">
        <w:t>erfahren möchten, gibt der Neck</w:t>
      </w:r>
      <w:r w:rsidR="00E9221F">
        <w:t>ha</w:t>
      </w:r>
      <w:r w:rsidR="00D64995">
        <w:t>nger a</w:t>
      </w:r>
      <w:r w:rsidR="005D7EEF">
        <w:t>n der Flasche</w:t>
      </w:r>
      <w:r w:rsidR="00D64995">
        <w:t xml:space="preserve"> </w:t>
      </w:r>
      <w:r w:rsidR="005D7EEF">
        <w:t xml:space="preserve">Auskunft </w:t>
      </w:r>
      <w:r w:rsidR="00D64995">
        <w:t xml:space="preserve">zum </w:t>
      </w:r>
      <w:r>
        <w:t xml:space="preserve">neuen </w:t>
      </w:r>
      <w:r w:rsidR="00D64995">
        <w:t xml:space="preserve">Projekt </w:t>
      </w:r>
      <w:r w:rsidR="002C2076" w:rsidRPr="002C2076">
        <w:t xml:space="preserve">sowie </w:t>
      </w:r>
      <w:r w:rsidR="005D7EEF">
        <w:t xml:space="preserve">Informationen </w:t>
      </w:r>
      <w:r w:rsidR="002C2076" w:rsidRPr="002C2076">
        <w:t xml:space="preserve">zum </w:t>
      </w:r>
      <w:r w:rsidR="005D7EEF">
        <w:t>„</w:t>
      </w:r>
      <w:r w:rsidR="002C2076" w:rsidRPr="002C2076">
        <w:t>Biertratsch</w:t>
      </w:r>
      <w:r w:rsidR="005D7EEF">
        <w:t>“</w:t>
      </w:r>
      <w:r w:rsidR="009444A8">
        <w:t>-</w:t>
      </w:r>
      <w:r w:rsidR="005D7EEF">
        <w:t>Verkostungsvideo</w:t>
      </w:r>
      <w:r w:rsidR="002C2076" w:rsidRPr="002C2076">
        <w:t xml:space="preserve"> mit Stiegl-</w:t>
      </w:r>
      <w:r w:rsidR="00D64995">
        <w:t>K</w:t>
      </w:r>
      <w:r w:rsidR="002C2076" w:rsidRPr="002C2076">
        <w:t>reativbraumeister Markus Trinker</w:t>
      </w:r>
      <w:r w:rsidR="00D64995">
        <w:t xml:space="preserve"> und Stiegl-Produktmanagerin Marlene Freudenthaler</w:t>
      </w:r>
      <w:r w:rsidR="005D7EEF">
        <w:t>.</w:t>
      </w:r>
    </w:p>
    <w:p w14:paraId="03A4AFBF" w14:textId="77777777" w:rsidR="002C2076" w:rsidRPr="001A4F60" w:rsidRDefault="002C2076" w:rsidP="00052F86">
      <w:pPr>
        <w:spacing w:line="240" w:lineRule="atLeast"/>
        <w:jc w:val="both"/>
      </w:pPr>
    </w:p>
    <w:p w14:paraId="6AE666C1" w14:textId="5FF6EB1B" w:rsidR="00725431" w:rsidRDefault="001A4F60" w:rsidP="002C2076">
      <w:pPr>
        <w:spacing w:line="240" w:lineRule="atLeast"/>
        <w:jc w:val="both"/>
        <w:rPr>
          <w:lang w:val="de-DE"/>
        </w:rPr>
      </w:pPr>
      <w:r w:rsidRPr="001A4F60">
        <w:rPr>
          <w:lang w:val="de-DE"/>
        </w:rPr>
        <w:t>------------------------------</w:t>
      </w:r>
    </w:p>
    <w:p w14:paraId="089960AD" w14:textId="1DFC160B" w:rsidR="00052F86" w:rsidRPr="002F4A4C" w:rsidRDefault="00052F86" w:rsidP="00052F86">
      <w:pPr>
        <w:tabs>
          <w:tab w:val="left" w:pos="2340"/>
        </w:tabs>
        <w:spacing w:line="240" w:lineRule="atLeast"/>
        <w:rPr>
          <w:bCs/>
        </w:rPr>
      </w:pPr>
      <w:r w:rsidRPr="002F4A4C">
        <w:rPr>
          <w:lang w:val="de-DE"/>
        </w:rPr>
        <w:t>Biergattung:</w:t>
      </w:r>
      <w:r w:rsidRPr="002F4A4C">
        <w:rPr>
          <w:lang w:val="de-DE"/>
        </w:rPr>
        <w:tab/>
      </w:r>
      <w:r w:rsidRPr="002F4A4C">
        <w:rPr>
          <w:bCs/>
        </w:rPr>
        <w:t>Kreativbier, Spezialbier mit Milchzucker, Milk Stout</w:t>
      </w:r>
    </w:p>
    <w:p w14:paraId="7F1E917A" w14:textId="77777777" w:rsidR="00052F86" w:rsidRPr="002F4A4C" w:rsidRDefault="00052F86" w:rsidP="00052F86">
      <w:pPr>
        <w:tabs>
          <w:tab w:val="left" w:pos="2340"/>
        </w:tabs>
        <w:spacing w:line="240" w:lineRule="atLeast"/>
        <w:rPr>
          <w:lang w:val="de-DE"/>
        </w:rPr>
      </w:pPr>
      <w:r w:rsidRPr="002F4A4C">
        <w:rPr>
          <w:lang w:val="de-DE"/>
        </w:rPr>
        <w:t>Alkoholgehalt:</w:t>
      </w:r>
      <w:r w:rsidRPr="002F4A4C">
        <w:rPr>
          <w:lang w:val="de-DE"/>
        </w:rPr>
        <w:tab/>
      </w:r>
      <w:r w:rsidRPr="002F4A4C">
        <w:t xml:space="preserve">6,0 </w:t>
      </w:r>
      <w:r w:rsidRPr="002F4A4C">
        <w:rPr>
          <w:lang w:val="de-DE"/>
        </w:rPr>
        <w:t>% Vol.</w:t>
      </w:r>
    </w:p>
    <w:p w14:paraId="52C00435" w14:textId="77777777" w:rsidR="00052F86" w:rsidRPr="002F4A4C" w:rsidRDefault="00052F86" w:rsidP="00052F86">
      <w:pPr>
        <w:tabs>
          <w:tab w:val="left" w:pos="2340"/>
        </w:tabs>
        <w:spacing w:line="240" w:lineRule="atLeast"/>
        <w:rPr>
          <w:lang w:val="de-DE"/>
        </w:rPr>
      </w:pPr>
      <w:r w:rsidRPr="002F4A4C">
        <w:rPr>
          <w:lang w:val="de-DE"/>
        </w:rPr>
        <w:t xml:space="preserve">Stammwürze: </w:t>
      </w:r>
      <w:r w:rsidRPr="002F4A4C">
        <w:rPr>
          <w:lang w:val="de-DE"/>
        </w:rPr>
        <w:tab/>
        <w:t>15,6°</w:t>
      </w:r>
    </w:p>
    <w:p w14:paraId="2B6E4E15" w14:textId="77777777" w:rsidR="00052F86" w:rsidRPr="00C256F1" w:rsidRDefault="00052F86" w:rsidP="00052F86">
      <w:pPr>
        <w:tabs>
          <w:tab w:val="left" w:pos="2340"/>
        </w:tabs>
        <w:spacing w:line="240" w:lineRule="atLeast"/>
        <w:ind w:left="2340" w:hanging="2340"/>
        <w:rPr>
          <w:lang w:val="de-DE"/>
        </w:rPr>
      </w:pPr>
      <w:r w:rsidRPr="00C256F1">
        <w:rPr>
          <w:lang w:val="de-DE"/>
        </w:rPr>
        <w:t>Zutaten:</w:t>
      </w:r>
      <w:r w:rsidRPr="00C256F1">
        <w:rPr>
          <w:lang w:val="de-DE"/>
        </w:rPr>
        <w:tab/>
        <w:t>Wasser, BIO-Gerstenmalz, BIO-Hafer, BIO-Weizenmalz-, BIO-Milchzucker, BIO-Hopfen,</w:t>
      </w:r>
      <w:r w:rsidRPr="00C256F1">
        <w:rPr>
          <w:color w:val="FF0000"/>
          <w:lang w:val="de-DE"/>
        </w:rPr>
        <w:t xml:space="preserve"> </w:t>
      </w:r>
      <w:r w:rsidRPr="00C256F1">
        <w:rPr>
          <w:lang w:val="de-DE"/>
        </w:rPr>
        <w:t>Hefe</w:t>
      </w:r>
    </w:p>
    <w:p w14:paraId="41B63387" w14:textId="3873862F" w:rsidR="00052F86" w:rsidRPr="00052F86" w:rsidRDefault="00052F86" w:rsidP="00052F86">
      <w:pPr>
        <w:tabs>
          <w:tab w:val="left" w:pos="2340"/>
        </w:tabs>
        <w:spacing w:line="240" w:lineRule="atLeast"/>
        <w:ind w:left="2340" w:hanging="2340"/>
        <w:rPr>
          <w:highlight w:val="yellow"/>
          <w:lang w:val="de-DE"/>
        </w:rPr>
      </w:pPr>
      <w:r w:rsidRPr="002F4A4C">
        <w:rPr>
          <w:lang w:val="de-DE"/>
        </w:rPr>
        <w:t xml:space="preserve">Bierpflege: </w:t>
      </w:r>
      <w:r w:rsidRPr="002F4A4C">
        <w:rPr>
          <w:lang w:val="de-DE"/>
        </w:rPr>
        <w:tab/>
        <w:t>Die „Milchstraße“-</w:t>
      </w:r>
      <w:r w:rsidRPr="002F4A4C">
        <w:t xml:space="preserve"> </w:t>
      </w:r>
      <w:r w:rsidRPr="002F4A4C">
        <w:rPr>
          <w:lang w:val="de-DE"/>
        </w:rPr>
        <w:t xml:space="preserve">Milk Stout wird </w:t>
      </w:r>
      <w:r w:rsidR="002F4A4C">
        <w:rPr>
          <w:lang w:val="de-DE"/>
        </w:rPr>
        <w:t xml:space="preserve">idealerweise </w:t>
      </w:r>
      <w:r w:rsidRPr="002F4A4C">
        <w:rPr>
          <w:lang w:val="de-DE"/>
        </w:rPr>
        <w:t xml:space="preserve">aus dem Stiegl-Hausbierglas getrunken. Die ideale Trinktemperatur liegt bei </w:t>
      </w:r>
      <w:r w:rsidRPr="00040F78">
        <w:rPr>
          <w:lang w:val="de-DE"/>
        </w:rPr>
        <w:t>7˚</w:t>
      </w:r>
      <w:r w:rsidR="002F4A4C" w:rsidRPr="00040F78">
        <w:rPr>
          <w:lang w:val="de-DE"/>
        </w:rPr>
        <w:t>-</w:t>
      </w:r>
      <w:r w:rsidRPr="00040F78">
        <w:rPr>
          <w:lang w:val="de-DE"/>
        </w:rPr>
        <w:t>9˚ C.</w:t>
      </w:r>
      <w:r w:rsidR="00040F78">
        <w:rPr>
          <w:lang w:val="de-DE"/>
        </w:rPr>
        <w:t xml:space="preserve">                            </w:t>
      </w:r>
    </w:p>
    <w:p w14:paraId="2A6AA4DA" w14:textId="16A8543C" w:rsidR="00EB23E1" w:rsidRDefault="00EB23E1" w:rsidP="00052F86"/>
    <w:p w14:paraId="52B42E3B" w14:textId="77777777" w:rsidR="00407D18" w:rsidRDefault="00407D18" w:rsidP="00052F86">
      <w:pPr>
        <w:rPr>
          <w:b/>
        </w:rPr>
      </w:pPr>
    </w:p>
    <w:p w14:paraId="77B2DAFE" w14:textId="39E53D3A" w:rsidR="00052F86" w:rsidRPr="00EB59FB" w:rsidRDefault="00052F86" w:rsidP="00052F86">
      <w:pPr>
        <w:rPr>
          <w:b/>
        </w:rPr>
      </w:pPr>
      <w:r w:rsidRPr="00EB59FB">
        <w:rPr>
          <w:b/>
        </w:rPr>
        <w:t>Im Handel und in der Gastronomie erhältlich</w:t>
      </w:r>
    </w:p>
    <w:p w14:paraId="107F9687" w14:textId="66A34BAA" w:rsidR="00052F86" w:rsidRDefault="00052F86" w:rsidP="00E009AC">
      <w:pPr>
        <w:autoSpaceDE w:val="0"/>
        <w:autoSpaceDN w:val="0"/>
        <w:adjustRightInd w:val="0"/>
        <w:jc w:val="both"/>
      </w:pPr>
      <w:r w:rsidRPr="00EB59FB">
        <w:t>Von 1. Jänner bis 28. Februar ist das Stiegl-Hausbier „Milchstraße“ im Stiegl-Braushop, im Stiegl-Getränkeshop Salzburg und online auf www.stiegl-shop.at sowie bei ausgewählten Partnern der Gastronomie und des Lebensmittelhandels in der 0,75-Liter-Einwegflasche erhältlich.</w:t>
      </w:r>
      <w:r>
        <w:t xml:space="preserve"> </w:t>
      </w:r>
      <w:r w:rsidRPr="00581A72">
        <w:t>In der Gastronomie kann man das neue Stiegl-Hausbier auch frisch gezapft vom Fass genießen.</w:t>
      </w:r>
    </w:p>
    <w:p w14:paraId="219A9991" w14:textId="77777777" w:rsidR="006B440D" w:rsidRPr="00E009AC" w:rsidRDefault="006B440D" w:rsidP="00E009AC">
      <w:pPr>
        <w:autoSpaceDE w:val="0"/>
        <w:autoSpaceDN w:val="0"/>
        <w:adjustRightInd w:val="0"/>
        <w:jc w:val="both"/>
      </w:pPr>
    </w:p>
    <w:p w14:paraId="57679C53" w14:textId="77777777" w:rsidR="00262021" w:rsidRDefault="00262021" w:rsidP="009B456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02AF1FDB" w14:textId="0B4CCDD8" w:rsidR="00052F86" w:rsidRDefault="003B2076" w:rsidP="009B456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>
        <w:rPr>
          <w:sz w:val="20"/>
        </w:rPr>
        <w:t>________________________</w:t>
      </w:r>
    </w:p>
    <w:p w14:paraId="432813D6" w14:textId="7A99B3A4" w:rsidR="006B440D" w:rsidRPr="00312FC6" w:rsidRDefault="00052F86" w:rsidP="00052F8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D44FE6">
        <w:rPr>
          <w:rFonts w:ascii="Times New Roman" w:hAnsi="Times New Roman"/>
          <w:b/>
          <w:szCs w:val="24"/>
          <w:u w:val="single"/>
        </w:rPr>
        <w:t>Bildtexte:</w:t>
      </w:r>
    </w:p>
    <w:p w14:paraId="47BBC580" w14:textId="6A5D122C" w:rsidR="0036060C" w:rsidRPr="00FC4AB0" w:rsidRDefault="00052F86" w:rsidP="0036060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D44FE6">
        <w:rPr>
          <w:rFonts w:ascii="Times New Roman" w:hAnsi="Times New Roman"/>
          <w:b/>
          <w:szCs w:val="24"/>
        </w:rPr>
        <w:t>Pressebild</w:t>
      </w:r>
      <w:r>
        <w:rPr>
          <w:rFonts w:ascii="Times New Roman" w:hAnsi="Times New Roman"/>
          <w:b/>
          <w:szCs w:val="24"/>
        </w:rPr>
        <w:t xml:space="preserve"> 1</w:t>
      </w:r>
      <w:r w:rsidRPr="00D44FE6">
        <w:rPr>
          <w:rFonts w:ascii="Times New Roman" w:hAnsi="Times New Roman"/>
          <w:b/>
          <w:szCs w:val="24"/>
        </w:rPr>
        <w:t>:</w:t>
      </w:r>
      <w:r w:rsidRPr="00D44FE6">
        <w:rPr>
          <w:rFonts w:ascii="Times New Roman" w:hAnsi="Times New Roman"/>
          <w:szCs w:val="24"/>
        </w:rPr>
        <w:t xml:space="preserve"> </w:t>
      </w:r>
      <w:r w:rsidR="00AC711B">
        <w:rPr>
          <w:rFonts w:ascii="Times New Roman" w:hAnsi="Times New Roman"/>
          <w:szCs w:val="24"/>
        </w:rPr>
        <w:t>„Stiegl-</w:t>
      </w:r>
      <w:r w:rsidR="00AC711B" w:rsidRPr="00217E52">
        <w:rPr>
          <w:rFonts w:ascii="Times New Roman" w:hAnsi="Times New Roman"/>
          <w:szCs w:val="24"/>
        </w:rPr>
        <w:t>Milchstraße“</w:t>
      </w:r>
      <w:r w:rsidR="00AC711B">
        <w:rPr>
          <w:rFonts w:ascii="Times New Roman" w:hAnsi="Times New Roman"/>
          <w:szCs w:val="24"/>
        </w:rPr>
        <w:t xml:space="preserve"> – </w:t>
      </w:r>
      <w:r w:rsidR="001405CA">
        <w:rPr>
          <w:rFonts w:ascii="Times New Roman" w:hAnsi="Times New Roman"/>
          <w:szCs w:val="24"/>
        </w:rPr>
        <w:t xml:space="preserve">Biergenuss </w:t>
      </w:r>
      <w:r w:rsidR="00FC4AB0">
        <w:rPr>
          <w:rFonts w:ascii="Times New Roman" w:hAnsi="Times New Roman"/>
          <w:szCs w:val="24"/>
        </w:rPr>
        <w:t xml:space="preserve">und eine Sternenpatenschaft </w:t>
      </w:r>
      <w:r w:rsidR="001405CA" w:rsidRPr="00217E52">
        <w:rPr>
          <w:rFonts w:ascii="Times New Roman" w:hAnsi="Times New Roman"/>
          <w:szCs w:val="24"/>
        </w:rPr>
        <w:t xml:space="preserve">zu Ehren des </w:t>
      </w:r>
      <w:r w:rsidR="001405CA">
        <w:rPr>
          <w:rFonts w:ascii="Times New Roman" w:hAnsi="Times New Roman"/>
          <w:szCs w:val="24"/>
        </w:rPr>
        <w:t xml:space="preserve">großen </w:t>
      </w:r>
      <w:r w:rsidR="001405CA" w:rsidRPr="00217E52">
        <w:rPr>
          <w:rFonts w:ascii="Times New Roman" w:hAnsi="Times New Roman"/>
          <w:szCs w:val="24"/>
        </w:rPr>
        <w:t>Astronomen Johannes Kepler</w:t>
      </w:r>
      <w:r w:rsidR="00FC4AB0">
        <w:rPr>
          <w:rFonts w:ascii="Times New Roman" w:hAnsi="Times New Roman"/>
          <w:szCs w:val="24"/>
        </w:rPr>
        <w:t xml:space="preserve">. </w:t>
      </w:r>
      <w:r w:rsidR="00FC4AB0">
        <w:rPr>
          <w:rFonts w:ascii="Times New Roman" w:hAnsi="Times New Roman"/>
          <w:bCs/>
          <w:szCs w:val="24"/>
        </w:rPr>
        <w:t>A</w:t>
      </w:r>
      <w:r w:rsidR="00FC4AB0" w:rsidRPr="00FC4AB0">
        <w:rPr>
          <w:rFonts w:ascii="Times New Roman" w:hAnsi="Times New Roman"/>
          <w:bCs/>
          <w:szCs w:val="24"/>
        </w:rPr>
        <w:t>b sofort</w:t>
      </w:r>
      <w:r w:rsidR="00FC4AB0">
        <w:rPr>
          <w:rFonts w:ascii="Times New Roman" w:hAnsi="Times New Roman"/>
          <w:bCs/>
          <w:szCs w:val="24"/>
        </w:rPr>
        <w:t xml:space="preserve"> können Stiegl-Fans</w:t>
      </w:r>
      <w:r w:rsidR="00FC4AB0" w:rsidRPr="00FC4AB0">
        <w:rPr>
          <w:rFonts w:ascii="Times New Roman" w:hAnsi="Times New Roman"/>
          <w:bCs/>
          <w:szCs w:val="24"/>
        </w:rPr>
        <w:t xml:space="preserve"> die „Redsta(i)r Region“ am Nachthimmel bewundern. </w:t>
      </w:r>
    </w:p>
    <w:p w14:paraId="55CB8CD3" w14:textId="77777777" w:rsidR="0036060C" w:rsidRDefault="0036060C" w:rsidP="0036060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46643C88" w14:textId="7640DFFA" w:rsidR="001405CA" w:rsidRDefault="00725431" w:rsidP="0036060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D44FE6">
        <w:rPr>
          <w:rFonts w:ascii="Times New Roman" w:hAnsi="Times New Roman"/>
          <w:b/>
          <w:szCs w:val="24"/>
        </w:rPr>
        <w:t>Pressebild</w:t>
      </w:r>
      <w:r>
        <w:rPr>
          <w:rFonts w:ascii="Times New Roman" w:hAnsi="Times New Roman"/>
          <w:b/>
          <w:szCs w:val="24"/>
        </w:rPr>
        <w:t xml:space="preserve"> </w:t>
      </w:r>
      <w:r w:rsidR="00AC711B">
        <w:rPr>
          <w:rFonts w:ascii="Times New Roman" w:hAnsi="Times New Roman"/>
          <w:b/>
          <w:szCs w:val="24"/>
        </w:rPr>
        <w:t>2</w:t>
      </w:r>
      <w:r w:rsidRPr="00D44FE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="0036060C" w:rsidRPr="0036060C">
        <w:rPr>
          <w:rFonts w:ascii="Times New Roman" w:hAnsi="Times New Roman"/>
          <w:szCs w:val="24"/>
        </w:rPr>
        <w:t xml:space="preserve">Über </w:t>
      </w:r>
      <w:r w:rsidR="001405CA">
        <w:rPr>
          <w:rFonts w:ascii="Times New Roman" w:hAnsi="Times New Roman"/>
          <w:szCs w:val="24"/>
        </w:rPr>
        <w:t>das</w:t>
      </w:r>
      <w:r w:rsidR="00116C1B">
        <w:rPr>
          <w:rFonts w:ascii="Times New Roman" w:hAnsi="Times New Roman"/>
          <w:szCs w:val="24"/>
        </w:rPr>
        <w:t xml:space="preserve"> „</w:t>
      </w:r>
      <w:r w:rsidR="001405CA">
        <w:rPr>
          <w:rFonts w:ascii="Times New Roman" w:hAnsi="Times New Roman"/>
          <w:szCs w:val="24"/>
        </w:rPr>
        <w:t>Stiegl-</w:t>
      </w:r>
      <w:r w:rsidR="0036060C" w:rsidRPr="0036060C">
        <w:rPr>
          <w:rFonts w:ascii="Times New Roman" w:hAnsi="Times New Roman"/>
          <w:szCs w:val="24"/>
        </w:rPr>
        <w:t>Milchstraße“</w:t>
      </w:r>
      <w:r w:rsidR="00116C1B">
        <w:rPr>
          <w:rFonts w:ascii="Times New Roman" w:hAnsi="Times New Roman"/>
          <w:szCs w:val="24"/>
        </w:rPr>
        <w:t xml:space="preserve"> </w:t>
      </w:r>
      <w:r w:rsidR="001405CA">
        <w:rPr>
          <w:rFonts w:ascii="Times New Roman" w:hAnsi="Times New Roman"/>
          <w:szCs w:val="24"/>
        </w:rPr>
        <w:t xml:space="preserve">zum 450. Geburtstag von Johannes Kepler </w:t>
      </w:r>
      <w:r w:rsidR="0036060C" w:rsidRPr="0036060C">
        <w:rPr>
          <w:rFonts w:ascii="Times New Roman" w:hAnsi="Times New Roman"/>
          <w:szCs w:val="24"/>
        </w:rPr>
        <w:t>freut sich auch Günther Martello, Obmann der Kepler Sternwarte in Linz.</w:t>
      </w:r>
    </w:p>
    <w:p w14:paraId="6842DC8A" w14:textId="68138FFE" w:rsidR="00AC711B" w:rsidRDefault="00AC711B" w:rsidP="0036060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685F237C" w14:textId="3BD55B37" w:rsidR="00AC711B" w:rsidRDefault="00AC711B" w:rsidP="00AC711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D44FE6">
        <w:rPr>
          <w:rFonts w:ascii="Times New Roman" w:hAnsi="Times New Roman"/>
          <w:b/>
          <w:szCs w:val="24"/>
        </w:rPr>
        <w:t>Pressebild</w:t>
      </w:r>
      <w:r>
        <w:rPr>
          <w:rFonts w:ascii="Times New Roman" w:hAnsi="Times New Roman"/>
          <w:b/>
          <w:szCs w:val="24"/>
        </w:rPr>
        <w:t xml:space="preserve"> 3</w:t>
      </w:r>
      <w:r w:rsidRPr="00D44FE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Pr="00EB6C47">
        <w:rPr>
          <w:rFonts w:ascii="Times New Roman" w:hAnsi="Times New Roman"/>
          <w:szCs w:val="24"/>
        </w:rPr>
        <w:t>Das saisonale Stiegl-Hausbier</w:t>
      </w:r>
      <w:r>
        <w:rPr>
          <w:rFonts w:ascii="Times New Roman" w:hAnsi="Times New Roman"/>
          <w:szCs w:val="24"/>
        </w:rPr>
        <w:t xml:space="preserve"> „Milchstraße“ in Bio-Qualität</w:t>
      </w:r>
      <w:r w:rsidRPr="00EB6C47">
        <w:rPr>
          <w:rFonts w:ascii="Times New Roman" w:hAnsi="Times New Roman"/>
          <w:szCs w:val="24"/>
        </w:rPr>
        <w:t xml:space="preserve"> ist von 1. Jänner bis 28. Februar 2022 erhältlich.</w:t>
      </w:r>
      <w:r w:rsidRPr="00D44FE6">
        <w:rPr>
          <w:rFonts w:ascii="Times New Roman" w:hAnsi="Times New Roman"/>
          <w:szCs w:val="24"/>
        </w:rPr>
        <w:t xml:space="preserve"> </w:t>
      </w:r>
    </w:p>
    <w:p w14:paraId="785AD4F1" w14:textId="6C6ECEB4" w:rsidR="00217E52" w:rsidRDefault="00217E52" w:rsidP="003B207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06427F2F" w14:textId="77777777" w:rsidR="00217E52" w:rsidRDefault="00217E52" w:rsidP="00217E5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D44FE6">
        <w:rPr>
          <w:rFonts w:ascii="Times New Roman" w:hAnsi="Times New Roman"/>
          <w:b/>
          <w:szCs w:val="24"/>
        </w:rPr>
        <w:t>Bildnachweis</w:t>
      </w:r>
      <w:r w:rsidRPr="00D44FE6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 xml:space="preserve">Neumayr/Leopold </w:t>
      </w:r>
      <w:r w:rsidRPr="00D44FE6">
        <w:rPr>
          <w:rFonts w:ascii="Times New Roman" w:hAnsi="Times New Roman"/>
          <w:szCs w:val="24"/>
        </w:rPr>
        <w:t>/ Abdruck honorarfrei!</w:t>
      </w:r>
    </w:p>
    <w:p w14:paraId="083BA829" w14:textId="77777777" w:rsidR="00EB23E1" w:rsidRPr="003B2076" w:rsidRDefault="00EB23E1" w:rsidP="003B207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70E7490F" w14:textId="6A2F1FCC" w:rsidR="002B3EC7" w:rsidRPr="00DA1BA1" w:rsidRDefault="002B3EC7" w:rsidP="00052F86">
      <w:pPr>
        <w:jc w:val="right"/>
        <w:rPr>
          <w:sz w:val="22"/>
          <w:szCs w:val="22"/>
          <w:lang w:val="de-DE"/>
        </w:rPr>
      </w:pPr>
      <w:r w:rsidRPr="008B7C85">
        <w:rPr>
          <w:sz w:val="22"/>
          <w:szCs w:val="22"/>
        </w:rPr>
        <w:t>202</w:t>
      </w:r>
      <w:r w:rsidR="00407D18">
        <w:rPr>
          <w:sz w:val="22"/>
          <w:szCs w:val="22"/>
        </w:rPr>
        <w:t>1</w:t>
      </w:r>
      <w:r w:rsidRPr="008B7C85">
        <w:rPr>
          <w:sz w:val="22"/>
          <w:szCs w:val="22"/>
        </w:rPr>
        <w:t>-</w:t>
      </w:r>
      <w:r w:rsidR="00407D18">
        <w:rPr>
          <w:sz w:val="22"/>
          <w:szCs w:val="22"/>
        </w:rPr>
        <w:t>12</w:t>
      </w:r>
      <w:r w:rsidRPr="004A4E45">
        <w:rPr>
          <w:sz w:val="22"/>
          <w:szCs w:val="22"/>
        </w:rPr>
        <w:t>-</w:t>
      </w:r>
      <w:r w:rsidR="00652A9A" w:rsidRPr="00BD518A">
        <w:rPr>
          <w:sz w:val="22"/>
          <w:szCs w:val="22"/>
        </w:rPr>
        <w:t>2</w:t>
      </w:r>
      <w:r w:rsidR="004C501A" w:rsidRPr="00BD518A">
        <w:rPr>
          <w:sz w:val="22"/>
          <w:szCs w:val="22"/>
        </w:rPr>
        <w:t>2</w:t>
      </w:r>
    </w:p>
    <w:p w14:paraId="73ED6EBE" w14:textId="0C852F3F" w:rsidR="00E6094B" w:rsidRDefault="00E6094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1BC90A22" w14:textId="6C72350A" w:rsidR="00DB0771" w:rsidRDefault="0072543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35A489" wp14:editId="64348756">
            <wp:simplePos x="0" y="0"/>
            <wp:positionH relativeFrom="column">
              <wp:posOffset>4937125</wp:posOffset>
            </wp:positionH>
            <wp:positionV relativeFrom="paragraph">
              <wp:posOffset>161290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4FAEC" w14:textId="7B5908A1" w:rsidR="00DB0771" w:rsidRDefault="00DB077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53B99940" w14:textId="3F8320E5" w:rsidR="00F2352F" w:rsidRDefault="00F2352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76B7F266" w14:textId="77777777" w:rsidR="00EB23E1" w:rsidRDefault="00EB23E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23A4BEA5" w14:textId="77777777" w:rsidR="005B1365" w:rsidRDefault="005B136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76BE66FB" w14:textId="77777777" w:rsidR="00CB16D4" w:rsidRPr="00FD5445" w:rsidRDefault="00A345F8" w:rsidP="00CB16D4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lang w:val="it-IT"/>
        </w:rPr>
      </w:pPr>
      <w:r w:rsidRPr="00FD5445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0181A40C" w14:textId="77777777" w:rsidR="00CB16D4" w:rsidRPr="002840A4" w:rsidRDefault="002840A4" w:rsidP="00CB16D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it-IT"/>
        </w:rPr>
      </w:pPr>
      <w:proofErr w:type="spellStart"/>
      <w:r w:rsidRPr="002840A4">
        <w:rPr>
          <w:rFonts w:ascii="Times New Roman" w:hAnsi="Times New Roman"/>
          <w:iCs/>
          <w:sz w:val="22"/>
          <w:szCs w:val="22"/>
          <w:lang w:val="it-IT"/>
        </w:rPr>
        <w:t>Stiegl-Pressestelle</w:t>
      </w:r>
      <w:proofErr w:type="spellEnd"/>
      <w:r w:rsidRPr="002840A4">
        <w:rPr>
          <w:rFonts w:ascii="Times New Roman" w:hAnsi="Times New Roman"/>
          <w:iCs/>
          <w:sz w:val="22"/>
          <w:szCs w:val="22"/>
          <w:lang w:val="it-IT"/>
        </w:rPr>
        <w:t xml:space="preserve">, </w:t>
      </w:r>
      <w:r w:rsidR="00A345F8" w:rsidRPr="002840A4">
        <w:rPr>
          <w:rFonts w:ascii="Times New Roman" w:hAnsi="Times New Roman"/>
          <w:iCs/>
          <w:sz w:val="22"/>
          <w:szCs w:val="22"/>
          <w:lang w:val="it-IT"/>
        </w:rPr>
        <w:t xml:space="preserve">Mag. </w:t>
      </w:r>
      <w:r w:rsidR="00CB16D4" w:rsidRPr="002840A4">
        <w:rPr>
          <w:rFonts w:ascii="Times New Roman" w:hAnsi="Times New Roman"/>
          <w:iCs/>
          <w:sz w:val="22"/>
          <w:szCs w:val="22"/>
          <w:lang w:val="it-IT"/>
        </w:rPr>
        <w:t>Angelika Spechtler</w:t>
      </w:r>
    </w:p>
    <w:p w14:paraId="0A2AB37E" w14:textId="68D74003" w:rsidR="009B456D" w:rsidRPr="00A50A79" w:rsidRDefault="008A1B30" w:rsidP="00A50A7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sz w:val="22"/>
          <w:szCs w:val="22"/>
          <w:lang w:val="it-IT" w:eastAsia="ko-KR"/>
        </w:rPr>
      </w:pPr>
      <w:r w:rsidRPr="00EB23E1">
        <w:rPr>
          <w:rFonts w:ascii="Times New Roman" w:hAnsi="Times New Roman"/>
          <w:iCs/>
          <w:sz w:val="22"/>
          <w:szCs w:val="22"/>
          <w:lang w:val="it-IT" w:eastAsia="ko-KR"/>
        </w:rPr>
        <w:t xml:space="preserve">PICKER PR – talk </w:t>
      </w:r>
      <w:proofErr w:type="spellStart"/>
      <w:r w:rsidRPr="00EB23E1">
        <w:rPr>
          <w:rFonts w:ascii="Times New Roman" w:hAnsi="Times New Roman"/>
          <w:iCs/>
          <w:sz w:val="22"/>
          <w:szCs w:val="22"/>
          <w:lang w:val="it-IT" w:eastAsia="ko-KR"/>
        </w:rPr>
        <w:t>about</w:t>
      </w:r>
      <w:proofErr w:type="spellEnd"/>
      <w:r w:rsidRPr="00EB23E1">
        <w:rPr>
          <w:rFonts w:ascii="Times New Roman" w:hAnsi="Times New Roman"/>
          <w:iCs/>
          <w:sz w:val="22"/>
          <w:szCs w:val="22"/>
          <w:lang w:val="it-IT" w:eastAsia="ko-KR"/>
        </w:rPr>
        <w:t xml:space="preserve"> taste, Tel. 0662-841187-</w:t>
      </w:r>
      <w:r w:rsidR="00592B61" w:rsidRPr="00EB23E1">
        <w:rPr>
          <w:rFonts w:ascii="Times New Roman" w:hAnsi="Times New Roman"/>
          <w:iCs/>
          <w:sz w:val="22"/>
          <w:szCs w:val="22"/>
          <w:lang w:val="it-IT" w:eastAsia="ko-KR"/>
        </w:rPr>
        <w:t>0</w:t>
      </w:r>
      <w:r w:rsidRPr="00EB23E1">
        <w:rPr>
          <w:rFonts w:ascii="Times New Roman" w:hAnsi="Times New Roman"/>
          <w:iCs/>
          <w:sz w:val="22"/>
          <w:szCs w:val="22"/>
          <w:lang w:val="it-IT" w:eastAsia="ko-KR"/>
        </w:rPr>
        <w:t xml:space="preserve">, E-Mail: </w:t>
      </w:r>
      <w:hyperlink r:id="rId15" w:history="1">
        <w:r w:rsidR="00592B61" w:rsidRPr="008A6165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2840A4" w:rsidRPr="00EB23E1">
        <w:rPr>
          <w:rFonts w:ascii="Times New Roman" w:hAnsi="Times New Roman"/>
          <w:iCs/>
          <w:sz w:val="22"/>
          <w:szCs w:val="22"/>
          <w:lang w:val="it-IT" w:eastAsia="ko-KR"/>
        </w:rPr>
        <w:t xml:space="preserve">, </w:t>
      </w:r>
      <w:r w:rsidR="00444782" w:rsidRPr="00EB23E1">
        <w:rPr>
          <w:rFonts w:ascii="Times New Roman" w:hAnsi="Times New Roman"/>
          <w:iCs/>
          <w:sz w:val="22"/>
          <w:szCs w:val="22"/>
          <w:lang w:val="it-IT" w:eastAsia="ko-KR"/>
        </w:rPr>
        <w:t>www.</w:t>
      </w:r>
      <w:r w:rsidR="002840A4" w:rsidRPr="00EB23E1">
        <w:rPr>
          <w:rFonts w:ascii="Times New Roman" w:hAnsi="Times New Roman"/>
          <w:iCs/>
          <w:sz w:val="22"/>
          <w:szCs w:val="22"/>
          <w:lang w:val="it-IT" w:eastAsia="ko-KR"/>
        </w:rPr>
        <w:t>picker-pr.at</w:t>
      </w:r>
    </w:p>
    <w:sectPr w:rsidR="009B456D" w:rsidRPr="00A50A79" w:rsidSect="00F25BCF">
      <w:footerReference w:type="default" r:id="rId16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F1CC" w14:textId="77777777" w:rsidR="004A1F8D" w:rsidRDefault="004A1F8D">
      <w:r>
        <w:separator/>
      </w:r>
    </w:p>
  </w:endnote>
  <w:endnote w:type="continuationSeparator" w:id="0">
    <w:p w14:paraId="253FE709" w14:textId="77777777" w:rsidR="004A1F8D" w:rsidRDefault="004A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Arial"/>
    <w:charset w:val="00"/>
    <w:family w:val="auto"/>
    <w:pitch w:val="default"/>
  </w:font>
  <w:font w:name="Baskerville Com">
    <w:panose1 w:val="0200050307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663B" w14:textId="77777777" w:rsidR="006D0CDC" w:rsidRDefault="006D0CD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C75F7" w:rsidRPr="00DC75F7">
      <w:rPr>
        <w:noProof/>
        <w:lang w:val="de-DE"/>
      </w:rPr>
      <w:t>1</w:t>
    </w:r>
    <w:r>
      <w:fldChar w:fldCharType="end"/>
    </w:r>
  </w:p>
  <w:p w14:paraId="7B4CCF87" w14:textId="77777777" w:rsidR="006D0CDC" w:rsidRDefault="006D0C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C47C" w14:textId="77777777" w:rsidR="004A1F8D" w:rsidRDefault="004A1F8D">
      <w:r>
        <w:separator/>
      </w:r>
    </w:p>
  </w:footnote>
  <w:footnote w:type="continuationSeparator" w:id="0">
    <w:p w14:paraId="2314A4B4" w14:textId="77777777" w:rsidR="004A1F8D" w:rsidRDefault="004A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A4F30"/>
    <w:multiLevelType w:val="hybridMultilevel"/>
    <w:tmpl w:val="A8A668BC"/>
    <w:lvl w:ilvl="0" w:tplc="E2046546">
      <w:numFmt w:val="bullet"/>
      <w:lvlText w:val="-"/>
      <w:lvlJc w:val="left"/>
      <w:pPr>
        <w:ind w:left="720" w:hanging="360"/>
      </w:pPr>
      <w:rPr>
        <w:rFonts w:ascii="HelveticaNeue" w:eastAsia="Times New Roman" w:hAnsi="HelveticaNeue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4FB"/>
    <w:multiLevelType w:val="hybridMultilevel"/>
    <w:tmpl w:val="A0D23F04"/>
    <w:lvl w:ilvl="0" w:tplc="048CD3FA">
      <w:numFmt w:val="bullet"/>
      <w:lvlText w:val="-"/>
      <w:lvlJc w:val="left"/>
      <w:pPr>
        <w:ind w:left="720" w:hanging="360"/>
      </w:pPr>
      <w:rPr>
        <w:rFonts w:ascii="Baskerville Com" w:eastAsia="Times" w:hAnsi="Baskerville Com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5925"/>
    <w:rsid w:val="00006767"/>
    <w:rsid w:val="00012BB1"/>
    <w:rsid w:val="00012DE6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B2A"/>
    <w:rsid w:val="00026C5D"/>
    <w:rsid w:val="00030C9D"/>
    <w:rsid w:val="00030DAF"/>
    <w:rsid w:val="00033AE8"/>
    <w:rsid w:val="00034F11"/>
    <w:rsid w:val="0003528A"/>
    <w:rsid w:val="000353AE"/>
    <w:rsid w:val="0003551C"/>
    <w:rsid w:val="00040F78"/>
    <w:rsid w:val="00042B7F"/>
    <w:rsid w:val="0004428B"/>
    <w:rsid w:val="00044655"/>
    <w:rsid w:val="0005013C"/>
    <w:rsid w:val="00050A20"/>
    <w:rsid w:val="00050E82"/>
    <w:rsid w:val="00051370"/>
    <w:rsid w:val="00051963"/>
    <w:rsid w:val="00052F86"/>
    <w:rsid w:val="00053706"/>
    <w:rsid w:val="00054DC0"/>
    <w:rsid w:val="0005701F"/>
    <w:rsid w:val="000636A7"/>
    <w:rsid w:val="00065099"/>
    <w:rsid w:val="00065A31"/>
    <w:rsid w:val="00067390"/>
    <w:rsid w:val="00067497"/>
    <w:rsid w:val="000678B7"/>
    <w:rsid w:val="000700B4"/>
    <w:rsid w:val="000702A6"/>
    <w:rsid w:val="00072469"/>
    <w:rsid w:val="0007406C"/>
    <w:rsid w:val="0007524A"/>
    <w:rsid w:val="00075766"/>
    <w:rsid w:val="00075B75"/>
    <w:rsid w:val="000770D6"/>
    <w:rsid w:val="00081072"/>
    <w:rsid w:val="00081C91"/>
    <w:rsid w:val="00083144"/>
    <w:rsid w:val="00083370"/>
    <w:rsid w:val="00085542"/>
    <w:rsid w:val="00085627"/>
    <w:rsid w:val="000868E2"/>
    <w:rsid w:val="00087540"/>
    <w:rsid w:val="00091201"/>
    <w:rsid w:val="00093E31"/>
    <w:rsid w:val="000946C3"/>
    <w:rsid w:val="00094AD6"/>
    <w:rsid w:val="0009511B"/>
    <w:rsid w:val="00096E22"/>
    <w:rsid w:val="000974A6"/>
    <w:rsid w:val="000A09CA"/>
    <w:rsid w:val="000A0B5A"/>
    <w:rsid w:val="000A1490"/>
    <w:rsid w:val="000A2542"/>
    <w:rsid w:val="000A4A5B"/>
    <w:rsid w:val="000A69F3"/>
    <w:rsid w:val="000A759D"/>
    <w:rsid w:val="000B1C68"/>
    <w:rsid w:val="000B23BD"/>
    <w:rsid w:val="000B2C0E"/>
    <w:rsid w:val="000B2C43"/>
    <w:rsid w:val="000B2E0A"/>
    <w:rsid w:val="000B3B75"/>
    <w:rsid w:val="000B5D97"/>
    <w:rsid w:val="000B5EA1"/>
    <w:rsid w:val="000B6622"/>
    <w:rsid w:val="000C3106"/>
    <w:rsid w:val="000C47E7"/>
    <w:rsid w:val="000C6A9C"/>
    <w:rsid w:val="000D1962"/>
    <w:rsid w:val="000D1AF4"/>
    <w:rsid w:val="000D2E21"/>
    <w:rsid w:val="000D5449"/>
    <w:rsid w:val="000D6077"/>
    <w:rsid w:val="000D6470"/>
    <w:rsid w:val="000D6BDF"/>
    <w:rsid w:val="000D72B7"/>
    <w:rsid w:val="000E0EEE"/>
    <w:rsid w:val="000E3179"/>
    <w:rsid w:val="000E4A48"/>
    <w:rsid w:val="000E5268"/>
    <w:rsid w:val="000E6AD6"/>
    <w:rsid w:val="000E6F12"/>
    <w:rsid w:val="000F063C"/>
    <w:rsid w:val="000F0854"/>
    <w:rsid w:val="000F5AAC"/>
    <w:rsid w:val="000F5CA0"/>
    <w:rsid w:val="000F7EC4"/>
    <w:rsid w:val="000F7F48"/>
    <w:rsid w:val="00101546"/>
    <w:rsid w:val="0010201B"/>
    <w:rsid w:val="001025EE"/>
    <w:rsid w:val="00103202"/>
    <w:rsid w:val="001046DA"/>
    <w:rsid w:val="0010486B"/>
    <w:rsid w:val="0010731F"/>
    <w:rsid w:val="0011050A"/>
    <w:rsid w:val="00110518"/>
    <w:rsid w:val="00111100"/>
    <w:rsid w:val="001121AE"/>
    <w:rsid w:val="001125B1"/>
    <w:rsid w:val="00115902"/>
    <w:rsid w:val="00116C1B"/>
    <w:rsid w:val="00117517"/>
    <w:rsid w:val="001176B9"/>
    <w:rsid w:val="00117A92"/>
    <w:rsid w:val="00120B14"/>
    <w:rsid w:val="001211F9"/>
    <w:rsid w:val="00124BB7"/>
    <w:rsid w:val="00126EA0"/>
    <w:rsid w:val="001274DE"/>
    <w:rsid w:val="001278C2"/>
    <w:rsid w:val="00130306"/>
    <w:rsid w:val="00130970"/>
    <w:rsid w:val="00131896"/>
    <w:rsid w:val="00133189"/>
    <w:rsid w:val="00134111"/>
    <w:rsid w:val="00134C48"/>
    <w:rsid w:val="00135E45"/>
    <w:rsid w:val="00136105"/>
    <w:rsid w:val="001405CA"/>
    <w:rsid w:val="00141670"/>
    <w:rsid w:val="00141B86"/>
    <w:rsid w:val="001432B6"/>
    <w:rsid w:val="001436F5"/>
    <w:rsid w:val="0014443E"/>
    <w:rsid w:val="001453EB"/>
    <w:rsid w:val="00146120"/>
    <w:rsid w:val="00150316"/>
    <w:rsid w:val="001518AE"/>
    <w:rsid w:val="00153C3F"/>
    <w:rsid w:val="0015401C"/>
    <w:rsid w:val="001562B1"/>
    <w:rsid w:val="00156BB6"/>
    <w:rsid w:val="001622FD"/>
    <w:rsid w:val="00165A51"/>
    <w:rsid w:val="00166983"/>
    <w:rsid w:val="0016720C"/>
    <w:rsid w:val="00170891"/>
    <w:rsid w:val="00170940"/>
    <w:rsid w:val="0017159C"/>
    <w:rsid w:val="001726D3"/>
    <w:rsid w:val="001757E6"/>
    <w:rsid w:val="00175F9E"/>
    <w:rsid w:val="001764C2"/>
    <w:rsid w:val="001800C9"/>
    <w:rsid w:val="00181A7C"/>
    <w:rsid w:val="001850C9"/>
    <w:rsid w:val="00187DCB"/>
    <w:rsid w:val="001908D3"/>
    <w:rsid w:val="00191259"/>
    <w:rsid w:val="0019132B"/>
    <w:rsid w:val="00191848"/>
    <w:rsid w:val="00194722"/>
    <w:rsid w:val="00194D16"/>
    <w:rsid w:val="001966F5"/>
    <w:rsid w:val="00196CD4"/>
    <w:rsid w:val="001A070E"/>
    <w:rsid w:val="001A0961"/>
    <w:rsid w:val="001A1DD0"/>
    <w:rsid w:val="001A4F60"/>
    <w:rsid w:val="001A574A"/>
    <w:rsid w:val="001B073C"/>
    <w:rsid w:val="001B40C7"/>
    <w:rsid w:val="001B422C"/>
    <w:rsid w:val="001B4A73"/>
    <w:rsid w:val="001B7925"/>
    <w:rsid w:val="001B7A37"/>
    <w:rsid w:val="001C006D"/>
    <w:rsid w:val="001C1E50"/>
    <w:rsid w:val="001C46FE"/>
    <w:rsid w:val="001C6599"/>
    <w:rsid w:val="001D03D3"/>
    <w:rsid w:val="001D0CB1"/>
    <w:rsid w:val="001D23FE"/>
    <w:rsid w:val="001D4B2C"/>
    <w:rsid w:val="001D5FBA"/>
    <w:rsid w:val="001D6447"/>
    <w:rsid w:val="001D71E8"/>
    <w:rsid w:val="001E084E"/>
    <w:rsid w:val="001E2765"/>
    <w:rsid w:val="001E2882"/>
    <w:rsid w:val="001E79E4"/>
    <w:rsid w:val="001F2573"/>
    <w:rsid w:val="001F2DB1"/>
    <w:rsid w:val="001F462E"/>
    <w:rsid w:val="001F526E"/>
    <w:rsid w:val="001F7529"/>
    <w:rsid w:val="001F7952"/>
    <w:rsid w:val="00200757"/>
    <w:rsid w:val="00204111"/>
    <w:rsid w:val="00204CB8"/>
    <w:rsid w:val="00206436"/>
    <w:rsid w:val="0020691D"/>
    <w:rsid w:val="00210986"/>
    <w:rsid w:val="002124EF"/>
    <w:rsid w:val="002132F4"/>
    <w:rsid w:val="00213F84"/>
    <w:rsid w:val="00217E52"/>
    <w:rsid w:val="0022091D"/>
    <w:rsid w:val="0022245C"/>
    <w:rsid w:val="00223C40"/>
    <w:rsid w:val="0022403D"/>
    <w:rsid w:val="002240A5"/>
    <w:rsid w:val="00224C32"/>
    <w:rsid w:val="00226DA1"/>
    <w:rsid w:val="00227C4F"/>
    <w:rsid w:val="00227EC6"/>
    <w:rsid w:val="0023212D"/>
    <w:rsid w:val="0023340E"/>
    <w:rsid w:val="00233B3A"/>
    <w:rsid w:val="002343AE"/>
    <w:rsid w:val="00234B60"/>
    <w:rsid w:val="00237400"/>
    <w:rsid w:val="00237ADB"/>
    <w:rsid w:val="00240BBE"/>
    <w:rsid w:val="002455F0"/>
    <w:rsid w:val="002465ED"/>
    <w:rsid w:val="002475C3"/>
    <w:rsid w:val="00247753"/>
    <w:rsid w:val="00247765"/>
    <w:rsid w:val="0025231B"/>
    <w:rsid w:val="00253B30"/>
    <w:rsid w:val="002562F6"/>
    <w:rsid w:val="0025645F"/>
    <w:rsid w:val="00260E78"/>
    <w:rsid w:val="00262021"/>
    <w:rsid w:val="002623BB"/>
    <w:rsid w:val="00262671"/>
    <w:rsid w:val="002666B5"/>
    <w:rsid w:val="00267434"/>
    <w:rsid w:val="00270269"/>
    <w:rsid w:val="002713BC"/>
    <w:rsid w:val="00272047"/>
    <w:rsid w:val="002753E8"/>
    <w:rsid w:val="00280BC9"/>
    <w:rsid w:val="00282576"/>
    <w:rsid w:val="00282850"/>
    <w:rsid w:val="00284071"/>
    <w:rsid w:val="002840A4"/>
    <w:rsid w:val="00287391"/>
    <w:rsid w:val="002926EB"/>
    <w:rsid w:val="00293948"/>
    <w:rsid w:val="00293BE9"/>
    <w:rsid w:val="00294B59"/>
    <w:rsid w:val="0029505E"/>
    <w:rsid w:val="0029512D"/>
    <w:rsid w:val="0029746A"/>
    <w:rsid w:val="002A11F3"/>
    <w:rsid w:val="002A1C6D"/>
    <w:rsid w:val="002A1F8F"/>
    <w:rsid w:val="002A3D0A"/>
    <w:rsid w:val="002A3E46"/>
    <w:rsid w:val="002A4425"/>
    <w:rsid w:val="002A4751"/>
    <w:rsid w:val="002B1F86"/>
    <w:rsid w:val="002B3EC7"/>
    <w:rsid w:val="002B77DE"/>
    <w:rsid w:val="002B7E06"/>
    <w:rsid w:val="002C2076"/>
    <w:rsid w:val="002C4397"/>
    <w:rsid w:val="002D1C2A"/>
    <w:rsid w:val="002D3F61"/>
    <w:rsid w:val="002D4834"/>
    <w:rsid w:val="002D5984"/>
    <w:rsid w:val="002D73CA"/>
    <w:rsid w:val="002D7806"/>
    <w:rsid w:val="002D7F15"/>
    <w:rsid w:val="002E0174"/>
    <w:rsid w:val="002E01AD"/>
    <w:rsid w:val="002E6420"/>
    <w:rsid w:val="002E7485"/>
    <w:rsid w:val="002E7C17"/>
    <w:rsid w:val="002E7F90"/>
    <w:rsid w:val="002F00DB"/>
    <w:rsid w:val="002F0904"/>
    <w:rsid w:val="002F0C6D"/>
    <w:rsid w:val="002F4A4C"/>
    <w:rsid w:val="002F6636"/>
    <w:rsid w:val="002F7782"/>
    <w:rsid w:val="00300B7A"/>
    <w:rsid w:val="00301B0B"/>
    <w:rsid w:val="003048A0"/>
    <w:rsid w:val="00304E07"/>
    <w:rsid w:val="003051A0"/>
    <w:rsid w:val="003060B3"/>
    <w:rsid w:val="0030757A"/>
    <w:rsid w:val="00307D3F"/>
    <w:rsid w:val="003107A1"/>
    <w:rsid w:val="00312FC6"/>
    <w:rsid w:val="00313740"/>
    <w:rsid w:val="00316D3B"/>
    <w:rsid w:val="00317779"/>
    <w:rsid w:val="00322968"/>
    <w:rsid w:val="0032321D"/>
    <w:rsid w:val="0032442F"/>
    <w:rsid w:val="0032709D"/>
    <w:rsid w:val="00327640"/>
    <w:rsid w:val="003276A6"/>
    <w:rsid w:val="00327E17"/>
    <w:rsid w:val="0033024A"/>
    <w:rsid w:val="0033090B"/>
    <w:rsid w:val="00332B90"/>
    <w:rsid w:val="003345AA"/>
    <w:rsid w:val="00336DA0"/>
    <w:rsid w:val="003407F4"/>
    <w:rsid w:val="003409F3"/>
    <w:rsid w:val="00340DFB"/>
    <w:rsid w:val="003519EC"/>
    <w:rsid w:val="0035209C"/>
    <w:rsid w:val="0035269A"/>
    <w:rsid w:val="00356DC8"/>
    <w:rsid w:val="0036026E"/>
    <w:rsid w:val="0036060C"/>
    <w:rsid w:val="0036068C"/>
    <w:rsid w:val="003624E7"/>
    <w:rsid w:val="00363339"/>
    <w:rsid w:val="00363D31"/>
    <w:rsid w:val="00364FFE"/>
    <w:rsid w:val="0036671F"/>
    <w:rsid w:val="003705A4"/>
    <w:rsid w:val="00370A20"/>
    <w:rsid w:val="00370DB8"/>
    <w:rsid w:val="00371624"/>
    <w:rsid w:val="00372AF6"/>
    <w:rsid w:val="003755A2"/>
    <w:rsid w:val="00376D82"/>
    <w:rsid w:val="00380117"/>
    <w:rsid w:val="00382ED3"/>
    <w:rsid w:val="003845ED"/>
    <w:rsid w:val="003860E4"/>
    <w:rsid w:val="00386928"/>
    <w:rsid w:val="00386ED8"/>
    <w:rsid w:val="00387593"/>
    <w:rsid w:val="00390AC2"/>
    <w:rsid w:val="003A1289"/>
    <w:rsid w:val="003A2DB5"/>
    <w:rsid w:val="003A512D"/>
    <w:rsid w:val="003A763C"/>
    <w:rsid w:val="003B00C8"/>
    <w:rsid w:val="003B0AC5"/>
    <w:rsid w:val="003B0BB7"/>
    <w:rsid w:val="003B2076"/>
    <w:rsid w:val="003B4C6E"/>
    <w:rsid w:val="003B65AF"/>
    <w:rsid w:val="003B65FC"/>
    <w:rsid w:val="003C0C08"/>
    <w:rsid w:val="003C0F1C"/>
    <w:rsid w:val="003C25DA"/>
    <w:rsid w:val="003C2975"/>
    <w:rsid w:val="003C39CF"/>
    <w:rsid w:val="003C6872"/>
    <w:rsid w:val="003D098D"/>
    <w:rsid w:val="003D24DC"/>
    <w:rsid w:val="003D37CD"/>
    <w:rsid w:val="003D7F8D"/>
    <w:rsid w:val="003E03FE"/>
    <w:rsid w:val="003E1F39"/>
    <w:rsid w:val="003E34A5"/>
    <w:rsid w:val="003E3DF0"/>
    <w:rsid w:val="003E5573"/>
    <w:rsid w:val="003E7380"/>
    <w:rsid w:val="003E7696"/>
    <w:rsid w:val="003E7CBF"/>
    <w:rsid w:val="003F0CDF"/>
    <w:rsid w:val="003F10AB"/>
    <w:rsid w:val="003F550E"/>
    <w:rsid w:val="003F624A"/>
    <w:rsid w:val="003F6DB8"/>
    <w:rsid w:val="003F6F3F"/>
    <w:rsid w:val="004007F8"/>
    <w:rsid w:val="00402FA7"/>
    <w:rsid w:val="00402FC1"/>
    <w:rsid w:val="0040387D"/>
    <w:rsid w:val="00403D6C"/>
    <w:rsid w:val="0040474E"/>
    <w:rsid w:val="00405E63"/>
    <w:rsid w:val="00406742"/>
    <w:rsid w:val="004077D9"/>
    <w:rsid w:val="00407D18"/>
    <w:rsid w:val="004112F6"/>
    <w:rsid w:val="00413F0D"/>
    <w:rsid w:val="0041595E"/>
    <w:rsid w:val="0041634F"/>
    <w:rsid w:val="004164BF"/>
    <w:rsid w:val="00422781"/>
    <w:rsid w:val="00431E2A"/>
    <w:rsid w:val="00434EB4"/>
    <w:rsid w:val="00435733"/>
    <w:rsid w:val="00435AF8"/>
    <w:rsid w:val="00440DA9"/>
    <w:rsid w:val="004415F2"/>
    <w:rsid w:val="00441BB7"/>
    <w:rsid w:val="00443394"/>
    <w:rsid w:val="00443B72"/>
    <w:rsid w:val="00444782"/>
    <w:rsid w:val="004451E7"/>
    <w:rsid w:val="00445257"/>
    <w:rsid w:val="00446FC8"/>
    <w:rsid w:val="00451E04"/>
    <w:rsid w:val="004526C3"/>
    <w:rsid w:val="00452750"/>
    <w:rsid w:val="00455CE1"/>
    <w:rsid w:val="00455DA7"/>
    <w:rsid w:val="00455F25"/>
    <w:rsid w:val="00457FC7"/>
    <w:rsid w:val="0046018C"/>
    <w:rsid w:val="004614C5"/>
    <w:rsid w:val="00461C65"/>
    <w:rsid w:val="00463833"/>
    <w:rsid w:val="004658EC"/>
    <w:rsid w:val="00467D1F"/>
    <w:rsid w:val="00474FC0"/>
    <w:rsid w:val="0047501E"/>
    <w:rsid w:val="0047626F"/>
    <w:rsid w:val="004827D8"/>
    <w:rsid w:val="00483E3A"/>
    <w:rsid w:val="00484BF9"/>
    <w:rsid w:val="004860C1"/>
    <w:rsid w:val="00486BF9"/>
    <w:rsid w:val="00490C06"/>
    <w:rsid w:val="00494C95"/>
    <w:rsid w:val="0049583F"/>
    <w:rsid w:val="00496FDB"/>
    <w:rsid w:val="004A100C"/>
    <w:rsid w:val="004A1D4D"/>
    <w:rsid w:val="004A1F8D"/>
    <w:rsid w:val="004A2D0E"/>
    <w:rsid w:val="004A4581"/>
    <w:rsid w:val="004A48DF"/>
    <w:rsid w:val="004A4E45"/>
    <w:rsid w:val="004A674A"/>
    <w:rsid w:val="004A6E9F"/>
    <w:rsid w:val="004B0AE9"/>
    <w:rsid w:val="004B259F"/>
    <w:rsid w:val="004B2B6A"/>
    <w:rsid w:val="004B4DDE"/>
    <w:rsid w:val="004B5773"/>
    <w:rsid w:val="004B5F9C"/>
    <w:rsid w:val="004B61EF"/>
    <w:rsid w:val="004B739B"/>
    <w:rsid w:val="004C14C0"/>
    <w:rsid w:val="004C285B"/>
    <w:rsid w:val="004C494E"/>
    <w:rsid w:val="004C501A"/>
    <w:rsid w:val="004D0CF8"/>
    <w:rsid w:val="004D16EB"/>
    <w:rsid w:val="004D4109"/>
    <w:rsid w:val="004D4183"/>
    <w:rsid w:val="004D43CA"/>
    <w:rsid w:val="004D4468"/>
    <w:rsid w:val="004D5736"/>
    <w:rsid w:val="004D6595"/>
    <w:rsid w:val="004D747E"/>
    <w:rsid w:val="004D7C02"/>
    <w:rsid w:val="004E0269"/>
    <w:rsid w:val="004E564E"/>
    <w:rsid w:val="004E5733"/>
    <w:rsid w:val="004E662F"/>
    <w:rsid w:val="004E6E66"/>
    <w:rsid w:val="004F0C6B"/>
    <w:rsid w:val="004F44AE"/>
    <w:rsid w:val="004F76D1"/>
    <w:rsid w:val="004F7EF9"/>
    <w:rsid w:val="00502147"/>
    <w:rsid w:val="0050251A"/>
    <w:rsid w:val="005033EF"/>
    <w:rsid w:val="00505297"/>
    <w:rsid w:val="00505D80"/>
    <w:rsid w:val="0050603B"/>
    <w:rsid w:val="005073F5"/>
    <w:rsid w:val="00510066"/>
    <w:rsid w:val="00511FFF"/>
    <w:rsid w:val="00514A7D"/>
    <w:rsid w:val="00514D54"/>
    <w:rsid w:val="00515944"/>
    <w:rsid w:val="00515D13"/>
    <w:rsid w:val="005162B5"/>
    <w:rsid w:val="0052134F"/>
    <w:rsid w:val="0052138F"/>
    <w:rsid w:val="005213AF"/>
    <w:rsid w:val="0052271C"/>
    <w:rsid w:val="00523900"/>
    <w:rsid w:val="00525608"/>
    <w:rsid w:val="0052560B"/>
    <w:rsid w:val="00525C99"/>
    <w:rsid w:val="0052636D"/>
    <w:rsid w:val="0052725F"/>
    <w:rsid w:val="0053139C"/>
    <w:rsid w:val="00531661"/>
    <w:rsid w:val="00531969"/>
    <w:rsid w:val="0053272E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30FC"/>
    <w:rsid w:val="00554409"/>
    <w:rsid w:val="005551D4"/>
    <w:rsid w:val="005558B6"/>
    <w:rsid w:val="00555A8D"/>
    <w:rsid w:val="00557046"/>
    <w:rsid w:val="00557CEA"/>
    <w:rsid w:val="005603BC"/>
    <w:rsid w:val="00560498"/>
    <w:rsid w:val="00561665"/>
    <w:rsid w:val="00562A10"/>
    <w:rsid w:val="00562BBE"/>
    <w:rsid w:val="005659BF"/>
    <w:rsid w:val="005663C1"/>
    <w:rsid w:val="00567DC3"/>
    <w:rsid w:val="00570A87"/>
    <w:rsid w:val="00571C27"/>
    <w:rsid w:val="005743E9"/>
    <w:rsid w:val="00575514"/>
    <w:rsid w:val="005773EF"/>
    <w:rsid w:val="005778E4"/>
    <w:rsid w:val="00580594"/>
    <w:rsid w:val="00580B63"/>
    <w:rsid w:val="005817DF"/>
    <w:rsid w:val="005820C5"/>
    <w:rsid w:val="005846E8"/>
    <w:rsid w:val="00585F0E"/>
    <w:rsid w:val="00586D20"/>
    <w:rsid w:val="00586E09"/>
    <w:rsid w:val="005909C4"/>
    <w:rsid w:val="0059144E"/>
    <w:rsid w:val="00592B61"/>
    <w:rsid w:val="00593411"/>
    <w:rsid w:val="00593F15"/>
    <w:rsid w:val="00594EE7"/>
    <w:rsid w:val="005959E7"/>
    <w:rsid w:val="005A0581"/>
    <w:rsid w:val="005A1858"/>
    <w:rsid w:val="005A6ECF"/>
    <w:rsid w:val="005A7A1E"/>
    <w:rsid w:val="005B0421"/>
    <w:rsid w:val="005B0447"/>
    <w:rsid w:val="005B0F9F"/>
    <w:rsid w:val="005B1365"/>
    <w:rsid w:val="005B2F40"/>
    <w:rsid w:val="005B7BFD"/>
    <w:rsid w:val="005C016A"/>
    <w:rsid w:val="005C19F4"/>
    <w:rsid w:val="005C3191"/>
    <w:rsid w:val="005C3886"/>
    <w:rsid w:val="005C45F8"/>
    <w:rsid w:val="005C52C4"/>
    <w:rsid w:val="005C64EA"/>
    <w:rsid w:val="005D4705"/>
    <w:rsid w:val="005D5129"/>
    <w:rsid w:val="005D551D"/>
    <w:rsid w:val="005D7DA2"/>
    <w:rsid w:val="005D7EEF"/>
    <w:rsid w:val="005E0737"/>
    <w:rsid w:val="005E14AC"/>
    <w:rsid w:val="005E1611"/>
    <w:rsid w:val="005E44D1"/>
    <w:rsid w:val="005E5FAA"/>
    <w:rsid w:val="005E7B5D"/>
    <w:rsid w:val="005F28ED"/>
    <w:rsid w:val="005F324C"/>
    <w:rsid w:val="005F3A96"/>
    <w:rsid w:val="005F577A"/>
    <w:rsid w:val="005F6516"/>
    <w:rsid w:val="005F6A60"/>
    <w:rsid w:val="005F76AC"/>
    <w:rsid w:val="00603DFC"/>
    <w:rsid w:val="00605EB4"/>
    <w:rsid w:val="00606D77"/>
    <w:rsid w:val="0061150D"/>
    <w:rsid w:val="00611B4F"/>
    <w:rsid w:val="0061365C"/>
    <w:rsid w:val="00615B0D"/>
    <w:rsid w:val="0061694D"/>
    <w:rsid w:val="00620075"/>
    <w:rsid w:val="00620E20"/>
    <w:rsid w:val="00623330"/>
    <w:rsid w:val="006240D3"/>
    <w:rsid w:val="00624F98"/>
    <w:rsid w:val="00630B82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31"/>
    <w:rsid w:val="0065145F"/>
    <w:rsid w:val="00652A9A"/>
    <w:rsid w:val="0065422E"/>
    <w:rsid w:val="006557E7"/>
    <w:rsid w:val="006562C4"/>
    <w:rsid w:val="00657282"/>
    <w:rsid w:val="006573A2"/>
    <w:rsid w:val="00660FC4"/>
    <w:rsid w:val="0066588E"/>
    <w:rsid w:val="00670A05"/>
    <w:rsid w:val="00675B77"/>
    <w:rsid w:val="00677D42"/>
    <w:rsid w:val="00681509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768"/>
    <w:rsid w:val="006B43CA"/>
    <w:rsid w:val="006B440D"/>
    <w:rsid w:val="006B7B09"/>
    <w:rsid w:val="006C1F5C"/>
    <w:rsid w:val="006C3651"/>
    <w:rsid w:val="006C7CD6"/>
    <w:rsid w:val="006D031D"/>
    <w:rsid w:val="006D0CDC"/>
    <w:rsid w:val="006D1DCB"/>
    <w:rsid w:val="006D2FED"/>
    <w:rsid w:val="006D479D"/>
    <w:rsid w:val="006D565E"/>
    <w:rsid w:val="006D7393"/>
    <w:rsid w:val="006E0B0C"/>
    <w:rsid w:val="006E28E2"/>
    <w:rsid w:val="006E2D97"/>
    <w:rsid w:val="006E3633"/>
    <w:rsid w:val="006E5698"/>
    <w:rsid w:val="006E5ABA"/>
    <w:rsid w:val="006E67A3"/>
    <w:rsid w:val="006F02AE"/>
    <w:rsid w:val="006F2E3C"/>
    <w:rsid w:val="006F5E22"/>
    <w:rsid w:val="006F798D"/>
    <w:rsid w:val="006F7D99"/>
    <w:rsid w:val="007006A5"/>
    <w:rsid w:val="00700BD3"/>
    <w:rsid w:val="007046E2"/>
    <w:rsid w:val="007047B0"/>
    <w:rsid w:val="00706D72"/>
    <w:rsid w:val="00706DF9"/>
    <w:rsid w:val="007075E4"/>
    <w:rsid w:val="00707CE7"/>
    <w:rsid w:val="0071045D"/>
    <w:rsid w:val="00710537"/>
    <w:rsid w:val="00720A38"/>
    <w:rsid w:val="00722837"/>
    <w:rsid w:val="00725431"/>
    <w:rsid w:val="0072793C"/>
    <w:rsid w:val="00727FBD"/>
    <w:rsid w:val="0073091D"/>
    <w:rsid w:val="007314CF"/>
    <w:rsid w:val="00735063"/>
    <w:rsid w:val="0073580D"/>
    <w:rsid w:val="00735FB5"/>
    <w:rsid w:val="00736236"/>
    <w:rsid w:val="00736C4D"/>
    <w:rsid w:val="00740AA8"/>
    <w:rsid w:val="00741F0C"/>
    <w:rsid w:val="00741FA4"/>
    <w:rsid w:val="00742300"/>
    <w:rsid w:val="0074512C"/>
    <w:rsid w:val="007507DE"/>
    <w:rsid w:val="0075133C"/>
    <w:rsid w:val="0075174E"/>
    <w:rsid w:val="00753F7B"/>
    <w:rsid w:val="00760C8B"/>
    <w:rsid w:val="0076132C"/>
    <w:rsid w:val="007632F9"/>
    <w:rsid w:val="00765502"/>
    <w:rsid w:val="00765D9A"/>
    <w:rsid w:val="00766A51"/>
    <w:rsid w:val="00770BFD"/>
    <w:rsid w:val="0077122C"/>
    <w:rsid w:val="00771D5E"/>
    <w:rsid w:val="0077308F"/>
    <w:rsid w:val="0077447D"/>
    <w:rsid w:val="00777A3A"/>
    <w:rsid w:val="00780DBA"/>
    <w:rsid w:val="007820A8"/>
    <w:rsid w:val="0078248C"/>
    <w:rsid w:val="0078355A"/>
    <w:rsid w:val="00785BD9"/>
    <w:rsid w:val="00786FC0"/>
    <w:rsid w:val="007877B6"/>
    <w:rsid w:val="00790ABF"/>
    <w:rsid w:val="00792555"/>
    <w:rsid w:val="00792E11"/>
    <w:rsid w:val="007940F7"/>
    <w:rsid w:val="007949C3"/>
    <w:rsid w:val="007949FA"/>
    <w:rsid w:val="00796565"/>
    <w:rsid w:val="007968C0"/>
    <w:rsid w:val="00796C44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27D5"/>
    <w:rsid w:val="007B30EF"/>
    <w:rsid w:val="007B72EA"/>
    <w:rsid w:val="007C142C"/>
    <w:rsid w:val="007C1C25"/>
    <w:rsid w:val="007C34DC"/>
    <w:rsid w:val="007C7520"/>
    <w:rsid w:val="007C7F79"/>
    <w:rsid w:val="007D00BE"/>
    <w:rsid w:val="007D03F4"/>
    <w:rsid w:val="007D23C4"/>
    <w:rsid w:val="007D2522"/>
    <w:rsid w:val="007D54DA"/>
    <w:rsid w:val="007D5EB0"/>
    <w:rsid w:val="007D612C"/>
    <w:rsid w:val="007E1414"/>
    <w:rsid w:val="007E2002"/>
    <w:rsid w:val="007E250A"/>
    <w:rsid w:val="007E5B67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74BB"/>
    <w:rsid w:val="00800CE0"/>
    <w:rsid w:val="00802EB5"/>
    <w:rsid w:val="00804D29"/>
    <w:rsid w:val="008062E9"/>
    <w:rsid w:val="008078FD"/>
    <w:rsid w:val="00811CF6"/>
    <w:rsid w:val="0081348A"/>
    <w:rsid w:val="00816AE2"/>
    <w:rsid w:val="00821895"/>
    <w:rsid w:val="008221C2"/>
    <w:rsid w:val="00822490"/>
    <w:rsid w:val="00826AE8"/>
    <w:rsid w:val="00826DED"/>
    <w:rsid w:val="00830C73"/>
    <w:rsid w:val="0083284C"/>
    <w:rsid w:val="00832EEC"/>
    <w:rsid w:val="008332E7"/>
    <w:rsid w:val="00833397"/>
    <w:rsid w:val="00833C15"/>
    <w:rsid w:val="00833E26"/>
    <w:rsid w:val="00835211"/>
    <w:rsid w:val="00835A49"/>
    <w:rsid w:val="00836068"/>
    <w:rsid w:val="008413CF"/>
    <w:rsid w:val="00843D1C"/>
    <w:rsid w:val="00844C2F"/>
    <w:rsid w:val="00846FB5"/>
    <w:rsid w:val="00855811"/>
    <w:rsid w:val="00855BB9"/>
    <w:rsid w:val="00855EC1"/>
    <w:rsid w:val="00857483"/>
    <w:rsid w:val="0086076F"/>
    <w:rsid w:val="0086153F"/>
    <w:rsid w:val="00861B4B"/>
    <w:rsid w:val="00862025"/>
    <w:rsid w:val="00863126"/>
    <w:rsid w:val="008653A4"/>
    <w:rsid w:val="008666A1"/>
    <w:rsid w:val="00867842"/>
    <w:rsid w:val="008704D3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2F2F"/>
    <w:rsid w:val="008A3029"/>
    <w:rsid w:val="008A51CD"/>
    <w:rsid w:val="008A6165"/>
    <w:rsid w:val="008B02EB"/>
    <w:rsid w:val="008B083D"/>
    <w:rsid w:val="008B25E6"/>
    <w:rsid w:val="008B2D75"/>
    <w:rsid w:val="008B35BF"/>
    <w:rsid w:val="008B3D12"/>
    <w:rsid w:val="008B55BC"/>
    <w:rsid w:val="008B58E5"/>
    <w:rsid w:val="008B648C"/>
    <w:rsid w:val="008B7C85"/>
    <w:rsid w:val="008C3999"/>
    <w:rsid w:val="008C3C9C"/>
    <w:rsid w:val="008C63CA"/>
    <w:rsid w:val="008C65C1"/>
    <w:rsid w:val="008C6A57"/>
    <w:rsid w:val="008C76AF"/>
    <w:rsid w:val="008D2240"/>
    <w:rsid w:val="008D269D"/>
    <w:rsid w:val="008D5834"/>
    <w:rsid w:val="008D594C"/>
    <w:rsid w:val="008D771D"/>
    <w:rsid w:val="008E0571"/>
    <w:rsid w:val="008E0EDC"/>
    <w:rsid w:val="008E1137"/>
    <w:rsid w:val="008E309A"/>
    <w:rsid w:val="008F2405"/>
    <w:rsid w:val="008F3AA6"/>
    <w:rsid w:val="008F74E5"/>
    <w:rsid w:val="0090300A"/>
    <w:rsid w:val="00905513"/>
    <w:rsid w:val="00910A65"/>
    <w:rsid w:val="009110CE"/>
    <w:rsid w:val="009138CD"/>
    <w:rsid w:val="0091654F"/>
    <w:rsid w:val="00921E90"/>
    <w:rsid w:val="00923052"/>
    <w:rsid w:val="0092403D"/>
    <w:rsid w:val="00925D63"/>
    <w:rsid w:val="00927FD8"/>
    <w:rsid w:val="00930BB7"/>
    <w:rsid w:val="009330F7"/>
    <w:rsid w:val="00933A96"/>
    <w:rsid w:val="009427AE"/>
    <w:rsid w:val="009444A8"/>
    <w:rsid w:val="00946BC1"/>
    <w:rsid w:val="009479DD"/>
    <w:rsid w:val="00952ACF"/>
    <w:rsid w:val="009540AC"/>
    <w:rsid w:val="00955D29"/>
    <w:rsid w:val="00956A73"/>
    <w:rsid w:val="00956E95"/>
    <w:rsid w:val="00960F1C"/>
    <w:rsid w:val="0096195A"/>
    <w:rsid w:val="009627E4"/>
    <w:rsid w:val="00962CBE"/>
    <w:rsid w:val="00962E3D"/>
    <w:rsid w:val="00963F43"/>
    <w:rsid w:val="009641F0"/>
    <w:rsid w:val="00965C3D"/>
    <w:rsid w:val="00973259"/>
    <w:rsid w:val="0097329E"/>
    <w:rsid w:val="009736FB"/>
    <w:rsid w:val="0097387F"/>
    <w:rsid w:val="00974EBB"/>
    <w:rsid w:val="0097646D"/>
    <w:rsid w:val="0097770A"/>
    <w:rsid w:val="00980698"/>
    <w:rsid w:val="00980D66"/>
    <w:rsid w:val="00980E9E"/>
    <w:rsid w:val="00981EFD"/>
    <w:rsid w:val="00985222"/>
    <w:rsid w:val="00990FD5"/>
    <w:rsid w:val="00993EEA"/>
    <w:rsid w:val="00996325"/>
    <w:rsid w:val="009A1CD1"/>
    <w:rsid w:val="009A3E87"/>
    <w:rsid w:val="009A6AAC"/>
    <w:rsid w:val="009A6F12"/>
    <w:rsid w:val="009A78BE"/>
    <w:rsid w:val="009B35F0"/>
    <w:rsid w:val="009B3BB6"/>
    <w:rsid w:val="009B3CDB"/>
    <w:rsid w:val="009B456D"/>
    <w:rsid w:val="009B5066"/>
    <w:rsid w:val="009B6343"/>
    <w:rsid w:val="009C1444"/>
    <w:rsid w:val="009C23DD"/>
    <w:rsid w:val="009C5CEE"/>
    <w:rsid w:val="009C5E5E"/>
    <w:rsid w:val="009D0105"/>
    <w:rsid w:val="009D0553"/>
    <w:rsid w:val="009D18F5"/>
    <w:rsid w:val="009D32EE"/>
    <w:rsid w:val="009D4C4C"/>
    <w:rsid w:val="009D61AC"/>
    <w:rsid w:val="009E08E5"/>
    <w:rsid w:val="009E0AAF"/>
    <w:rsid w:val="009E0EDD"/>
    <w:rsid w:val="009E1819"/>
    <w:rsid w:val="009E3F6E"/>
    <w:rsid w:val="009E3FEB"/>
    <w:rsid w:val="009E54D1"/>
    <w:rsid w:val="009E75F0"/>
    <w:rsid w:val="009F22B3"/>
    <w:rsid w:val="009F58A0"/>
    <w:rsid w:val="00A04BB7"/>
    <w:rsid w:val="00A04E54"/>
    <w:rsid w:val="00A05259"/>
    <w:rsid w:val="00A07C3B"/>
    <w:rsid w:val="00A120D6"/>
    <w:rsid w:val="00A1246C"/>
    <w:rsid w:val="00A1331E"/>
    <w:rsid w:val="00A152E4"/>
    <w:rsid w:val="00A15561"/>
    <w:rsid w:val="00A162EF"/>
    <w:rsid w:val="00A16C11"/>
    <w:rsid w:val="00A202F9"/>
    <w:rsid w:val="00A229B2"/>
    <w:rsid w:val="00A246BE"/>
    <w:rsid w:val="00A24871"/>
    <w:rsid w:val="00A25BDD"/>
    <w:rsid w:val="00A25CD1"/>
    <w:rsid w:val="00A26A5E"/>
    <w:rsid w:val="00A345F8"/>
    <w:rsid w:val="00A347E2"/>
    <w:rsid w:val="00A379F8"/>
    <w:rsid w:val="00A37E92"/>
    <w:rsid w:val="00A4043B"/>
    <w:rsid w:val="00A40D25"/>
    <w:rsid w:val="00A4195D"/>
    <w:rsid w:val="00A422E1"/>
    <w:rsid w:val="00A4358D"/>
    <w:rsid w:val="00A43F28"/>
    <w:rsid w:val="00A44ACA"/>
    <w:rsid w:val="00A45CAB"/>
    <w:rsid w:val="00A47C74"/>
    <w:rsid w:val="00A5008C"/>
    <w:rsid w:val="00A50996"/>
    <w:rsid w:val="00A50A79"/>
    <w:rsid w:val="00A51BD9"/>
    <w:rsid w:val="00A51E25"/>
    <w:rsid w:val="00A52188"/>
    <w:rsid w:val="00A523E5"/>
    <w:rsid w:val="00A54490"/>
    <w:rsid w:val="00A55385"/>
    <w:rsid w:val="00A56949"/>
    <w:rsid w:val="00A6087F"/>
    <w:rsid w:val="00A635E3"/>
    <w:rsid w:val="00A64730"/>
    <w:rsid w:val="00A66475"/>
    <w:rsid w:val="00A67B4D"/>
    <w:rsid w:val="00A70CF9"/>
    <w:rsid w:val="00A723E7"/>
    <w:rsid w:val="00A7249E"/>
    <w:rsid w:val="00A73029"/>
    <w:rsid w:val="00A74D92"/>
    <w:rsid w:val="00A75394"/>
    <w:rsid w:val="00A7546F"/>
    <w:rsid w:val="00A76B3D"/>
    <w:rsid w:val="00A76B5A"/>
    <w:rsid w:val="00A80B76"/>
    <w:rsid w:val="00A8181A"/>
    <w:rsid w:val="00A82E38"/>
    <w:rsid w:val="00A82F11"/>
    <w:rsid w:val="00A83833"/>
    <w:rsid w:val="00A83D4F"/>
    <w:rsid w:val="00A841F3"/>
    <w:rsid w:val="00A85CD6"/>
    <w:rsid w:val="00A86D7E"/>
    <w:rsid w:val="00A90FF2"/>
    <w:rsid w:val="00A92EDE"/>
    <w:rsid w:val="00A93B7B"/>
    <w:rsid w:val="00A9424E"/>
    <w:rsid w:val="00A946DE"/>
    <w:rsid w:val="00A95708"/>
    <w:rsid w:val="00A96F03"/>
    <w:rsid w:val="00A977AE"/>
    <w:rsid w:val="00AA0934"/>
    <w:rsid w:val="00AA24FF"/>
    <w:rsid w:val="00AA47DA"/>
    <w:rsid w:val="00AA55FE"/>
    <w:rsid w:val="00AB06C0"/>
    <w:rsid w:val="00AB08D7"/>
    <w:rsid w:val="00AB1C0E"/>
    <w:rsid w:val="00AB2626"/>
    <w:rsid w:val="00AB36BD"/>
    <w:rsid w:val="00AB3B63"/>
    <w:rsid w:val="00AB5067"/>
    <w:rsid w:val="00AC16F7"/>
    <w:rsid w:val="00AC264E"/>
    <w:rsid w:val="00AC319C"/>
    <w:rsid w:val="00AC543E"/>
    <w:rsid w:val="00AC57E5"/>
    <w:rsid w:val="00AC711B"/>
    <w:rsid w:val="00AD0D47"/>
    <w:rsid w:val="00AD0E96"/>
    <w:rsid w:val="00AD1342"/>
    <w:rsid w:val="00AD1D19"/>
    <w:rsid w:val="00AD1F53"/>
    <w:rsid w:val="00AD3900"/>
    <w:rsid w:val="00AD4CC6"/>
    <w:rsid w:val="00AD576A"/>
    <w:rsid w:val="00AD700C"/>
    <w:rsid w:val="00AD7F5E"/>
    <w:rsid w:val="00AE246A"/>
    <w:rsid w:val="00AE3531"/>
    <w:rsid w:val="00AE4CE5"/>
    <w:rsid w:val="00AE55A2"/>
    <w:rsid w:val="00AF028F"/>
    <w:rsid w:val="00AF3F69"/>
    <w:rsid w:val="00AF4B71"/>
    <w:rsid w:val="00AF555A"/>
    <w:rsid w:val="00AF7E16"/>
    <w:rsid w:val="00B011BA"/>
    <w:rsid w:val="00B01FAC"/>
    <w:rsid w:val="00B05289"/>
    <w:rsid w:val="00B05AED"/>
    <w:rsid w:val="00B05FB9"/>
    <w:rsid w:val="00B07B83"/>
    <w:rsid w:val="00B110B5"/>
    <w:rsid w:val="00B11F2D"/>
    <w:rsid w:val="00B12C8B"/>
    <w:rsid w:val="00B134DF"/>
    <w:rsid w:val="00B2177C"/>
    <w:rsid w:val="00B21A4E"/>
    <w:rsid w:val="00B21B46"/>
    <w:rsid w:val="00B22021"/>
    <w:rsid w:val="00B221EC"/>
    <w:rsid w:val="00B230DC"/>
    <w:rsid w:val="00B266D3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4331C"/>
    <w:rsid w:val="00B46A6C"/>
    <w:rsid w:val="00B52A27"/>
    <w:rsid w:val="00B552FF"/>
    <w:rsid w:val="00B56281"/>
    <w:rsid w:val="00B57C69"/>
    <w:rsid w:val="00B60957"/>
    <w:rsid w:val="00B620D5"/>
    <w:rsid w:val="00B62907"/>
    <w:rsid w:val="00B63E58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08F4"/>
    <w:rsid w:val="00B8421F"/>
    <w:rsid w:val="00B84375"/>
    <w:rsid w:val="00B85338"/>
    <w:rsid w:val="00B86945"/>
    <w:rsid w:val="00B907B6"/>
    <w:rsid w:val="00B91974"/>
    <w:rsid w:val="00B9377C"/>
    <w:rsid w:val="00B946B4"/>
    <w:rsid w:val="00BA5509"/>
    <w:rsid w:val="00BA70BB"/>
    <w:rsid w:val="00BA7AE5"/>
    <w:rsid w:val="00BB2B45"/>
    <w:rsid w:val="00BB3264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417B"/>
    <w:rsid w:val="00BD4616"/>
    <w:rsid w:val="00BD518A"/>
    <w:rsid w:val="00BD7A4F"/>
    <w:rsid w:val="00BE1328"/>
    <w:rsid w:val="00BE27F1"/>
    <w:rsid w:val="00BE5E06"/>
    <w:rsid w:val="00BE60F6"/>
    <w:rsid w:val="00BF05D9"/>
    <w:rsid w:val="00BF0F2F"/>
    <w:rsid w:val="00BF17E8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7E7D"/>
    <w:rsid w:val="00C10F1E"/>
    <w:rsid w:val="00C124EB"/>
    <w:rsid w:val="00C13FC5"/>
    <w:rsid w:val="00C14772"/>
    <w:rsid w:val="00C179A1"/>
    <w:rsid w:val="00C22961"/>
    <w:rsid w:val="00C2386C"/>
    <w:rsid w:val="00C239D8"/>
    <w:rsid w:val="00C256F1"/>
    <w:rsid w:val="00C25B7B"/>
    <w:rsid w:val="00C26DB6"/>
    <w:rsid w:val="00C270CE"/>
    <w:rsid w:val="00C27B87"/>
    <w:rsid w:val="00C30A8E"/>
    <w:rsid w:val="00C316B5"/>
    <w:rsid w:val="00C33318"/>
    <w:rsid w:val="00C33BD3"/>
    <w:rsid w:val="00C34083"/>
    <w:rsid w:val="00C35925"/>
    <w:rsid w:val="00C4037D"/>
    <w:rsid w:val="00C41660"/>
    <w:rsid w:val="00C433A7"/>
    <w:rsid w:val="00C44D49"/>
    <w:rsid w:val="00C45A70"/>
    <w:rsid w:val="00C46866"/>
    <w:rsid w:val="00C50D93"/>
    <w:rsid w:val="00C51C6A"/>
    <w:rsid w:val="00C542FF"/>
    <w:rsid w:val="00C549AA"/>
    <w:rsid w:val="00C55726"/>
    <w:rsid w:val="00C573FB"/>
    <w:rsid w:val="00C60697"/>
    <w:rsid w:val="00C60E19"/>
    <w:rsid w:val="00C61D0E"/>
    <w:rsid w:val="00C6260E"/>
    <w:rsid w:val="00C64823"/>
    <w:rsid w:val="00C65044"/>
    <w:rsid w:val="00C658AA"/>
    <w:rsid w:val="00C66AE2"/>
    <w:rsid w:val="00C66BA5"/>
    <w:rsid w:val="00C709A8"/>
    <w:rsid w:val="00C72E32"/>
    <w:rsid w:val="00C76D84"/>
    <w:rsid w:val="00C77263"/>
    <w:rsid w:val="00C817D9"/>
    <w:rsid w:val="00C81C38"/>
    <w:rsid w:val="00C83BF7"/>
    <w:rsid w:val="00C86DC4"/>
    <w:rsid w:val="00C904A9"/>
    <w:rsid w:val="00C92733"/>
    <w:rsid w:val="00C931C9"/>
    <w:rsid w:val="00C95C1A"/>
    <w:rsid w:val="00C97FB2"/>
    <w:rsid w:val="00CA0108"/>
    <w:rsid w:val="00CA3AE2"/>
    <w:rsid w:val="00CA4BEC"/>
    <w:rsid w:val="00CB07A7"/>
    <w:rsid w:val="00CB16D4"/>
    <w:rsid w:val="00CB1761"/>
    <w:rsid w:val="00CB20C9"/>
    <w:rsid w:val="00CB32DB"/>
    <w:rsid w:val="00CB35FB"/>
    <w:rsid w:val="00CB3749"/>
    <w:rsid w:val="00CB3818"/>
    <w:rsid w:val="00CB3DF5"/>
    <w:rsid w:val="00CB498B"/>
    <w:rsid w:val="00CB4FD7"/>
    <w:rsid w:val="00CB54EC"/>
    <w:rsid w:val="00CB7B8C"/>
    <w:rsid w:val="00CC1579"/>
    <w:rsid w:val="00CC1AC3"/>
    <w:rsid w:val="00CC2779"/>
    <w:rsid w:val="00CD2930"/>
    <w:rsid w:val="00CD365E"/>
    <w:rsid w:val="00CD3F98"/>
    <w:rsid w:val="00CD589B"/>
    <w:rsid w:val="00CD7E00"/>
    <w:rsid w:val="00CE0EB5"/>
    <w:rsid w:val="00CE3722"/>
    <w:rsid w:val="00CE713F"/>
    <w:rsid w:val="00CF0740"/>
    <w:rsid w:val="00CF1758"/>
    <w:rsid w:val="00CF1E07"/>
    <w:rsid w:val="00CF1FC5"/>
    <w:rsid w:val="00CF30C1"/>
    <w:rsid w:val="00CF47D4"/>
    <w:rsid w:val="00CF5CBD"/>
    <w:rsid w:val="00CF69A3"/>
    <w:rsid w:val="00CF7186"/>
    <w:rsid w:val="00D00B6A"/>
    <w:rsid w:val="00D026EF"/>
    <w:rsid w:val="00D03513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811"/>
    <w:rsid w:val="00D23E43"/>
    <w:rsid w:val="00D25B5D"/>
    <w:rsid w:val="00D31686"/>
    <w:rsid w:val="00D319CC"/>
    <w:rsid w:val="00D34263"/>
    <w:rsid w:val="00D34E23"/>
    <w:rsid w:val="00D3613D"/>
    <w:rsid w:val="00D4369C"/>
    <w:rsid w:val="00D51461"/>
    <w:rsid w:val="00D52565"/>
    <w:rsid w:val="00D54797"/>
    <w:rsid w:val="00D55AA1"/>
    <w:rsid w:val="00D57F51"/>
    <w:rsid w:val="00D6007D"/>
    <w:rsid w:val="00D6171D"/>
    <w:rsid w:val="00D61DFD"/>
    <w:rsid w:val="00D63375"/>
    <w:rsid w:val="00D64832"/>
    <w:rsid w:val="00D64995"/>
    <w:rsid w:val="00D65FE3"/>
    <w:rsid w:val="00D66D20"/>
    <w:rsid w:val="00D6738A"/>
    <w:rsid w:val="00D67F5B"/>
    <w:rsid w:val="00D724A4"/>
    <w:rsid w:val="00D72DC5"/>
    <w:rsid w:val="00D74139"/>
    <w:rsid w:val="00D7506B"/>
    <w:rsid w:val="00D81516"/>
    <w:rsid w:val="00D81C4E"/>
    <w:rsid w:val="00D81E42"/>
    <w:rsid w:val="00D83BF2"/>
    <w:rsid w:val="00D84C40"/>
    <w:rsid w:val="00D863D1"/>
    <w:rsid w:val="00D86E4A"/>
    <w:rsid w:val="00D901B7"/>
    <w:rsid w:val="00D90344"/>
    <w:rsid w:val="00D91125"/>
    <w:rsid w:val="00D9279E"/>
    <w:rsid w:val="00D92859"/>
    <w:rsid w:val="00D92F65"/>
    <w:rsid w:val="00D95D31"/>
    <w:rsid w:val="00DA1BA1"/>
    <w:rsid w:val="00DA2835"/>
    <w:rsid w:val="00DA5ADC"/>
    <w:rsid w:val="00DA68CE"/>
    <w:rsid w:val="00DA6CE1"/>
    <w:rsid w:val="00DA722A"/>
    <w:rsid w:val="00DA72D2"/>
    <w:rsid w:val="00DA7640"/>
    <w:rsid w:val="00DB057E"/>
    <w:rsid w:val="00DB0771"/>
    <w:rsid w:val="00DB128D"/>
    <w:rsid w:val="00DB19A4"/>
    <w:rsid w:val="00DB2EFA"/>
    <w:rsid w:val="00DB301A"/>
    <w:rsid w:val="00DB478E"/>
    <w:rsid w:val="00DB4C25"/>
    <w:rsid w:val="00DB625F"/>
    <w:rsid w:val="00DB775F"/>
    <w:rsid w:val="00DB78F1"/>
    <w:rsid w:val="00DC0833"/>
    <w:rsid w:val="00DC0BF2"/>
    <w:rsid w:val="00DC3DB3"/>
    <w:rsid w:val="00DC5113"/>
    <w:rsid w:val="00DC75F7"/>
    <w:rsid w:val="00DD1080"/>
    <w:rsid w:val="00DD10FC"/>
    <w:rsid w:val="00DD1AB0"/>
    <w:rsid w:val="00DD1E4F"/>
    <w:rsid w:val="00DD1F78"/>
    <w:rsid w:val="00DD247C"/>
    <w:rsid w:val="00DD46CF"/>
    <w:rsid w:val="00DE0508"/>
    <w:rsid w:val="00DE3676"/>
    <w:rsid w:val="00DE3BE4"/>
    <w:rsid w:val="00DE419E"/>
    <w:rsid w:val="00DE4A65"/>
    <w:rsid w:val="00DE5427"/>
    <w:rsid w:val="00DE6258"/>
    <w:rsid w:val="00DE7970"/>
    <w:rsid w:val="00DF0C57"/>
    <w:rsid w:val="00DF1D75"/>
    <w:rsid w:val="00DF1DC1"/>
    <w:rsid w:val="00DF301F"/>
    <w:rsid w:val="00DF36A2"/>
    <w:rsid w:val="00DF5CB7"/>
    <w:rsid w:val="00DF7EF8"/>
    <w:rsid w:val="00E009AC"/>
    <w:rsid w:val="00E01C8D"/>
    <w:rsid w:val="00E028CD"/>
    <w:rsid w:val="00E02F06"/>
    <w:rsid w:val="00E03382"/>
    <w:rsid w:val="00E03EA0"/>
    <w:rsid w:val="00E06050"/>
    <w:rsid w:val="00E068E7"/>
    <w:rsid w:val="00E135B9"/>
    <w:rsid w:val="00E13AF0"/>
    <w:rsid w:val="00E175D9"/>
    <w:rsid w:val="00E21F2A"/>
    <w:rsid w:val="00E2351E"/>
    <w:rsid w:val="00E23622"/>
    <w:rsid w:val="00E26766"/>
    <w:rsid w:val="00E312CB"/>
    <w:rsid w:val="00E35A1C"/>
    <w:rsid w:val="00E36B14"/>
    <w:rsid w:val="00E40158"/>
    <w:rsid w:val="00E41FF2"/>
    <w:rsid w:val="00E4305A"/>
    <w:rsid w:val="00E43C2C"/>
    <w:rsid w:val="00E45480"/>
    <w:rsid w:val="00E466E8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4B"/>
    <w:rsid w:val="00E60975"/>
    <w:rsid w:val="00E621CF"/>
    <w:rsid w:val="00E6444F"/>
    <w:rsid w:val="00E72C49"/>
    <w:rsid w:val="00E75D03"/>
    <w:rsid w:val="00E84D6C"/>
    <w:rsid w:val="00E85E0A"/>
    <w:rsid w:val="00E85E0C"/>
    <w:rsid w:val="00E86985"/>
    <w:rsid w:val="00E900FF"/>
    <w:rsid w:val="00E91751"/>
    <w:rsid w:val="00E91F56"/>
    <w:rsid w:val="00E9221F"/>
    <w:rsid w:val="00E93AAA"/>
    <w:rsid w:val="00E97C34"/>
    <w:rsid w:val="00EA0FB4"/>
    <w:rsid w:val="00EA1FD0"/>
    <w:rsid w:val="00EA32D0"/>
    <w:rsid w:val="00EA4650"/>
    <w:rsid w:val="00EA4821"/>
    <w:rsid w:val="00EA567F"/>
    <w:rsid w:val="00EA6B8B"/>
    <w:rsid w:val="00EB1526"/>
    <w:rsid w:val="00EB23E1"/>
    <w:rsid w:val="00EB299C"/>
    <w:rsid w:val="00EB4D75"/>
    <w:rsid w:val="00EB589F"/>
    <w:rsid w:val="00EB6200"/>
    <w:rsid w:val="00EB6C47"/>
    <w:rsid w:val="00EB6E7D"/>
    <w:rsid w:val="00EC0B7A"/>
    <w:rsid w:val="00EC1BA5"/>
    <w:rsid w:val="00EC321E"/>
    <w:rsid w:val="00EC53FA"/>
    <w:rsid w:val="00EC57E8"/>
    <w:rsid w:val="00ED4F58"/>
    <w:rsid w:val="00ED75B4"/>
    <w:rsid w:val="00EE2A98"/>
    <w:rsid w:val="00EE35CE"/>
    <w:rsid w:val="00EE4ACE"/>
    <w:rsid w:val="00EE70DE"/>
    <w:rsid w:val="00EF0A31"/>
    <w:rsid w:val="00EF0B27"/>
    <w:rsid w:val="00EF1F93"/>
    <w:rsid w:val="00EF3A0F"/>
    <w:rsid w:val="00EF4D8C"/>
    <w:rsid w:val="00EF7B61"/>
    <w:rsid w:val="00F00B20"/>
    <w:rsid w:val="00F0563E"/>
    <w:rsid w:val="00F0753C"/>
    <w:rsid w:val="00F076D6"/>
    <w:rsid w:val="00F07F93"/>
    <w:rsid w:val="00F12943"/>
    <w:rsid w:val="00F141FE"/>
    <w:rsid w:val="00F148F5"/>
    <w:rsid w:val="00F15762"/>
    <w:rsid w:val="00F15867"/>
    <w:rsid w:val="00F20CE3"/>
    <w:rsid w:val="00F215F5"/>
    <w:rsid w:val="00F220B1"/>
    <w:rsid w:val="00F2352F"/>
    <w:rsid w:val="00F23EBB"/>
    <w:rsid w:val="00F255C3"/>
    <w:rsid w:val="00F25BCF"/>
    <w:rsid w:val="00F26FE0"/>
    <w:rsid w:val="00F31A56"/>
    <w:rsid w:val="00F32435"/>
    <w:rsid w:val="00F32EA9"/>
    <w:rsid w:val="00F333E7"/>
    <w:rsid w:val="00F33997"/>
    <w:rsid w:val="00F33C7B"/>
    <w:rsid w:val="00F37238"/>
    <w:rsid w:val="00F402DE"/>
    <w:rsid w:val="00F40D80"/>
    <w:rsid w:val="00F41BA5"/>
    <w:rsid w:val="00F4487E"/>
    <w:rsid w:val="00F4522C"/>
    <w:rsid w:val="00F47F9B"/>
    <w:rsid w:val="00F54A2A"/>
    <w:rsid w:val="00F56FC3"/>
    <w:rsid w:val="00F5743D"/>
    <w:rsid w:val="00F6070B"/>
    <w:rsid w:val="00F60875"/>
    <w:rsid w:val="00F60ACD"/>
    <w:rsid w:val="00F6247B"/>
    <w:rsid w:val="00F652C5"/>
    <w:rsid w:val="00F7534A"/>
    <w:rsid w:val="00F75745"/>
    <w:rsid w:val="00F76A53"/>
    <w:rsid w:val="00F825D2"/>
    <w:rsid w:val="00F87B18"/>
    <w:rsid w:val="00F9397B"/>
    <w:rsid w:val="00F942F0"/>
    <w:rsid w:val="00F94972"/>
    <w:rsid w:val="00F95541"/>
    <w:rsid w:val="00F96F9E"/>
    <w:rsid w:val="00F97294"/>
    <w:rsid w:val="00FA047E"/>
    <w:rsid w:val="00FA0E98"/>
    <w:rsid w:val="00FA29B0"/>
    <w:rsid w:val="00FA30A9"/>
    <w:rsid w:val="00FA7933"/>
    <w:rsid w:val="00FB0DC4"/>
    <w:rsid w:val="00FB4F62"/>
    <w:rsid w:val="00FB4F80"/>
    <w:rsid w:val="00FC0BF0"/>
    <w:rsid w:val="00FC2C06"/>
    <w:rsid w:val="00FC4AB0"/>
    <w:rsid w:val="00FC5524"/>
    <w:rsid w:val="00FC5C72"/>
    <w:rsid w:val="00FC610E"/>
    <w:rsid w:val="00FC7892"/>
    <w:rsid w:val="00FD00A1"/>
    <w:rsid w:val="00FD37E4"/>
    <w:rsid w:val="00FD40D5"/>
    <w:rsid w:val="00FD41E0"/>
    <w:rsid w:val="00FD51AB"/>
    <w:rsid w:val="00FD5445"/>
    <w:rsid w:val="00FD76CE"/>
    <w:rsid w:val="00FE33B3"/>
    <w:rsid w:val="00FE36CE"/>
    <w:rsid w:val="00FE37C9"/>
    <w:rsid w:val="00FE4B47"/>
    <w:rsid w:val="00FE4E34"/>
    <w:rsid w:val="00FE6134"/>
    <w:rsid w:val="00FE694C"/>
    <w:rsid w:val="00FE6AE9"/>
    <w:rsid w:val="00FF0AB8"/>
    <w:rsid w:val="00FF328D"/>
    <w:rsid w:val="00FF378F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8B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CB16D4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6D0CDC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D0CDC"/>
    <w:pPr>
      <w:spacing w:before="100" w:beforeAutospacing="1" w:after="100" w:afterAutospacing="1"/>
    </w:pPr>
  </w:style>
  <w:style w:type="paragraph" w:customStyle="1" w:styleId="Default">
    <w:name w:val="Default"/>
    <w:rsid w:val="00B21A4E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2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.wikipedia.org/wiki/Weltbil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ffice@picker-pr.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0" ma:contentTypeDescription="Create a new document." ma:contentTypeScope="" ma:versionID="f8d228bb84da8b26acb650d678284bf4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3d4de4799511a2c08a9e6f465f4d8e40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20471-89DF-4311-B496-3D08996F7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9D557-115D-46AE-8364-605978C3D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04A61E-1214-45BD-8347-266EBE456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B4FAF-BF4E-4F16-9348-D774E2866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5061</Characters>
  <Application>Microsoft Office Word</Application>
  <DocSecurity>2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5766</CharactersWithSpaces>
  <SharedDoc>false</SharedDoc>
  <HLinks>
    <vt:vector size="6" baseType="variant">
      <vt:variant>
        <vt:i4>4849702</vt:i4>
      </vt:variant>
      <vt:variant>
        <vt:i4>0</vt:i4>
      </vt:variant>
      <vt:variant>
        <vt:i4>0</vt:i4>
      </vt:variant>
      <vt:variant>
        <vt:i4>5</vt:i4>
      </vt:variant>
      <vt:variant>
        <vt:lpwstr>mailto:spechtler@picker-pr.at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2012-11-29T16:24:00Z</cp:lastPrinted>
  <dcterms:created xsi:type="dcterms:W3CDTF">2021-12-21T12:23:00Z</dcterms:created>
  <dcterms:modified xsi:type="dcterms:W3CDTF">2021-12-21T15:19:00Z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