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C5AD" w14:textId="7A34C460" w:rsidR="00570A87" w:rsidRPr="00330011" w:rsidRDefault="005970CA" w:rsidP="003519EC">
      <w:pPr>
        <w:jc w:val="right"/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FBA59" wp14:editId="0C1CC019">
                <wp:simplePos x="0" y="0"/>
                <wp:positionH relativeFrom="column">
                  <wp:posOffset>-87630</wp:posOffset>
                </wp:positionH>
                <wp:positionV relativeFrom="paragraph">
                  <wp:posOffset>84455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5874" w14:textId="7AE0B715" w:rsidR="009C3528" w:rsidRPr="00034AD8" w:rsidRDefault="00BB6A71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PRESSEMITTEILUNG</w:t>
                            </w:r>
                            <w:r w:rsidR="00FA2A16" w:rsidRPr="00034AD8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FB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6.6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" filled="f" stroked="f">
                <v:textbox>
                  <w:txbxContent>
                    <w:p w14:paraId="737B5874" w14:textId="7AE0B715" w:rsidR="009C3528" w:rsidRPr="00034AD8" w:rsidRDefault="00BB6A71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PRESSEMITTEILUNG</w:t>
                      </w:r>
                      <w:r w:rsidR="00FA2A16" w:rsidRPr="00034AD8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915D032" wp14:editId="10620E84">
            <wp:simplePos x="0" y="0"/>
            <wp:positionH relativeFrom="column">
              <wp:posOffset>4184015</wp:posOffset>
            </wp:positionH>
            <wp:positionV relativeFrom="paragraph">
              <wp:posOffset>0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4E0EB4D" wp14:editId="63F51CB1">
            <wp:simplePos x="0" y="0"/>
            <wp:positionH relativeFrom="column">
              <wp:posOffset>5119572</wp:posOffset>
            </wp:positionH>
            <wp:positionV relativeFrom="paragraph">
              <wp:posOffset>-328295</wp:posOffset>
            </wp:positionV>
            <wp:extent cx="1314000" cy="1256400"/>
            <wp:effectExtent l="0" t="0" r="635" b="127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BF0">
        <w:t xml:space="preserve"> </w:t>
      </w:r>
    </w:p>
    <w:p w14:paraId="15DD74E9" w14:textId="733F0F78" w:rsidR="0011050A" w:rsidRPr="00330011" w:rsidRDefault="0011050A" w:rsidP="003519EC">
      <w:pPr>
        <w:jc w:val="right"/>
        <w:rPr>
          <w:highlight w:val="yellow"/>
        </w:rPr>
      </w:pPr>
    </w:p>
    <w:p w14:paraId="3B5D3287" w14:textId="0156BD64" w:rsidR="0057630A" w:rsidRDefault="0057630A" w:rsidP="002413B5">
      <w:pPr>
        <w:spacing w:line="220" w:lineRule="atLeast"/>
        <w:jc w:val="both"/>
        <w:rPr>
          <w:lang w:val="de-DE" w:eastAsia="de-DE"/>
        </w:rPr>
      </w:pPr>
    </w:p>
    <w:p w14:paraId="77AC4A6A" w14:textId="0D27B93A" w:rsidR="004D2710" w:rsidRDefault="004D2710" w:rsidP="002413B5">
      <w:pPr>
        <w:spacing w:line="220" w:lineRule="atLeast"/>
        <w:jc w:val="both"/>
        <w:rPr>
          <w:lang w:val="de-DE" w:eastAsia="de-DE"/>
        </w:rPr>
      </w:pPr>
    </w:p>
    <w:p w14:paraId="47F9A59C" w14:textId="77777777" w:rsidR="000F3407" w:rsidRPr="00330011" w:rsidRDefault="000F3407" w:rsidP="002413B5">
      <w:pPr>
        <w:spacing w:line="220" w:lineRule="atLeast"/>
        <w:jc w:val="both"/>
        <w:rPr>
          <w:lang w:val="de-DE" w:eastAsia="de-DE"/>
        </w:rPr>
      </w:pPr>
    </w:p>
    <w:p w14:paraId="03C92C62" w14:textId="62C54929" w:rsidR="00EB45A2" w:rsidRPr="00CA3F30" w:rsidRDefault="00CA3F30" w:rsidP="0047641E">
      <w:pPr>
        <w:spacing w:line="240" w:lineRule="atLeast"/>
        <w:rPr>
          <w:b/>
          <w:bCs/>
          <w:i/>
          <w:iCs/>
          <w:highlight w:val="yellow"/>
          <w:u w:val="single"/>
          <w:lang w:val="de-DE"/>
        </w:rPr>
      </w:pPr>
      <w:r>
        <w:rPr>
          <w:rFonts w:ascii="Wingdings" w:hAnsi="Wingdings"/>
          <w:b/>
        </w:rPr>
        <w:br/>
      </w:r>
      <w:proofErr w:type="gramStart"/>
      <w:r w:rsidR="00C044F2" w:rsidRPr="00CA3F30">
        <w:rPr>
          <w:rFonts w:ascii="Wingdings" w:hAnsi="Wingdings"/>
          <w:b/>
          <w:u w:val="single"/>
        </w:rPr>
        <w:t></w:t>
      </w:r>
      <w:r w:rsidR="00C044F2" w:rsidRPr="00CA3F30">
        <w:rPr>
          <w:b/>
          <w:i/>
          <w:u w:val="single"/>
        </w:rPr>
        <w:t xml:space="preserve"> </w:t>
      </w:r>
      <w:r w:rsidR="0047641E">
        <w:rPr>
          <w:b/>
          <w:i/>
          <w:u w:val="single"/>
        </w:rPr>
        <w:t xml:space="preserve"> </w:t>
      </w:r>
      <w:r w:rsidR="00925182">
        <w:rPr>
          <w:b/>
          <w:i/>
          <w:u w:val="single"/>
        </w:rPr>
        <w:t>Stiegl</w:t>
      </w:r>
      <w:proofErr w:type="gramEnd"/>
      <w:r w:rsidR="00925182">
        <w:rPr>
          <w:b/>
          <w:i/>
          <w:u w:val="single"/>
        </w:rPr>
        <w:t xml:space="preserve"> </w:t>
      </w:r>
      <w:r w:rsidR="006C452C">
        <w:rPr>
          <w:b/>
          <w:i/>
          <w:u w:val="single"/>
        </w:rPr>
        <w:t xml:space="preserve">schafft neuen Wohnraum für </w:t>
      </w:r>
      <w:r w:rsidR="00925182">
        <w:rPr>
          <w:b/>
          <w:i/>
          <w:u w:val="single"/>
        </w:rPr>
        <w:t>Mitarbeite</w:t>
      </w:r>
      <w:r w:rsidR="003E4B8E">
        <w:rPr>
          <w:b/>
          <w:i/>
          <w:u w:val="single"/>
        </w:rPr>
        <w:t>rInnen</w:t>
      </w:r>
      <w:r w:rsidR="00925182">
        <w:rPr>
          <w:b/>
          <w:i/>
          <w:u w:val="single"/>
        </w:rPr>
        <w:t xml:space="preserve"> </w:t>
      </w:r>
      <w:r w:rsidR="00F509CD">
        <w:rPr>
          <w:b/>
          <w:i/>
          <w:u w:val="single"/>
        </w:rPr>
        <w:t>und</w:t>
      </w:r>
      <w:r w:rsidR="00925182">
        <w:rPr>
          <w:b/>
          <w:i/>
          <w:u w:val="single"/>
        </w:rPr>
        <w:t xml:space="preserve"> </w:t>
      </w:r>
      <w:r w:rsidR="006C452C">
        <w:rPr>
          <w:b/>
          <w:i/>
          <w:u w:val="single"/>
        </w:rPr>
        <w:t xml:space="preserve">zur freien Miete </w:t>
      </w:r>
      <w:r w:rsidR="00925182">
        <w:rPr>
          <w:b/>
          <w:i/>
          <w:u w:val="single"/>
        </w:rPr>
        <w:t xml:space="preserve"> </w:t>
      </w:r>
      <w:r w:rsidR="003A7F3F">
        <w:rPr>
          <w:b/>
          <w:i/>
          <w:u w:val="single"/>
        </w:rPr>
        <w:br/>
      </w:r>
      <w:r w:rsidR="00A3547D" w:rsidRPr="00CA3F30">
        <w:rPr>
          <w:rFonts w:ascii="Wingdings" w:hAnsi="Wingdings"/>
          <w:b/>
          <w:u w:val="single"/>
        </w:rPr>
        <w:t></w:t>
      </w:r>
      <w:r w:rsidR="00A3547D" w:rsidRPr="00CA3F30">
        <w:rPr>
          <w:b/>
          <w:i/>
          <w:u w:val="single"/>
        </w:rPr>
        <w:t xml:space="preserve">    </w:t>
      </w:r>
      <w:r w:rsidR="00563A49">
        <w:rPr>
          <w:b/>
          <w:i/>
          <w:u w:val="single"/>
        </w:rPr>
        <w:t>B</w:t>
      </w:r>
      <w:r w:rsidR="00925182">
        <w:rPr>
          <w:b/>
          <w:i/>
          <w:u w:val="single"/>
        </w:rPr>
        <w:t>etriebsnahe</w:t>
      </w:r>
      <w:r w:rsidR="00563A49">
        <w:rPr>
          <w:b/>
          <w:i/>
          <w:u w:val="single"/>
        </w:rPr>
        <w:t>s</w:t>
      </w:r>
      <w:r w:rsidR="00925182">
        <w:rPr>
          <w:b/>
          <w:i/>
          <w:u w:val="single"/>
        </w:rPr>
        <w:t xml:space="preserve"> Wohnen</w:t>
      </w:r>
      <w:r w:rsidR="00563A49">
        <w:rPr>
          <w:b/>
          <w:i/>
          <w:u w:val="single"/>
        </w:rPr>
        <w:t xml:space="preserve"> bringt viele Vorteile</w:t>
      </w:r>
      <w:r w:rsidR="00A3547D">
        <w:rPr>
          <w:b/>
          <w:i/>
          <w:u w:val="single"/>
        </w:rPr>
        <w:t xml:space="preserve"> </w:t>
      </w:r>
      <w:r w:rsidR="00925182" w:rsidRPr="00CA3F30">
        <w:rPr>
          <w:rFonts w:ascii="Wingdings" w:hAnsi="Wingdings"/>
          <w:b/>
          <w:u w:val="single"/>
        </w:rPr>
        <w:t></w:t>
      </w:r>
      <w:r w:rsidR="00925182" w:rsidRPr="00CA3F30">
        <w:rPr>
          <w:b/>
          <w:i/>
          <w:u w:val="single"/>
        </w:rPr>
        <w:t xml:space="preserve"> </w:t>
      </w:r>
      <w:r w:rsidR="00925182">
        <w:rPr>
          <w:b/>
          <w:i/>
          <w:u w:val="single"/>
        </w:rPr>
        <w:t>Jeder nicht gefahrene Kilometer schont die Umwelt</w:t>
      </w:r>
      <w:r w:rsidR="00925182" w:rsidRPr="00CA3F30">
        <w:rPr>
          <w:rFonts w:ascii="Wingdings" w:hAnsi="Wingdings"/>
          <w:b/>
          <w:u w:val="single"/>
        </w:rPr>
        <w:t xml:space="preserve"> </w:t>
      </w:r>
      <w:r w:rsidR="00925182" w:rsidRPr="00CA3F30">
        <w:rPr>
          <w:rFonts w:ascii="Wingdings" w:hAnsi="Wingdings"/>
          <w:b/>
          <w:u w:val="single"/>
        </w:rPr>
        <w:t></w:t>
      </w:r>
      <w:r w:rsidR="0047641E">
        <w:rPr>
          <w:b/>
          <w:i/>
          <w:u w:val="single"/>
        </w:rPr>
        <w:t xml:space="preserve"> </w:t>
      </w:r>
      <w:r w:rsidR="003E4B8E">
        <w:rPr>
          <w:b/>
          <w:i/>
          <w:u w:val="single"/>
        </w:rPr>
        <w:t>Privatbrauerei</w:t>
      </w:r>
      <w:r w:rsidR="00925182">
        <w:rPr>
          <w:b/>
          <w:i/>
          <w:u w:val="single"/>
        </w:rPr>
        <w:t xml:space="preserve"> nimmt </w:t>
      </w:r>
      <w:r w:rsidR="003E4B8E">
        <w:rPr>
          <w:b/>
          <w:i/>
          <w:u w:val="single"/>
        </w:rPr>
        <w:t>ihre</w:t>
      </w:r>
      <w:r w:rsidR="00925182">
        <w:rPr>
          <w:b/>
          <w:i/>
          <w:u w:val="single"/>
        </w:rPr>
        <w:t xml:space="preserve"> gesellschaftliche Verantwortung wahr</w:t>
      </w:r>
      <w:r w:rsidR="00A3547D">
        <w:rPr>
          <w:b/>
          <w:i/>
          <w:u w:val="single"/>
        </w:rPr>
        <w:t xml:space="preserve"> </w:t>
      </w:r>
      <w:r w:rsidR="00925182">
        <w:rPr>
          <w:b/>
          <w:i/>
          <w:u w:val="single"/>
        </w:rPr>
        <w:br/>
      </w:r>
      <w:r w:rsidR="00BB6A71" w:rsidRPr="00CA3F30">
        <w:rPr>
          <w:rFonts w:ascii="Wingdings" w:hAnsi="Wingdings"/>
          <w:b/>
          <w:u w:val="single"/>
        </w:rPr>
        <w:t></w:t>
      </w:r>
      <w:r w:rsidR="00BB6A71" w:rsidRPr="00CA3F30">
        <w:rPr>
          <w:b/>
          <w:i/>
          <w:u w:val="single"/>
        </w:rPr>
        <w:t xml:space="preserve">    </w:t>
      </w:r>
      <w:r w:rsidR="00563A49">
        <w:rPr>
          <w:b/>
          <w:i/>
          <w:u w:val="single"/>
        </w:rPr>
        <w:t>Umfassendes Konzept für Mitarbeiterwohlbefinden</w:t>
      </w:r>
    </w:p>
    <w:p w14:paraId="663E6C2F" w14:textId="207705EC" w:rsidR="00EB45A2" w:rsidRDefault="005B0638" w:rsidP="00961C3C">
      <w:pPr>
        <w:spacing w:line="240" w:lineRule="atLeast"/>
        <w:jc w:val="both"/>
        <w:rPr>
          <w:b/>
          <w:i/>
          <w:u w:val="single"/>
        </w:rPr>
      </w:pPr>
      <w:r>
        <w:rPr>
          <w:b/>
          <w:i/>
          <w:u w:val="single"/>
        </w:rPr>
        <w:br/>
      </w:r>
    </w:p>
    <w:p w14:paraId="6E185E05" w14:textId="4ADC7C31" w:rsidR="001E5CE8" w:rsidRPr="00BB6A71" w:rsidRDefault="00BB6A71" w:rsidP="001E5CE8">
      <w:pPr>
        <w:jc w:val="center"/>
        <w:rPr>
          <w:b/>
          <w:sz w:val="36"/>
          <w:szCs w:val="36"/>
        </w:rPr>
      </w:pPr>
      <w:r w:rsidRPr="00BB6A71">
        <w:rPr>
          <w:b/>
          <w:sz w:val="36"/>
          <w:szCs w:val="36"/>
        </w:rPr>
        <w:t xml:space="preserve">Für </w:t>
      </w:r>
      <w:r w:rsidR="00436863">
        <w:rPr>
          <w:b/>
          <w:sz w:val="36"/>
          <w:szCs w:val="36"/>
        </w:rPr>
        <w:t>Mensch und Umwelt</w:t>
      </w:r>
      <w:r w:rsidRPr="00BB6A71">
        <w:rPr>
          <w:b/>
          <w:sz w:val="36"/>
          <w:szCs w:val="36"/>
        </w:rPr>
        <w:t>:</w:t>
      </w:r>
    </w:p>
    <w:p w14:paraId="5758C390" w14:textId="78A45790" w:rsidR="00082990" w:rsidRPr="00BB6A71" w:rsidRDefault="00BB6A71" w:rsidP="0008299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napToGrid/>
          <w:sz w:val="48"/>
          <w:szCs w:val="48"/>
          <w:lang w:val="de-AT" w:eastAsia="de-AT"/>
        </w:rPr>
      </w:pPr>
      <w:r w:rsidRPr="00BB6A71">
        <w:rPr>
          <w:b/>
          <w:snapToGrid/>
          <w:sz w:val="48"/>
          <w:szCs w:val="48"/>
          <w:lang w:val="de-AT" w:eastAsia="de-AT"/>
        </w:rPr>
        <w:t xml:space="preserve">Stiegl </w:t>
      </w:r>
      <w:r w:rsidR="00436863">
        <w:rPr>
          <w:b/>
          <w:snapToGrid/>
          <w:sz w:val="48"/>
          <w:szCs w:val="48"/>
          <w:lang w:val="de-AT" w:eastAsia="de-AT"/>
        </w:rPr>
        <w:t xml:space="preserve">baut Mitarbeiterwohnungen und spart </w:t>
      </w:r>
      <w:r w:rsidR="00154002">
        <w:rPr>
          <w:b/>
          <w:snapToGrid/>
          <w:sz w:val="48"/>
          <w:szCs w:val="48"/>
          <w:lang w:val="de-AT" w:eastAsia="de-AT"/>
        </w:rPr>
        <w:t>damit</w:t>
      </w:r>
      <w:r w:rsidR="00436863">
        <w:rPr>
          <w:b/>
          <w:snapToGrid/>
          <w:sz w:val="48"/>
          <w:szCs w:val="48"/>
          <w:lang w:val="de-AT" w:eastAsia="de-AT"/>
        </w:rPr>
        <w:t xml:space="preserve"> CO</w:t>
      </w:r>
      <w:r w:rsidR="00436863" w:rsidRPr="003A7F3F">
        <w:rPr>
          <w:b/>
          <w:snapToGrid/>
          <w:sz w:val="48"/>
          <w:szCs w:val="48"/>
          <w:vertAlign w:val="subscript"/>
          <w:lang w:val="de-AT" w:eastAsia="de-AT"/>
        </w:rPr>
        <w:t>2</w:t>
      </w:r>
      <w:r w:rsidR="00436863">
        <w:rPr>
          <w:b/>
          <w:snapToGrid/>
          <w:sz w:val="48"/>
          <w:szCs w:val="48"/>
          <w:lang w:val="de-AT" w:eastAsia="de-AT"/>
        </w:rPr>
        <w:t xml:space="preserve"> ein </w:t>
      </w:r>
    </w:p>
    <w:p w14:paraId="2DF80AAD" w14:textId="77777777" w:rsidR="00082990" w:rsidRPr="009A658C" w:rsidRDefault="00082990" w:rsidP="0008299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snapToGrid/>
          <w:sz w:val="22"/>
          <w:szCs w:val="22"/>
          <w:highlight w:val="yellow"/>
          <w:lang w:val="de-AT" w:eastAsia="de-AT"/>
        </w:rPr>
      </w:pPr>
    </w:p>
    <w:p w14:paraId="02514024" w14:textId="77777777" w:rsidR="00CA7642" w:rsidRDefault="00CA7642" w:rsidP="008E07D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328AB8C4" w14:textId="32AB62DC" w:rsidR="004548C7" w:rsidRDefault="00CA7642" w:rsidP="008E07D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>
        <w:rPr>
          <w:szCs w:val="24"/>
          <w:lang w:val="de-AT"/>
        </w:rPr>
        <w:t>Ein a</w:t>
      </w:r>
      <w:r w:rsidR="008C40A5">
        <w:rPr>
          <w:szCs w:val="24"/>
          <w:lang w:val="de-AT"/>
        </w:rPr>
        <w:t>däquate</w:t>
      </w:r>
      <w:r>
        <w:rPr>
          <w:szCs w:val="24"/>
          <w:lang w:val="de-AT"/>
        </w:rPr>
        <w:t>s</w:t>
      </w:r>
      <w:r w:rsidR="008C40A5">
        <w:rPr>
          <w:szCs w:val="24"/>
          <w:lang w:val="de-AT"/>
        </w:rPr>
        <w:t xml:space="preserve"> Wohnangebot zu finden, das ist </w:t>
      </w:r>
      <w:r w:rsidR="00F509CD">
        <w:rPr>
          <w:szCs w:val="24"/>
          <w:lang w:val="de-AT"/>
        </w:rPr>
        <w:t>in</w:t>
      </w:r>
      <w:r w:rsidR="008C40A5">
        <w:rPr>
          <w:szCs w:val="24"/>
          <w:lang w:val="de-AT"/>
        </w:rPr>
        <w:t xml:space="preserve"> Salzburg – so w</w:t>
      </w:r>
      <w:r w:rsidR="00436863">
        <w:rPr>
          <w:szCs w:val="24"/>
          <w:lang w:val="de-AT"/>
        </w:rPr>
        <w:t xml:space="preserve">ie in vielen </w:t>
      </w:r>
      <w:r w:rsidR="00712FF7">
        <w:rPr>
          <w:szCs w:val="24"/>
          <w:lang w:val="de-AT"/>
        </w:rPr>
        <w:t>ö</w:t>
      </w:r>
      <w:r w:rsidR="00436863">
        <w:rPr>
          <w:szCs w:val="24"/>
          <w:lang w:val="de-AT"/>
        </w:rPr>
        <w:t>sterreichischen Städten</w:t>
      </w:r>
      <w:r w:rsidR="008C40A5">
        <w:rPr>
          <w:szCs w:val="24"/>
          <w:lang w:val="de-AT"/>
        </w:rPr>
        <w:t xml:space="preserve"> - eine </w:t>
      </w:r>
      <w:r w:rsidR="001E2876">
        <w:rPr>
          <w:szCs w:val="24"/>
          <w:lang w:val="de-AT"/>
        </w:rPr>
        <w:t>echte</w:t>
      </w:r>
      <w:r w:rsidR="008C40A5">
        <w:rPr>
          <w:szCs w:val="24"/>
          <w:lang w:val="de-AT"/>
        </w:rPr>
        <w:t xml:space="preserve"> </w:t>
      </w:r>
      <w:r w:rsidR="007F5CEA">
        <w:rPr>
          <w:szCs w:val="24"/>
          <w:lang w:val="de-AT"/>
        </w:rPr>
        <w:t>Herausforderung</w:t>
      </w:r>
      <w:r w:rsidR="00436863">
        <w:rPr>
          <w:szCs w:val="24"/>
          <w:lang w:val="de-AT"/>
        </w:rPr>
        <w:t>. Gerade für junge Menschen und Familien ist es</w:t>
      </w:r>
      <w:r w:rsidR="008E07DF">
        <w:rPr>
          <w:szCs w:val="24"/>
          <w:lang w:val="de-AT"/>
        </w:rPr>
        <w:t xml:space="preserve"> </w:t>
      </w:r>
      <w:r w:rsidR="00F509CD">
        <w:rPr>
          <w:szCs w:val="24"/>
          <w:lang w:val="de-AT"/>
        </w:rPr>
        <w:t xml:space="preserve">allerdings </w:t>
      </w:r>
      <w:r w:rsidR="00436863">
        <w:rPr>
          <w:szCs w:val="24"/>
          <w:lang w:val="de-AT"/>
        </w:rPr>
        <w:t xml:space="preserve">wichtig, </w:t>
      </w:r>
      <w:r w:rsidR="00563A49">
        <w:rPr>
          <w:szCs w:val="24"/>
          <w:lang w:val="de-AT"/>
        </w:rPr>
        <w:t>ein leistbares</w:t>
      </w:r>
      <w:r w:rsidR="007F5CEA">
        <w:rPr>
          <w:szCs w:val="24"/>
          <w:lang w:val="de-AT"/>
        </w:rPr>
        <w:t xml:space="preserve"> </w:t>
      </w:r>
      <w:r w:rsidR="00436863">
        <w:rPr>
          <w:szCs w:val="24"/>
          <w:lang w:val="de-AT"/>
        </w:rPr>
        <w:t xml:space="preserve">Zuhause zu haben. Wenn sich dieses auch noch in unmittelbarer Nähe zum Arbeitsplatz befindet, </w:t>
      </w:r>
      <w:r w:rsidR="008E07DF">
        <w:rPr>
          <w:szCs w:val="24"/>
          <w:lang w:val="de-AT"/>
        </w:rPr>
        <w:t xml:space="preserve">spart man Zeit </w:t>
      </w:r>
      <w:r w:rsidR="00154002">
        <w:rPr>
          <w:szCs w:val="24"/>
          <w:lang w:val="de-AT"/>
        </w:rPr>
        <w:t>und Geld</w:t>
      </w:r>
      <w:r w:rsidR="008E07DF">
        <w:rPr>
          <w:szCs w:val="24"/>
          <w:lang w:val="de-AT"/>
        </w:rPr>
        <w:t xml:space="preserve"> für Mobilität</w:t>
      </w:r>
      <w:r w:rsidR="00436863">
        <w:rPr>
          <w:szCs w:val="24"/>
          <w:lang w:val="de-AT"/>
        </w:rPr>
        <w:t xml:space="preserve"> </w:t>
      </w:r>
      <w:r w:rsidR="008E07DF">
        <w:rPr>
          <w:szCs w:val="24"/>
          <w:lang w:val="de-AT"/>
        </w:rPr>
        <w:t xml:space="preserve">und schont </w:t>
      </w:r>
      <w:r w:rsidR="00563A49">
        <w:rPr>
          <w:szCs w:val="24"/>
          <w:lang w:val="de-AT"/>
        </w:rPr>
        <w:t>d</w:t>
      </w:r>
      <w:r w:rsidR="008E07DF">
        <w:rPr>
          <w:szCs w:val="24"/>
          <w:lang w:val="de-AT"/>
        </w:rPr>
        <w:t xml:space="preserve">ie Umwelt. Unter diesen Gesichtspunkten hat sich die </w:t>
      </w:r>
      <w:proofErr w:type="spellStart"/>
      <w:r w:rsidR="008E07DF">
        <w:rPr>
          <w:szCs w:val="24"/>
          <w:lang w:val="de-AT"/>
        </w:rPr>
        <w:t>Stieglbrauerei</w:t>
      </w:r>
      <w:proofErr w:type="spellEnd"/>
      <w:r w:rsidR="008E07DF">
        <w:rPr>
          <w:szCs w:val="24"/>
          <w:lang w:val="de-AT"/>
        </w:rPr>
        <w:t xml:space="preserve"> entschlossen, am Gelände des ehemaligen </w:t>
      </w:r>
      <w:proofErr w:type="spellStart"/>
      <w:r w:rsidR="00A42E9F" w:rsidRPr="00167D8C">
        <w:rPr>
          <w:szCs w:val="24"/>
          <w:lang w:val="de-AT"/>
        </w:rPr>
        <w:t>Kreuzbrückl</w:t>
      </w:r>
      <w:proofErr w:type="spellEnd"/>
      <w:r w:rsidR="00A42E9F" w:rsidRPr="00167D8C">
        <w:rPr>
          <w:szCs w:val="24"/>
          <w:lang w:val="de-AT"/>
        </w:rPr>
        <w:t>-</w:t>
      </w:r>
      <w:r w:rsidR="00A42E9F" w:rsidRPr="00B4771D">
        <w:rPr>
          <w:szCs w:val="24"/>
          <w:lang w:val="de-AT"/>
        </w:rPr>
        <w:t>Bades</w:t>
      </w:r>
      <w:r w:rsidR="00651D48">
        <w:rPr>
          <w:szCs w:val="24"/>
          <w:lang w:val="de-AT"/>
        </w:rPr>
        <w:t xml:space="preserve">, </w:t>
      </w:r>
      <w:r w:rsidR="00AA162D">
        <w:rPr>
          <w:szCs w:val="24"/>
          <w:lang w:val="de-AT"/>
        </w:rPr>
        <w:t xml:space="preserve">direkt </w:t>
      </w:r>
      <w:r w:rsidR="00651D48">
        <w:rPr>
          <w:szCs w:val="24"/>
          <w:lang w:val="de-AT"/>
        </w:rPr>
        <w:t xml:space="preserve">gegenüber der </w:t>
      </w:r>
      <w:r w:rsidR="00AA162D">
        <w:rPr>
          <w:szCs w:val="24"/>
          <w:lang w:val="de-AT"/>
        </w:rPr>
        <w:t>B</w:t>
      </w:r>
      <w:r w:rsidR="00651D48">
        <w:rPr>
          <w:szCs w:val="24"/>
          <w:lang w:val="de-AT"/>
        </w:rPr>
        <w:t>rauerei,</w:t>
      </w:r>
      <w:r w:rsidR="008E07DF" w:rsidRPr="00B4771D">
        <w:rPr>
          <w:szCs w:val="24"/>
          <w:lang w:val="de-AT"/>
        </w:rPr>
        <w:t xml:space="preserve"> insgesamt 57 unterschiedlich große Wohneinheiten zu errichten</w:t>
      </w:r>
      <w:r w:rsidR="003A7F3F" w:rsidRPr="00B4771D">
        <w:rPr>
          <w:szCs w:val="24"/>
          <w:lang w:val="de-AT"/>
        </w:rPr>
        <w:t xml:space="preserve">: </w:t>
      </w:r>
      <w:r w:rsidR="00A42E9F" w:rsidRPr="00B4771D">
        <w:rPr>
          <w:szCs w:val="24"/>
          <w:lang w:val="de-AT"/>
        </w:rPr>
        <w:t>Rund die Hälfte</w:t>
      </w:r>
      <w:r w:rsidR="002946C1" w:rsidRPr="00B4771D">
        <w:rPr>
          <w:szCs w:val="24"/>
          <w:lang w:val="de-AT"/>
        </w:rPr>
        <w:t xml:space="preserve"> wird dabei für Stiegl-Mitarbeitende zur Verfügung stehen</w:t>
      </w:r>
      <w:r w:rsidR="00B01479" w:rsidRPr="00B4771D">
        <w:rPr>
          <w:szCs w:val="24"/>
          <w:lang w:val="de-AT"/>
        </w:rPr>
        <w:t>. D</w:t>
      </w:r>
      <w:r w:rsidR="002946C1" w:rsidRPr="00B4771D">
        <w:rPr>
          <w:szCs w:val="24"/>
          <w:lang w:val="de-AT"/>
        </w:rPr>
        <w:t>ie anderen Einheiten werden vermietet.</w:t>
      </w:r>
      <w:r w:rsidR="002946C1">
        <w:rPr>
          <w:szCs w:val="24"/>
          <w:lang w:val="de-AT"/>
        </w:rPr>
        <w:t xml:space="preserve"> </w:t>
      </w:r>
    </w:p>
    <w:p w14:paraId="49502BE4" w14:textId="79247C25" w:rsidR="008E07DF" w:rsidRDefault="008E07DF" w:rsidP="008E07D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07BB83DE" w14:textId="46645EFB" w:rsidR="00154002" w:rsidRPr="00154002" w:rsidRDefault="00694778" w:rsidP="0069477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  <w:lang w:val="de-AT"/>
        </w:rPr>
      </w:pPr>
      <w:r>
        <w:rPr>
          <w:b/>
          <w:bCs/>
          <w:szCs w:val="24"/>
          <w:lang w:val="de-AT"/>
        </w:rPr>
        <w:t>„</w:t>
      </w:r>
      <w:r w:rsidR="00154002" w:rsidRPr="00154002">
        <w:rPr>
          <w:b/>
          <w:bCs/>
          <w:szCs w:val="24"/>
          <w:lang w:val="de-AT"/>
        </w:rPr>
        <w:t>Bei Stiegl steht der Mensch im Mittelpunkt</w:t>
      </w:r>
      <w:r>
        <w:rPr>
          <w:b/>
          <w:bCs/>
          <w:szCs w:val="24"/>
          <w:lang w:val="de-AT"/>
        </w:rPr>
        <w:t>“</w:t>
      </w:r>
    </w:p>
    <w:p w14:paraId="4E5C8D1C" w14:textId="57540C2B" w:rsidR="00F509CD" w:rsidRDefault="008E07DF" w:rsidP="00694778">
      <w:pPr>
        <w:jc w:val="both"/>
        <w:rPr>
          <w:color w:val="000000"/>
        </w:rPr>
      </w:pPr>
      <w:r w:rsidRPr="008E07DF">
        <w:rPr>
          <w:color w:val="000000"/>
        </w:rPr>
        <w:t>„Als Privatunternehmen denken wir in Generationen. D</w:t>
      </w:r>
      <w:r>
        <w:rPr>
          <w:color w:val="000000"/>
        </w:rPr>
        <w:t xml:space="preserve">as heißt, </w:t>
      </w:r>
      <w:r w:rsidRPr="008E07DF">
        <w:rPr>
          <w:color w:val="000000"/>
        </w:rPr>
        <w:t xml:space="preserve">dass Entscheidungen aus einer langfristigen Perspektive heraus durchdacht und getroffen werden. Das Schöne daran: Wir können </w:t>
      </w:r>
      <w:r>
        <w:rPr>
          <w:color w:val="000000"/>
        </w:rPr>
        <w:t xml:space="preserve">dabei </w:t>
      </w:r>
      <w:r w:rsidRPr="008E07DF">
        <w:rPr>
          <w:color w:val="000000"/>
        </w:rPr>
        <w:t>die Menschen in den Mittelpunkt rücken“, erklärt Stiegl-</w:t>
      </w:r>
      <w:r>
        <w:rPr>
          <w:color w:val="000000"/>
        </w:rPr>
        <w:t>Eigentümer Heinrich Dieter Kiener</w:t>
      </w:r>
      <w:r w:rsidR="00BF5045">
        <w:rPr>
          <w:color w:val="000000"/>
        </w:rPr>
        <w:t xml:space="preserve">. </w:t>
      </w:r>
      <w:r w:rsidR="00154002">
        <w:rPr>
          <w:color w:val="000000"/>
        </w:rPr>
        <w:t xml:space="preserve">Auf dem </w:t>
      </w:r>
      <w:r w:rsidR="002946C1" w:rsidRPr="00B4771D">
        <w:rPr>
          <w:color w:val="000000"/>
        </w:rPr>
        <w:t xml:space="preserve">rund </w:t>
      </w:r>
      <w:r w:rsidR="00154002" w:rsidRPr="00B4771D">
        <w:rPr>
          <w:color w:val="000000"/>
        </w:rPr>
        <w:t>4.</w:t>
      </w:r>
      <w:r w:rsidR="002946C1" w:rsidRPr="00B4771D">
        <w:rPr>
          <w:color w:val="000000"/>
        </w:rPr>
        <w:t>8</w:t>
      </w:r>
      <w:r w:rsidR="00154002" w:rsidRPr="00B4771D">
        <w:rPr>
          <w:color w:val="000000"/>
        </w:rPr>
        <w:t xml:space="preserve">00 Quadratmeter großen </w:t>
      </w:r>
      <w:r w:rsidR="002946C1" w:rsidRPr="00B4771D">
        <w:rPr>
          <w:color w:val="000000"/>
        </w:rPr>
        <w:t>Bauplatz</w:t>
      </w:r>
      <w:r w:rsidR="00154002" w:rsidRPr="00B4771D">
        <w:rPr>
          <w:color w:val="000000"/>
        </w:rPr>
        <w:t xml:space="preserve"> gegenüber der </w:t>
      </w:r>
      <w:proofErr w:type="spellStart"/>
      <w:r w:rsidR="00154002" w:rsidRPr="00B4771D">
        <w:rPr>
          <w:color w:val="000000"/>
        </w:rPr>
        <w:t>Stieglbrauerei</w:t>
      </w:r>
      <w:proofErr w:type="spellEnd"/>
      <w:r w:rsidR="00154002" w:rsidRPr="00B4771D">
        <w:rPr>
          <w:color w:val="000000"/>
        </w:rPr>
        <w:t xml:space="preserve"> entstehen zwei Gebäude, </w:t>
      </w:r>
      <w:r w:rsidR="002946C1" w:rsidRPr="00B4771D">
        <w:rPr>
          <w:color w:val="000000"/>
        </w:rPr>
        <w:t xml:space="preserve">die drei Vollgeschoße sowie ein teilweise zurückgesetztes Dachgeschoß umfassen. </w:t>
      </w:r>
      <w:r w:rsidR="00154002" w:rsidRPr="00B4771D">
        <w:rPr>
          <w:color w:val="000000"/>
        </w:rPr>
        <w:t>Das</w:t>
      </w:r>
      <w:r w:rsidR="00154002">
        <w:rPr>
          <w:color w:val="000000"/>
        </w:rPr>
        <w:t xml:space="preserve"> österreichische Traditionsunternehmen arbeitet dabei mit</w:t>
      </w:r>
      <w:r w:rsidR="007F5CEA">
        <w:rPr>
          <w:color w:val="000000"/>
        </w:rPr>
        <w:t xml:space="preserve"> Professionisten aus der Region </w:t>
      </w:r>
      <w:r w:rsidR="00154002">
        <w:rPr>
          <w:color w:val="000000"/>
        </w:rPr>
        <w:t>zusammen</w:t>
      </w:r>
      <w:r w:rsidR="006C452C">
        <w:rPr>
          <w:color w:val="000000"/>
        </w:rPr>
        <w:t>.</w:t>
      </w:r>
      <w:r w:rsidR="00154002">
        <w:rPr>
          <w:color w:val="000000"/>
        </w:rPr>
        <w:t xml:space="preserve"> </w:t>
      </w:r>
      <w:r w:rsidR="006C452C">
        <w:rPr>
          <w:color w:val="000000"/>
        </w:rPr>
        <w:t>„Für</w:t>
      </w:r>
      <w:r w:rsidR="007F5CEA">
        <w:rPr>
          <w:color w:val="000000"/>
        </w:rPr>
        <w:t xml:space="preserve"> die</w:t>
      </w:r>
      <w:r w:rsidR="00154002">
        <w:rPr>
          <w:color w:val="000000"/>
        </w:rPr>
        <w:t xml:space="preserve"> stimmige Architektur </w:t>
      </w:r>
      <w:r w:rsidR="006C452C">
        <w:rPr>
          <w:color w:val="000000"/>
        </w:rPr>
        <w:t xml:space="preserve">zeichnet </w:t>
      </w:r>
      <w:r w:rsidR="00154002">
        <w:rPr>
          <w:color w:val="000000"/>
        </w:rPr>
        <w:t xml:space="preserve">das Brüderpaar Innerhofer </w:t>
      </w:r>
      <w:r w:rsidR="00F20E72">
        <w:rPr>
          <w:color w:val="000000"/>
        </w:rPr>
        <w:t>oder</w:t>
      </w:r>
      <w:r w:rsidR="00154002">
        <w:rPr>
          <w:color w:val="000000"/>
        </w:rPr>
        <w:t xml:space="preserve"> Innerhofer aus Saalfelden verantwortlich. Als Baugeneralunternehmer fungiert </w:t>
      </w:r>
      <w:proofErr w:type="spellStart"/>
      <w:r w:rsidR="00154002">
        <w:rPr>
          <w:color w:val="000000"/>
        </w:rPr>
        <w:t>Spiluttini</w:t>
      </w:r>
      <w:proofErr w:type="spellEnd"/>
      <w:r w:rsidR="003E4B8E">
        <w:rPr>
          <w:color w:val="000000"/>
        </w:rPr>
        <w:t xml:space="preserve"> aus St. Johann im Pongau</w:t>
      </w:r>
      <w:r w:rsidR="00ED3D11">
        <w:rPr>
          <w:color w:val="000000"/>
        </w:rPr>
        <w:t>. Die Übergabe der Wohneinheiten ist aus heutiger Sicht Anfang August 2023 vorgesehen</w:t>
      </w:r>
      <w:r w:rsidR="006C452C">
        <w:rPr>
          <w:color w:val="000000"/>
        </w:rPr>
        <w:t xml:space="preserve">“, erläutert </w:t>
      </w:r>
      <w:r w:rsidR="002946C1" w:rsidRPr="00167D8C">
        <w:rPr>
          <w:color w:val="000000"/>
        </w:rPr>
        <w:t xml:space="preserve">Geschäftsführer </w:t>
      </w:r>
      <w:r w:rsidR="006C452C" w:rsidRPr="00167D8C">
        <w:rPr>
          <w:color w:val="000000"/>
        </w:rPr>
        <w:t>Franz Josef Bachmayer</w:t>
      </w:r>
      <w:r w:rsidR="002946C1" w:rsidRPr="00167D8C">
        <w:rPr>
          <w:color w:val="000000"/>
        </w:rPr>
        <w:t>, der bei Stiegl für das Projekt verantwortlich zeichnet.</w:t>
      </w:r>
    </w:p>
    <w:p w14:paraId="781C6F2E" w14:textId="77777777" w:rsidR="00CA7642" w:rsidRDefault="00CA7642" w:rsidP="00694778">
      <w:pPr>
        <w:jc w:val="both"/>
        <w:rPr>
          <w:color w:val="000000"/>
        </w:rPr>
      </w:pPr>
    </w:p>
    <w:p w14:paraId="7F753B7D" w14:textId="77777777" w:rsidR="00F509CD" w:rsidRPr="00F0523B" w:rsidRDefault="00F509CD" w:rsidP="0069477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„Sehen uns d</w:t>
      </w:r>
      <w:r w:rsidRPr="00F0523B">
        <w:rPr>
          <w:b/>
          <w:bCs/>
          <w:color w:val="000000"/>
        </w:rPr>
        <w:t xml:space="preserve">er Natur </w:t>
      </w:r>
      <w:r>
        <w:rPr>
          <w:b/>
          <w:bCs/>
          <w:color w:val="000000"/>
        </w:rPr>
        <w:t>als unserem</w:t>
      </w:r>
      <w:r w:rsidRPr="00F0523B">
        <w:rPr>
          <w:b/>
          <w:bCs/>
          <w:color w:val="000000"/>
        </w:rPr>
        <w:t xml:space="preserve"> Lebensraum verpflichtet</w:t>
      </w:r>
      <w:r>
        <w:rPr>
          <w:b/>
          <w:bCs/>
          <w:color w:val="000000"/>
        </w:rPr>
        <w:t>“</w:t>
      </w:r>
    </w:p>
    <w:p w14:paraId="59210D5A" w14:textId="237D0E23" w:rsidR="00925182" w:rsidRDefault="00F0523B" w:rsidP="00694778">
      <w:pPr>
        <w:jc w:val="both"/>
      </w:pPr>
      <w:r>
        <w:rPr>
          <w:color w:val="000000"/>
        </w:rPr>
        <w:t>Rückenwind bekommt das Projekt auch vom Gestaltungsbeirat der Stadt Salzburg, dessen Vorsitzender</w:t>
      </w:r>
      <w:r w:rsidR="00F13247">
        <w:rPr>
          <w:color w:val="000000"/>
        </w:rPr>
        <w:t>,</w:t>
      </w:r>
      <w:r>
        <w:rPr>
          <w:color w:val="000000"/>
        </w:rPr>
        <w:t xml:space="preserve"> Ernst </w:t>
      </w:r>
      <w:proofErr w:type="spellStart"/>
      <w:r>
        <w:rPr>
          <w:color w:val="000000"/>
        </w:rPr>
        <w:t>Beneder</w:t>
      </w:r>
      <w:proofErr w:type="spellEnd"/>
      <w:r w:rsidR="00F13247">
        <w:rPr>
          <w:color w:val="000000"/>
        </w:rPr>
        <w:t xml:space="preserve">, </w:t>
      </w:r>
      <w:r>
        <w:rPr>
          <w:color w:val="000000"/>
        </w:rPr>
        <w:t xml:space="preserve">das Vorhaben als </w:t>
      </w:r>
      <w:r w:rsidR="006C452C">
        <w:rPr>
          <w:color w:val="000000"/>
        </w:rPr>
        <w:t>„</w:t>
      </w:r>
      <w:r>
        <w:rPr>
          <w:color w:val="000000"/>
        </w:rPr>
        <w:t xml:space="preserve">Best Practice Projekt“ betitelt. </w:t>
      </w:r>
      <w:r w:rsidR="006C452C">
        <w:t xml:space="preserve">Besonders positiv bewertet wurde, dass </w:t>
      </w:r>
      <w:r w:rsidR="002946C1" w:rsidRPr="00167D8C">
        <w:t>der wertvolle Baumbestand</w:t>
      </w:r>
      <w:r w:rsidR="006C452C">
        <w:t xml:space="preserve"> am Areal </w:t>
      </w:r>
      <w:r w:rsidR="008A0691" w:rsidRPr="008A0691">
        <w:t>zum Großteil</w:t>
      </w:r>
      <w:r w:rsidR="008A0691">
        <w:t xml:space="preserve"> </w:t>
      </w:r>
      <w:r w:rsidR="006C452C">
        <w:t xml:space="preserve">erhalten wird. Auch die Läufe des </w:t>
      </w:r>
      <w:proofErr w:type="spellStart"/>
      <w:r w:rsidR="006C452C">
        <w:t>Kreuzbrückl</w:t>
      </w:r>
      <w:proofErr w:type="spellEnd"/>
      <w:r w:rsidR="006C452C">
        <w:t xml:space="preserve">- und des </w:t>
      </w:r>
      <w:proofErr w:type="spellStart"/>
      <w:r w:rsidR="006C452C">
        <w:t>Gaiglbachs</w:t>
      </w:r>
      <w:proofErr w:type="spellEnd"/>
      <w:r w:rsidR="006C452C">
        <w:t xml:space="preserve"> bleiben unverändert</w:t>
      </w:r>
      <w:r w:rsidR="006C452C" w:rsidRPr="003E4B8E">
        <w:t>.</w:t>
      </w:r>
      <w:r w:rsidR="00F509CD" w:rsidRPr="003E4B8E">
        <w:rPr>
          <w:color w:val="000000"/>
        </w:rPr>
        <w:t xml:space="preserve"> </w:t>
      </w:r>
      <w:r w:rsidR="00925182" w:rsidRPr="003E4B8E">
        <w:t xml:space="preserve">„Wenn wir an das Wohl der Menschen denken, dann müssen wir auch den Schutz ihres Lebensraumes miteinbeziehen. Ein umfassendes Nachhaltigkeitskonzept, das wir seit </w:t>
      </w:r>
      <w:r w:rsidR="006D5F79" w:rsidRPr="003E4B8E">
        <w:t>31 Jahren</w:t>
      </w:r>
      <w:r w:rsidR="00925182" w:rsidRPr="003E4B8E">
        <w:t xml:space="preserve"> mit dem jährlichen Nachhaltigkeitsbericht transparent belegen, gehört bei uns zum gelebten Alltag“, </w:t>
      </w:r>
      <w:r w:rsidR="008A0691" w:rsidRPr="003E4B8E">
        <w:t>unterstreicht Stiegl-Eigentümer Dr. Heinrich Dieter Kiener</w:t>
      </w:r>
      <w:r w:rsidR="00925182" w:rsidRPr="003E4B8E">
        <w:t>.</w:t>
      </w:r>
      <w:r>
        <w:t xml:space="preserve"> </w:t>
      </w:r>
    </w:p>
    <w:p w14:paraId="5283F227" w14:textId="77777777" w:rsidR="00CA7642" w:rsidRPr="00F509CD" w:rsidRDefault="00CA7642" w:rsidP="00E16F51">
      <w:pPr>
        <w:rPr>
          <w:color w:val="000000"/>
        </w:rPr>
      </w:pPr>
    </w:p>
    <w:p w14:paraId="6EDF41FA" w14:textId="77777777" w:rsidR="00925182" w:rsidRPr="008E07DF" w:rsidRDefault="00925182" w:rsidP="00E16F51"/>
    <w:p w14:paraId="5A81703C" w14:textId="77777777" w:rsidR="00436863" w:rsidRDefault="00436863" w:rsidP="008A7F8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>
        <w:rPr>
          <w:b/>
          <w:bCs/>
          <w:szCs w:val="24"/>
          <w:lang w:val="de-AT"/>
        </w:rPr>
        <w:lastRenderedPageBreak/>
        <w:t>Stiegl als Pionierunternehmen in Sachen Mitarbeiterverantwortung</w:t>
      </w:r>
      <w:r>
        <w:rPr>
          <w:szCs w:val="24"/>
          <w:lang w:val="de-AT"/>
        </w:rPr>
        <w:t xml:space="preserve"> </w:t>
      </w:r>
    </w:p>
    <w:p w14:paraId="27C9EC22" w14:textId="417293BE" w:rsidR="008A7F80" w:rsidRDefault="008A7F80" w:rsidP="008A7F8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>
        <w:rPr>
          <w:szCs w:val="24"/>
          <w:lang w:val="de-AT"/>
        </w:rPr>
        <w:t xml:space="preserve">Für das familiengeführte Traditionsunternehmen gilt </w:t>
      </w:r>
      <w:r w:rsidR="00B936C4">
        <w:rPr>
          <w:szCs w:val="24"/>
          <w:lang w:val="de-AT"/>
        </w:rPr>
        <w:t>seit jeher</w:t>
      </w:r>
      <w:r>
        <w:rPr>
          <w:szCs w:val="24"/>
          <w:lang w:val="de-AT"/>
        </w:rPr>
        <w:t xml:space="preserve"> d</w:t>
      </w:r>
      <w:r w:rsidR="00B936C4">
        <w:rPr>
          <w:szCs w:val="24"/>
          <w:lang w:val="de-AT"/>
        </w:rPr>
        <w:t>as</w:t>
      </w:r>
      <w:r>
        <w:rPr>
          <w:szCs w:val="24"/>
          <w:lang w:val="de-AT"/>
        </w:rPr>
        <w:t xml:space="preserve"> </w:t>
      </w:r>
      <w:r w:rsidR="00B936C4">
        <w:rPr>
          <w:szCs w:val="24"/>
          <w:lang w:val="de-AT"/>
        </w:rPr>
        <w:t>Wohlbefinden seiner Mitarbeite</w:t>
      </w:r>
      <w:r w:rsidR="003E4B8E">
        <w:rPr>
          <w:szCs w:val="24"/>
          <w:lang w:val="de-AT"/>
        </w:rPr>
        <w:t>rInnen</w:t>
      </w:r>
      <w:r>
        <w:rPr>
          <w:szCs w:val="24"/>
          <w:lang w:val="de-AT"/>
        </w:rPr>
        <w:t xml:space="preserve"> als schützenswertes Gut. Zahlreiche Maßnahmen - wie ein gesunder Mittagstisch, ein eigener Bewegungsraum, Ruheräume, Physiotherapie, diverse Sportprogramme oder Onlinekurse</w:t>
      </w:r>
      <w:r w:rsidR="00B936C4">
        <w:rPr>
          <w:szCs w:val="24"/>
          <w:lang w:val="de-AT"/>
        </w:rPr>
        <w:t xml:space="preserve"> </w:t>
      </w:r>
      <w:r>
        <w:rPr>
          <w:szCs w:val="24"/>
          <w:lang w:val="de-AT"/>
        </w:rPr>
        <w:t>– beweisen dieses ehrliche Engagement</w:t>
      </w:r>
      <w:r w:rsidRPr="003E4B8E">
        <w:rPr>
          <w:szCs w:val="24"/>
          <w:lang w:val="de-AT"/>
        </w:rPr>
        <w:t>. „</w:t>
      </w:r>
      <w:r w:rsidR="00D17E92" w:rsidRPr="003E4B8E">
        <w:rPr>
          <w:szCs w:val="24"/>
          <w:lang w:val="de-AT"/>
        </w:rPr>
        <w:t xml:space="preserve">Ergänzend dazu freut es uns sehr, </w:t>
      </w:r>
      <w:r w:rsidR="00D226CD" w:rsidRPr="003E4B8E">
        <w:rPr>
          <w:szCs w:val="24"/>
          <w:lang w:val="de-AT"/>
        </w:rPr>
        <w:t>für einige unserer</w:t>
      </w:r>
      <w:r w:rsidR="00D17E92" w:rsidRPr="003E4B8E">
        <w:rPr>
          <w:szCs w:val="24"/>
          <w:lang w:val="de-AT"/>
        </w:rPr>
        <w:t xml:space="preserve"> Mitarbeite</w:t>
      </w:r>
      <w:r w:rsidR="003E4B8E" w:rsidRPr="003E4B8E">
        <w:rPr>
          <w:szCs w:val="24"/>
          <w:lang w:val="de-AT"/>
        </w:rPr>
        <w:t>rinnen und Mitarbeiter</w:t>
      </w:r>
      <w:r w:rsidR="00D17E92" w:rsidRPr="003E4B8E">
        <w:rPr>
          <w:szCs w:val="24"/>
          <w:lang w:val="de-AT"/>
        </w:rPr>
        <w:t xml:space="preserve"> bald wirklich hochwertige Wohnungen direkt am Standort </w:t>
      </w:r>
      <w:r w:rsidR="00D226CD" w:rsidRPr="003E4B8E">
        <w:rPr>
          <w:szCs w:val="24"/>
          <w:lang w:val="de-AT"/>
        </w:rPr>
        <w:t>bereitstellen</w:t>
      </w:r>
      <w:r w:rsidR="00D17E92" w:rsidRPr="003E4B8E">
        <w:rPr>
          <w:szCs w:val="24"/>
          <w:lang w:val="de-AT"/>
        </w:rPr>
        <w:t xml:space="preserve"> zu können</w:t>
      </w:r>
      <w:r w:rsidRPr="003E4B8E">
        <w:rPr>
          <w:szCs w:val="24"/>
          <w:lang w:val="de-AT"/>
        </w:rPr>
        <w:t xml:space="preserve">“, </w:t>
      </w:r>
      <w:r w:rsidR="008A0691" w:rsidRPr="003E4B8E">
        <w:rPr>
          <w:szCs w:val="24"/>
          <w:lang w:val="de-AT"/>
        </w:rPr>
        <w:t>so der Brauerei-Chef</w:t>
      </w:r>
      <w:r w:rsidRPr="003E4B8E">
        <w:rPr>
          <w:szCs w:val="24"/>
          <w:lang w:val="de-AT"/>
        </w:rPr>
        <w:t xml:space="preserve"> und ergänzt: „</w:t>
      </w:r>
      <w:r w:rsidR="00D17E92" w:rsidRPr="003E4B8E">
        <w:rPr>
          <w:szCs w:val="24"/>
          <w:lang w:val="de-AT"/>
        </w:rPr>
        <w:t xml:space="preserve">Wir sehen </w:t>
      </w:r>
      <w:r w:rsidR="00D226CD" w:rsidRPr="003E4B8E">
        <w:rPr>
          <w:szCs w:val="24"/>
          <w:lang w:val="de-AT"/>
        </w:rPr>
        <w:t xml:space="preserve">dieses Zusatzangebot </w:t>
      </w:r>
      <w:r w:rsidR="00D17E92" w:rsidRPr="003E4B8E">
        <w:rPr>
          <w:szCs w:val="24"/>
          <w:lang w:val="de-AT"/>
        </w:rPr>
        <w:t xml:space="preserve">als </w:t>
      </w:r>
      <w:r w:rsidR="003E4B8E" w:rsidRPr="003E4B8E">
        <w:rPr>
          <w:szCs w:val="24"/>
          <w:lang w:val="de-AT"/>
        </w:rPr>
        <w:t xml:space="preserve">einen attraktiven Wert </w:t>
      </w:r>
      <w:r w:rsidR="00D17E92" w:rsidRPr="003E4B8E">
        <w:rPr>
          <w:szCs w:val="24"/>
          <w:lang w:val="de-AT"/>
        </w:rPr>
        <w:t>am Arbeitsmarkt</w:t>
      </w:r>
      <w:r w:rsidR="002946C1" w:rsidRPr="003E4B8E">
        <w:rPr>
          <w:szCs w:val="24"/>
          <w:lang w:val="de-AT"/>
        </w:rPr>
        <w:t>. Zum einen werden Wohnungen für bestehende Talente in Schlüsselpositionen zur Verfügung stehen</w:t>
      </w:r>
      <w:r w:rsidR="00271CC7" w:rsidRPr="003E4B8E">
        <w:rPr>
          <w:szCs w:val="24"/>
          <w:lang w:val="de-AT"/>
        </w:rPr>
        <w:t>, zum anderen schaffen wir auch Wohnraum für Mitarbeite</w:t>
      </w:r>
      <w:r w:rsidR="003E4B8E" w:rsidRPr="003E4B8E">
        <w:rPr>
          <w:szCs w:val="24"/>
          <w:lang w:val="de-AT"/>
        </w:rPr>
        <w:t>rInnen</w:t>
      </w:r>
      <w:r w:rsidR="00271CC7" w:rsidRPr="003E4B8E">
        <w:rPr>
          <w:szCs w:val="24"/>
          <w:lang w:val="de-AT"/>
        </w:rPr>
        <w:t>, die am freien Wohnungsmarkt schwer etwas Leistbares finden</w:t>
      </w:r>
      <w:r w:rsidR="003E4B8E" w:rsidRPr="003E4B8E">
        <w:rPr>
          <w:szCs w:val="24"/>
          <w:lang w:val="de-AT"/>
        </w:rPr>
        <w:t xml:space="preserve">.“ </w:t>
      </w:r>
      <w:r w:rsidR="00D226CD" w:rsidRPr="003E4B8E">
        <w:rPr>
          <w:szCs w:val="24"/>
          <w:lang w:val="de-AT"/>
        </w:rPr>
        <w:t xml:space="preserve">Zusammengefasst sei diese außergewöhnliche Maßnahme in punkto </w:t>
      </w:r>
      <w:proofErr w:type="spellStart"/>
      <w:r w:rsidR="00D226CD" w:rsidRPr="003E4B8E">
        <w:rPr>
          <w:szCs w:val="24"/>
          <w:lang w:val="de-AT"/>
        </w:rPr>
        <w:t>Employer</w:t>
      </w:r>
      <w:proofErr w:type="spellEnd"/>
      <w:r w:rsidR="00D226CD" w:rsidRPr="003E4B8E">
        <w:rPr>
          <w:szCs w:val="24"/>
          <w:lang w:val="de-AT"/>
        </w:rPr>
        <w:t xml:space="preserve"> Branding und Mitarbeiterbindung </w:t>
      </w:r>
      <w:r w:rsidR="00CA7642" w:rsidRPr="003E4B8E">
        <w:rPr>
          <w:szCs w:val="24"/>
          <w:lang w:val="de-AT"/>
        </w:rPr>
        <w:t xml:space="preserve">also </w:t>
      </w:r>
      <w:r w:rsidR="00D226CD" w:rsidRPr="003E4B8E">
        <w:rPr>
          <w:szCs w:val="24"/>
          <w:lang w:val="de-AT"/>
        </w:rPr>
        <w:t>vor allem eines: Ein wichtiges</w:t>
      </w:r>
      <w:r w:rsidR="00D226CD">
        <w:rPr>
          <w:szCs w:val="24"/>
          <w:lang w:val="de-AT"/>
        </w:rPr>
        <w:t xml:space="preserve"> Investment in die Zukunft.</w:t>
      </w:r>
    </w:p>
    <w:p w14:paraId="5E6E333C" w14:textId="77777777" w:rsidR="00913FE7" w:rsidRDefault="00913FE7" w:rsidP="00BB6A7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3FA9D66F" w14:textId="77777777" w:rsidR="00BB6A71" w:rsidRDefault="00BB6A71" w:rsidP="00E16F51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bCs/>
          <w:szCs w:val="24"/>
          <w:lang w:val="de-AT"/>
        </w:rPr>
      </w:pPr>
    </w:p>
    <w:p w14:paraId="5844170C" w14:textId="386D8EF4" w:rsidR="008C0579" w:rsidRPr="003005B2" w:rsidRDefault="00357635" w:rsidP="002F5534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2022-01-2</w:t>
      </w:r>
      <w:r w:rsidR="00BF5045">
        <w:rPr>
          <w:sz w:val="22"/>
          <w:szCs w:val="22"/>
        </w:rPr>
        <w:t>4</w:t>
      </w:r>
    </w:p>
    <w:p w14:paraId="366A62C9" w14:textId="7C92C261" w:rsidR="00BA3162" w:rsidRPr="0057630A" w:rsidRDefault="008C057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C0579">
        <w:rPr>
          <w:rFonts w:ascii="Times New Roman" w:hAnsi="Times New Roman"/>
          <w:szCs w:val="24"/>
        </w:rPr>
        <w:t>_______________</w:t>
      </w:r>
      <w:r w:rsidR="00584089" w:rsidRPr="008C0579">
        <w:rPr>
          <w:rFonts w:ascii="Times New Roman" w:hAnsi="Times New Roman"/>
          <w:szCs w:val="24"/>
        </w:rPr>
        <w:t>__________</w:t>
      </w:r>
    </w:p>
    <w:p w14:paraId="13D2DEDB" w14:textId="0BA790CB" w:rsidR="00517E3E" w:rsidRPr="008C0579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8C0579">
        <w:rPr>
          <w:rFonts w:ascii="Times New Roman" w:hAnsi="Times New Roman"/>
          <w:b/>
          <w:szCs w:val="24"/>
          <w:u w:val="single"/>
        </w:rPr>
        <w:t>Bildtext</w:t>
      </w:r>
      <w:r w:rsidR="00985E56" w:rsidRPr="008C0579">
        <w:rPr>
          <w:rFonts w:ascii="Times New Roman" w:hAnsi="Times New Roman"/>
          <w:b/>
          <w:szCs w:val="24"/>
          <w:u w:val="single"/>
        </w:rPr>
        <w:t>e</w:t>
      </w:r>
      <w:r w:rsidRPr="008C0579">
        <w:rPr>
          <w:rFonts w:ascii="Times New Roman" w:hAnsi="Times New Roman"/>
          <w:b/>
          <w:szCs w:val="24"/>
          <w:u w:val="single"/>
        </w:rPr>
        <w:t>:</w:t>
      </w:r>
    </w:p>
    <w:p w14:paraId="119360D0" w14:textId="7EAA5172" w:rsidR="003005B2" w:rsidRPr="006D06EA" w:rsidRDefault="00192E97" w:rsidP="003005B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 w:rsidRPr="006D06EA">
        <w:rPr>
          <w:rFonts w:ascii="Times New Roman" w:hAnsi="Times New Roman"/>
          <w:b/>
          <w:szCs w:val="24"/>
        </w:rPr>
        <w:t>Pressebild</w:t>
      </w:r>
      <w:r w:rsidR="00D44FE6" w:rsidRPr="006D06EA">
        <w:rPr>
          <w:rFonts w:ascii="Times New Roman" w:hAnsi="Times New Roman"/>
          <w:b/>
          <w:szCs w:val="24"/>
        </w:rPr>
        <w:t xml:space="preserve"> 1</w:t>
      </w:r>
      <w:r w:rsidRPr="006D06EA">
        <w:rPr>
          <w:rFonts w:ascii="Times New Roman" w:hAnsi="Times New Roman"/>
          <w:b/>
          <w:szCs w:val="24"/>
        </w:rPr>
        <w:t>:</w:t>
      </w:r>
      <w:r w:rsidR="009B4116" w:rsidRPr="006D06EA">
        <w:rPr>
          <w:rFonts w:ascii="Times New Roman" w:hAnsi="Times New Roman"/>
          <w:szCs w:val="24"/>
        </w:rPr>
        <w:t xml:space="preserve"> </w:t>
      </w:r>
      <w:r w:rsidR="00357635">
        <w:rPr>
          <w:szCs w:val="24"/>
          <w:lang w:val="de-AT"/>
        </w:rPr>
        <w:t xml:space="preserve">Für Mensch und Umwelt. </w:t>
      </w:r>
      <w:r w:rsidR="00846408">
        <w:rPr>
          <w:szCs w:val="24"/>
          <w:lang w:val="de-AT"/>
        </w:rPr>
        <w:t xml:space="preserve">Im August 2023 sollen die Wohnungen für Stiegl-MitarbeiterInnen bezugsfertig sein. Im Bild </w:t>
      </w:r>
      <w:proofErr w:type="spellStart"/>
      <w:r w:rsidR="00846408">
        <w:rPr>
          <w:szCs w:val="24"/>
          <w:lang w:val="de-AT"/>
        </w:rPr>
        <w:t>v.l</w:t>
      </w:r>
      <w:proofErr w:type="spellEnd"/>
      <w:r w:rsidR="00846408">
        <w:rPr>
          <w:szCs w:val="24"/>
          <w:lang w:val="de-AT"/>
        </w:rPr>
        <w:t>.: Stiegl-Eigentümer Heinrich Dieter &amp; Alessandra Kiener, Stiegl-Personalleiterin Kerstin Vockner und Stiegl-Geschäftsführer und Projektverantwortlicher Franz Josef Bachmayer.</w:t>
      </w:r>
    </w:p>
    <w:p w14:paraId="5DF5BC1D" w14:textId="2A1E2E4A" w:rsidR="003005B2" w:rsidRDefault="003005B2" w:rsidP="003005B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6D06EA">
        <w:rPr>
          <w:rFonts w:ascii="Times New Roman" w:hAnsi="Times New Roman"/>
          <w:b/>
          <w:szCs w:val="24"/>
        </w:rPr>
        <w:t>Bildnachweis</w:t>
      </w:r>
      <w:r w:rsidRPr="006D06EA">
        <w:rPr>
          <w:rFonts w:ascii="Times New Roman" w:hAnsi="Times New Roman"/>
          <w:szCs w:val="24"/>
        </w:rPr>
        <w:t>:</w:t>
      </w:r>
      <w:r w:rsidR="009B4116" w:rsidRPr="006D06EA">
        <w:rPr>
          <w:rFonts w:ascii="Times New Roman" w:hAnsi="Times New Roman"/>
          <w:szCs w:val="24"/>
        </w:rPr>
        <w:t xml:space="preserve"> </w:t>
      </w:r>
      <w:hyperlink r:id="rId10" w:history="1">
        <w:r w:rsidR="00846408" w:rsidRPr="000A2975">
          <w:rPr>
            <w:rStyle w:val="Hyperlink"/>
            <w:rFonts w:ascii="Times New Roman" w:hAnsi="Times New Roman"/>
            <w:szCs w:val="24"/>
          </w:rPr>
          <w:t>www.neumayr.cc</w:t>
        </w:r>
      </w:hyperlink>
      <w:r w:rsidR="00846408">
        <w:rPr>
          <w:rFonts w:ascii="Times New Roman" w:hAnsi="Times New Roman"/>
          <w:szCs w:val="24"/>
        </w:rPr>
        <w:t xml:space="preserve"> </w:t>
      </w:r>
      <w:r w:rsidRPr="006D06EA">
        <w:rPr>
          <w:rFonts w:ascii="Times New Roman" w:hAnsi="Times New Roman"/>
          <w:szCs w:val="24"/>
        </w:rPr>
        <w:t>/ Abdruck honorarfrei!</w:t>
      </w:r>
    </w:p>
    <w:p w14:paraId="62E28560" w14:textId="2723B26E" w:rsidR="00846408" w:rsidRDefault="00846408" w:rsidP="003005B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1F80F7C9" w14:textId="101238A5" w:rsidR="00846408" w:rsidRDefault="00846408" w:rsidP="0084640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846408">
        <w:rPr>
          <w:rFonts w:ascii="Times New Roman" w:hAnsi="Times New Roman"/>
          <w:b/>
          <w:bCs/>
          <w:szCs w:val="24"/>
        </w:rPr>
        <w:t>Pressebild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846408">
        <w:rPr>
          <w:rFonts w:ascii="Times New Roman" w:hAnsi="Times New Roman"/>
          <w:b/>
          <w:bCs/>
          <w:szCs w:val="24"/>
        </w:rPr>
        <w:t>2:</w:t>
      </w:r>
      <w:r>
        <w:rPr>
          <w:rFonts w:ascii="Times New Roman" w:hAnsi="Times New Roman"/>
          <w:szCs w:val="24"/>
        </w:rPr>
        <w:t xml:space="preserve"> Am Gelände des ehemaligen </w:t>
      </w:r>
      <w:proofErr w:type="spellStart"/>
      <w:r>
        <w:rPr>
          <w:rFonts w:ascii="Times New Roman" w:hAnsi="Times New Roman"/>
          <w:szCs w:val="24"/>
        </w:rPr>
        <w:t>Kreuzbrückl</w:t>
      </w:r>
      <w:proofErr w:type="spellEnd"/>
      <w:r>
        <w:rPr>
          <w:rFonts w:ascii="Times New Roman" w:hAnsi="Times New Roman"/>
          <w:szCs w:val="24"/>
        </w:rPr>
        <w:t xml:space="preserve">-Bades werden von Stiegl für Mitarbeiterinnen und Mitarbeiter Wohnungen errichtet. </w:t>
      </w:r>
    </w:p>
    <w:p w14:paraId="2613CD36" w14:textId="51682EA3" w:rsidR="007C2C85" w:rsidRDefault="007C2C85" w:rsidP="0084640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3A0E83">
        <w:rPr>
          <w:rFonts w:ascii="Times New Roman" w:hAnsi="Times New Roman"/>
          <w:b/>
          <w:bCs/>
          <w:szCs w:val="24"/>
        </w:rPr>
        <w:t>Bildnachweis:</w:t>
      </w:r>
      <w:r>
        <w:rPr>
          <w:rFonts w:ascii="Times New Roman" w:hAnsi="Times New Roman"/>
          <w:szCs w:val="24"/>
        </w:rPr>
        <w:t xml:space="preserve"> Stiegl / Abdruck honorarfrei!</w:t>
      </w:r>
    </w:p>
    <w:p w14:paraId="480EF318" w14:textId="77777777" w:rsidR="00694778" w:rsidRDefault="00694778" w:rsidP="0084640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60692AE4" w14:textId="1881D909" w:rsidR="00A345F8" w:rsidRPr="00961C3C" w:rsidRDefault="00C07CD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>
        <w:rPr>
          <w:szCs w:val="24"/>
          <w:lang w:val="de-AT"/>
        </w:rPr>
        <w:br/>
      </w:r>
      <w:r w:rsidR="00A345F8" w:rsidRPr="00961C3C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3D9F60AB" w14:textId="79E25384" w:rsidR="00D6682E" w:rsidRPr="009A658C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5F0505">
        <w:rPr>
          <w:rFonts w:ascii="Times New Roman" w:hAnsi="Times New Roman"/>
          <w:sz w:val="22"/>
          <w:szCs w:val="22"/>
          <w:lang w:val="it-IT"/>
        </w:rPr>
        <w:t>Mag. Alexandra Picker-Rußwurm</w:t>
      </w:r>
    </w:p>
    <w:p w14:paraId="7432A5F4" w14:textId="68411813" w:rsidR="00E22B5E" w:rsidRPr="003767BC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US"/>
        </w:rPr>
      </w:pPr>
      <w:r w:rsidRPr="003767BC">
        <w:rPr>
          <w:rFonts w:ascii="Times New Roman" w:hAnsi="Times New Roman"/>
          <w:sz w:val="22"/>
          <w:szCs w:val="22"/>
          <w:lang w:val="en-US"/>
        </w:rPr>
        <w:t>Picker PR</w:t>
      </w:r>
      <w:r w:rsidR="00F51F33" w:rsidRPr="003767BC">
        <w:rPr>
          <w:rFonts w:ascii="Times New Roman" w:hAnsi="Times New Roman"/>
          <w:sz w:val="22"/>
          <w:szCs w:val="22"/>
          <w:lang w:val="en-US"/>
        </w:rPr>
        <w:t xml:space="preserve"> – talk about taste, </w:t>
      </w:r>
      <w:r w:rsidR="00A345F8" w:rsidRPr="003767BC">
        <w:rPr>
          <w:rFonts w:ascii="Times New Roman" w:hAnsi="Times New Roman"/>
          <w:sz w:val="22"/>
          <w:szCs w:val="22"/>
          <w:lang w:val="en-US"/>
        </w:rPr>
        <w:t>Tel</w:t>
      </w:r>
      <w:r w:rsidR="005F0505" w:rsidRPr="003767BC">
        <w:rPr>
          <w:rFonts w:ascii="Times New Roman" w:hAnsi="Times New Roman"/>
          <w:sz w:val="22"/>
          <w:szCs w:val="22"/>
          <w:lang w:val="en-US"/>
        </w:rPr>
        <w:t>. +43(0)664-1102525,</w:t>
      </w:r>
      <w:r w:rsidR="003F624A" w:rsidRPr="003767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F0505" w:rsidRPr="003767BC">
        <w:rPr>
          <w:rFonts w:ascii="Times New Roman" w:hAnsi="Times New Roman"/>
          <w:sz w:val="22"/>
          <w:szCs w:val="22"/>
          <w:lang w:val="en-US"/>
        </w:rPr>
        <w:t>picker@picker-pr.at</w:t>
      </w:r>
      <w:r w:rsidR="00D6682E" w:rsidRPr="003767BC">
        <w:rPr>
          <w:rFonts w:ascii="Times New Roman" w:hAnsi="Times New Roman"/>
          <w:sz w:val="22"/>
          <w:szCs w:val="22"/>
          <w:lang w:val="en-US"/>
        </w:rPr>
        <w:t xml:space="preserve">, </w:t>
      </w:r>
      <w:hyperlink r:id="rId11" w:history="1">
        <w:r w:rsidR="00E22B5E" w:rsidRPr="003767B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sectPr w:rsidR="00E22B5E" w:rsidRPr="003767BC" w:rsidSect="008029DB">
      <w:footerReference w:type="default" r:id="rId12"/>
      <w:pgSz w:w="11906" w:h="16838" w:code="9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5251" w14:textId="77777777" w:rsidR="001A769E" w:rsidRDefault="001A769E">
      <w:r>
        <w:separator/>
      </w:r>
    </w:p>
  </w:endnote>
  <w:endnote w:type="continuationSeparator" w:id="0">
    <w:p w14:paraId="6B93C274" w14:textId="77777777" w:rsidR="001A769E" w:rsidRDefault="001A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Com">
    <w:panose1 w:val="0200050307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31645"/>
      <w:docPartObj>
        <w:docPartGallery w:val="Page Numbers (Bottom of Page)"/>
        <w:docPartUnique/>
      </w:docPartObj>
    </w:sdtPr>
    <w:sdtEndPr/>
    <w:sdtContent>
      <w:p w14:paraId="48225D9C" w14:textId="3B4D587D" w:rsidR="0057630A" w:rsidRDefault="0057630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1C7" w:rsidRPr="005D21C7">
          <w:rPr>
            <w:noProof/>
            <w:lang w:val="de-DE"/>
          </w:rPr>
          <w:t>1</w:t>
        </w:r>
        <w:r>
          <w:fldChar w:fldCharType="end"/>
        </w:r>
      </w:p>
    </w:sdtContent>
  </w:sdt>
  <w:p w14:paraId="4CD8B44B" w14:textId="77777777" w:rsidR="0057630A" w:rsidRDefault="005763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B2D8" w14:textId="77777777" w:rsidR="001A769E" w:rsidRDefault="001A769E">
      <w:r>
        <w:separator/>
      </w:r>
    </w:p>
  </w:footnote>
  <w:footnote w:type="continuationSeparator" w:id="0">
    <w:p w14:paraId="70BD21C7" w14:textId="77777777" w:rsidR="001A769E" w:rsidRDefault="001A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D16"/>
    <w:multiLevelType w:val="hybridMultilevel"/>
    <w:tmpl w:val="EE4EBEB6"/>
    <w:lvl w:ilvl="0" w:tplc="F176ED16">
      <w:start w:val="2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678B"/>
    <w:multiLevelType w:val="hybridMultilevel"/>
    <w:tmpl w:val="37C04EE4"/>
    <w:lvl w:ilvl="0" w:tplc="335A7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6715"/>
    <w:multiLevelType w:val="hybridMultilevel"/>
    <w:tmpl w:val="C70CCB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B2263"/>
    <w:multiLevelType w:val="hybridMultilevel"/>
    <w:tmpl w:val="C826DB6E"/>
    <w:lvl w:ilvl="0" w:tplc="1FA43C30">
      <w:start w:val="1"/>
      <w:numFmt w:val="bullet"/>
      <w:lvlText w:val="&gt;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9675E"/>
    <w:multiLevelType w:val="hybridMultilevel"/>
    <w:tmpl w:val="AA6C71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38BB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B2A"/>
    <w:rsid w:val="000308E2"/>
    <w:rsid w:val="00030DAF"/>
    <w:rsid w:val="00031909"/>
    <w:rsid w:val="00033AE8"/>
    <w:rsid w:val="00033DDF"/>
    <w:rsid w:val="00034AD8"/>
    <w:rsid w:val="00034F11"/>
    <w:rsid w:val="0003528A"/>
    <w:rsid w:val="0003551C"/>
    <w:rsid w:val="00042B7F"/>
    <w:rsid w:val="00044655"/>
    <w:rsid w:val="0005013C"/>
    <w:rsid w:val="00050A20"/>
    <w:rsid w:val="00050E82"/>
    <w:rsid w:val="00053706"/>
    <w:rsid w:val="0005398D"/>
    <w:rsid w:val="00054DC0"/>
    <w:rsid w:val="0006020E"/>
    <w:rsid w:val="000635FA"/>
    <w:rsid w:val="0006434D"/>
    <w:rsid w:val="0006504F"/>
    <w:rsid w:val="00067164"/>
    <w:rsid w:val="00067497"/>
    <w:rsid w:val="000678B7"/>
    <w:rsid w:val="00067DB9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77CE3"/>
    <w:rsid w:val="00081072"/>
    <w:rsid w:val="000817B0"/>
    <w:rsid w:val="00081C91"/>
    <w:rsid w:val="0008276F"/>
    <w:rsid w:val="00082990"/>
    <w:rsid w:val="00082AD3"/>
    <w:rsid w:val="00083370"/>
    <w:rsid w:val="00084593"/>
    <w:rsid w:val="000846ED"/>
    <w:rsid w:val="00084C9C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3710"/>
    <w:rsid w:val="000A5CF4"/>
    <w:rsid w:val="000A759D"/>
    <w:rsid w:val="000B23BD"/>
    <w:rsid w:val="000B2C0E"/>
    <w:rsid w:val="000B2E0A"/>
    <w:rsid w:val="000B622C"/>
    <w:rsid w:val="000C11DF"/>
    <w:rsid w:val="000C1652"/>
    <w:rsid w:val="000C47E7"/>
    <w:rsid w:val="000C532F"/>
    <w:rsid w:val="000C6A9C"/>
    <w:rsid w:val="000D158C"/>
    <w:rsid w:val="000D5449"/>
    <w:rsid w:val="000D6470"/>
    <w:rsid w:val="000D72B7"/>
    <w:rsid w:val="000E0A8E"/>
    <w:rsid w:val="000E19C7"/>
    <w:rsid w:val="000E3179"/>
    <w:rsid w:val="000E4A48"/>
    <w:rsid w:val="000E5268"/>
    <w:rsid w:val="000E5E2D"/>
    <w:rsid w:val="000E6AD6"/>
    <w:rsid w:val="000E6F12"/>
    <w:rsid w:val="000E7E6D"/>
    <w:rsid w:val="000F0854"/>
    <w:rsid w:val="000F1D60"/>
    <w:rsid w:val="000F2936"/>
    <w:rsid w:val="000F3407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174"/>
    <w:rsid w:val="00115810"/>
    <w:rsid w:val="00115AB4"/>
    <w:rsid w:val="001176B9"/>
    <w:rsid w:val="00117A92"/>
    <w:rsid w:val="00120B14"/>
    <w:rsid w:val="001211F9"/>
    <w:rsid w:val="0012189E"/>
    <w:rsid w:val="00123DB8"/>
    <w:rsid w:val="00124BB7"/>
    <w:rsid w:val="00126EA0"/>
    <w:rsid w:val="00126FCF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51DB5"/>
    <w:rsid w:val="00154002"/>
    <w:rsid w:val="0015401C"/>
    <w:rsid w:val="001562B1"/>
    <w:rsid w:val="00156BB6"/>
    <w:rsid w:val="0016070D"/>
    <w:rsid w:val="00165A51"/>
    <w:rsid w:val="00166983"/>
    <w:rsid w:val="001670E1"/>
    <w:rsid w:val="0016720C"/>
    <w:rsid w:val="00167D8C"/>
    <w:rsid w:val="00170891"/>
    <w:rsid w:val="00170940"/>
    <w:rsid w:val="001715FC"/>
    <w:rsid w:val="001726D3"/>
    <w:rsid w:val="001757E6"/>
    <w:rsid w:val="00175F9E"/>
    <w:rsid w:val="001764C2"/>
    <w:rsid w:val="00182313"/>
    <w:rsid w:val="001826F8"/>
    <w:rsid w:val="001849E2"/>
    <w:rsid w:val="001850C9"/>
    <w:rsid w:val="001908D3"/>
    <w:rsid w:val="00191848"/>
    <w:rsid w:val="00192E97"/>
    <w:rsid w:val="00194D16"/>
    <w:rsid w:val="001962F8"/>
    <w:rsid w:val="001966F5"/>
    <w:rsid w:val="00196CD4"/>
    <w:rsid w:val="00196FCC"/>
    <w:rsid w:val="001A070E"/>
    <w:rsid w:val="001A093D"/>
    <w:rsid w:val="001A0961"/>
    <w:rsid w:val="001A1DD0"/>
    <w:rsid w:val="001A4C83"/>
    <w:rsid w:val="001A53FE"/>
    <w:rsid w:val="001A56CC"/>
    <w:rsid w:val="001A574A"/>
    <w:rsid w:val="001A769E"/>
    <w:rsid w:val="001B422C"/>
    <w:rsid w:val="001B4A73"/>
    <w:rsid w:val="001B7A37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20F7"/>
    <w:rsid w:val="001E23A0"/>
    <w:rsid w:val="001E2876"/>
    <w:rsid w:val="001E2882"/>
    <w:rsid w:val="001E45F1"/>
    <w:rsid w:val="001E5CE8"/>
    <w:rsid w:val="001E79E4"/>
    <w:rsid w:val="001E7AE6"/>
    <w:rsid w:val="001F1879"/>
    <w:rsid w:val="001F2573"/>
    <w:rsid w:val="001F2DB1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F84"/>
    <w:rsid w:val="00217377"/>
    <w:rsid w:val="0022091D"/>
    <w:rsid w:val="0022245C"/>
    <w:rsid w:val="00223E4E"/>
    <w:rsid w:val="002240A5"/>
    <w:rsid w:val="00226DA1"/>
    <w:rsid w:val="0022763D"/>
    <w:rsid w:val="00227EC6"/>
    <w:rsid w:val="002318B8"/>
    <w:rsid w:val="0023212D"/>
    <w:rsid w:val="0023340E"/>
    <w:rsid w:val="002335FE"/>
    <w:rsid w:val="00233B3A"/>
    <w:rsid w:val="00234B60"/>
    <w:rsid w:val="00237400"/>
    <w:rsid w:val="00237ADB"/>
    <w:rsid w:val="00240BBE"/>
    <w:rsid w:val="002413B5"/>
    <w:rsid w:val="002475C3"/>
    <w:rsid w:val="002517BD"/>
    <w:rsid w:val="0025231B"/>
    <w:rsid w:val="002562F6"/>
    <w:rsid w:val="0025645F"/>
    <w:rsid w:val="00256F38"/>
    <w:rsid w:val="00262671"/>
    <w:rsid w:val="00264F1D"/>
    <w:rsid w:val="002666B5"/>
    <w:rsid w:val="00270269"/>
    <w:rsid w:val="00270BAD"/>
    <w:rsid w:val="00271CC7"/>
    <w:rsid w:val="00272047"/>
    <w:rsid w:val="00273ABC"/>
    <w:rsid w:val="00273B15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46C1"/>
    <w:rsid w:val="0029505E"/>
    <w:rsid w:val="0029746A"/>
    <w:rsid w:val="002A11F3"/>
    <w:rsid w:val="002A1C6D"/>
    <w:rsid w:val="002A3880"/>
    <w:rsid w:val="002A3D0A"/>
    <w:rsid w:val="002A4425"/>
    <w:rsid w:val="002B1F86"/>
    <w:rsid w:val="002B3013"/>
    <w:rsid w:val="002B49ED"/>
    <w:rsid w:val="002B7E06"/>
    <w:rsid w:val="002C26CF"/>
    <w:rsid w:val="002C4397"/>
    <w:rsid w:val="002D1C2A"/>
    <w:rsid w:val="002D3F61"/>
    <w:rsid w:val="002D4ADC"/>
    <w:rsid w:val="002D5622"/>
    <w:rsid w:val="002D5984"/>
    <w:rsid w:val="002D73CA"/>
    <w:rsid w:val="002D7806"/>
    <w:rsid w:val="002D7F15"/>
    <w:rsid w:val="002E01AD"/>
    <w:rsid w:val="002E2575"/>
    <w:rsid w:val="002E6420"/>
    <w:rsid w:val="002E6E9D"/>
    <w:rsid w:val="002E7C17"/>
    <w:rsid w:val="002F00DB"/>
    <w:rsid w:val="002F0503"/>
    <w:rsid w:val="002F0C6D"/>
    <w:rsid w:val="002F1277"/>
    <w:rsid w:val="002F1D1A"/>
    <w:rsid w:val="002F30E9"/>
    <w:rsid w:val="002F5502"/>
    <w:rsid w:val="002F5534"/>
    <w:rsid w:val="002F6636"/>
    <w:rsid w:val="002F7F7F"/>
    <w:rsid w:val="003005B2"/>
    <w:rsid w:val="00300B7A"/>
    <w:rsid w:val="00303791"/>
    <w:rsid w:val="00304668"/>
    <w:rsid w:val="003048A0"/>
    <w:rsid w:val="00304E07"/>
    <w:rsid w:val="003107A1"/>
    <w:rsid w:val="00313740"/>
    <w:rsid w:val="00314FD9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DA0"/>
    <w:rsid w:val="00340258"/>
    <w:rsid w:val="003407F4"/>
    <w:rsid w:val="003409F3"/>
    <w:rsid w:val="00340DFB"/>
    <w:rsid w:val="00341D90"/>
    <w:rsid w:val="003433E5"/>
    <w:rsid w:val="00350500"/>
    <w:rsid w:val="003519EC"/>
    <w:rsid w:val="0035209C"/>
    <w:rsid w:val="00353C58"/>
    <w:rsid w:val="003568DE"/>
    <w:rsid w:val="00357635"/>
    <w:rsid w:val="0036026E"/>
    <w:rsid w:val="0036068C"/>
    <w:rsid w:val="003606B6"/>
    <w:rsid w:val="003624E7"/>
    <w:rsid w:val="00363339"/>
    <w:rsid w:val="00363D31"/>
    <w:rsid w:val="00370A20"/>
    <w:rsid w:val="00372630"/>
    <w:rsid w:val="003749B2"/>
    <w:rsid w:val="00374DAA"/>
    <w:rsid w:val="003755A2"/>
    <w:rsid w:val="00375F0F"/>
    <w:rsid w:val="003767BC"/>
    <w:rsid w:val="0037710F"/>
    <w:rsid w:val="00380117"/>
    <w:rsid w:val="00381C61"/>
    <w:rsid w:val="003845ED"/>
    <w:rsid w:val="003860E4"/>
    <w:rsid w:val="00386928"/>
    <w:rsid w:val="00390AC2"/>
    <w:rsid w:val="00395499"/>
    <w:rsid w:val="003957D1"/>
    <w:rsid w:val="003958E8"/>
    <w:rsid w:val="003A0E83"/>
    <w:rsid w:val="003A1289"/>
    <w:rsid w:val="003A763C"/>
    <w:rsid w:val="003A7F3F"/>
    <w:rsid w:val="003B00C8"/>
    <w:rsid w:val="003B080A"/>
    <w:rsid w:val="003B0AC5"/>
    <w:rsid w:val="003B0BB7"/>
    <w:rsid w:val="003B2F43"/>
    <w:rsid w:val="003B4C6E"/>
    <w:rsid w:val="003B65FC"/>
    <w:rsid w:val="003C0F3E"/>
    <w:rsid w:val="003C25DA"/>
    <w:rsid w:val="003C2975"/>
    <w:rsid w:val="003C31A9"/>
    <w:rsid w:val="003D098D"/>
    <w:rsid w:val="003D24DC"/>
    <w:rsid w:val="003D2F5E"/>
    <w:rsid w:val="003D37CD"/>
    <w:rsid w:val="003D3A68"/>
    <w:rsid w:val="003D7F8D"/>
    <w:rsid w:val="003E03FE"/>
    <w:rsid w:val="003E1D14"/>
    <w:rsid w:val="003E4B8E"/>
    <w:rsid w:val="003E7696"/>
    <w:rsid w:val="003E7CBF"/>
    <w:rsid w:val="003F10AB"/>
    <w:rsid w:val="003F1F34"/>
    <w:rsid w:val="003F4B20"/>
    <w:rsid w:val="003F550E"/>
    <w:rsid w:val="003F5C91"/>
    <w:rsid w:val="003F624A"/>
    <w:rsid w:val="003F6BEA"/>
    <w:rsid w:val="003F6DB8"/>
    <w:rsid w:val="003F6F3F"/>
    <w:rsid w:val="003F7BEE"/>
    <w:rsid w:val="003F7DDD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595E"/>
    <w:rsid w:val="004164BF"/>
    <w:rsid w:val="00421019"/>
    <w:rsid w:val="00422781"/>
    <w:rsid w:val="00431E2A"/>
    <w:rsid w:val="00433F47"/>
    <w:rsid w:val="00434EB4"/>
    <w:rsid w:val="00435733"/>
    <w:rsid w:val="00436863"/>
    <w:rsid w:val="004433E2"/>
    <w:rsid w:val="004451E7"/>
    <w:rsid w:val="00445257"/>
    <w:rsid w:val="00446FC8"/>
    <w:rsid w:val="00451E04"/>
    <w:rsid w:val="004526C3"/>
    <w:rsid w:val="00452750"/>
    <w:rsid w:val="00453B41"/>
    <w:rsid w:val="004545EB"/>
    <w:rsid w:val="004548C7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7641E"/>
    <w:rsid w:val="00482107"/>
    <w:rsid w:val="004827D8"/>
    <w:rsid w:val="00483E3A"/>
    <w:rsid w:val="00484BF9"/>
    <w:rsid w:val="004860C1"/>
    <w:rsid w:val="00490C06"/>
    <w:rsid w:val="00491F84"/>
    <w:rsid w:val="00494647"/>
    <w:rsid w:val="00494C95"/>
    <w:rsid w:val="0049628B"/>
    <w:rsid w:val="00496A49"/>
    <w:rsid w:val="00496FDB"/>
    <w:rsid w:val="004A2D0E"/>
    <w:rsid w:val="004A4581"/>
    <w:rsid w:val="004A48DF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494E"/>
    <w:rsid w:val="004D14C0"/>
    <w:rsid w:val="004D16EB"/>
    <w:rsid w:val="004D2710"/>
    <w:rsid w:val="004D27D2"/>
    <w:rsid w:val="004D4183"/>
    <w:rsid w:val="004D4468"/>
    <w:rsid w:val="004D5736"/>
    <w:rsid w:val="004D747E"/>
    <w:rsid w:val="004D79A9"/>
    <w:rsid w:val="004D7C02"/>
    <w:rsid w:val="004E0742"/>
    <w:rsid w:val="004E1B61"/>
    <w:rsid w:val="004E4C70"/>
    <w:rsid w:val="004E4EFB"/>
    <w:rsid w:val="004E564E"/>
    <w:rsid w:val="004F0C6B"/>
    <w:rsid w:val="004F4C49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38CD"/>
    <w:rsid w:val="00514A7D"/>
    <w:rsid w:val="00515944"/>
    <w:rsid w:val="005162B5"/>
    <w:rsid w:val="00517E3E"/>
    <w:rsid w:val="0052134F"/>
    <w:rsid w:val="00523900"/>
    <w:rsid w:val="0052560B"/>
    <w:rsid w:val="00525C16"/>
    <w:rsid w:val="00525C99"/>
    <w:rsid w:val="00531661"/>
    <w:rsid w:val="00531969"/>
    <w:rsid w:val="00532E81"/>
    <w:rsid w:val="0053379D"/>
    <w:rsid w:val="00534ACB"/>
    <w:rsid w:val="00534EAA"/>
    <w:rsid w:val="00535592"/>
    <w:rsid w:val="005360E5"/>
    <w:rsid w:val="00536C99"/>
    <w:rsid w:val="005378AA"/>
    <w:rsid w:val="00537DB9"/>
    <w:rsid w:val="005415E1"/>
    <w:rsid w:val="005423D7"/>
    <w:rsid w:val="005425BD"/>
    <w:rsid w:val="00544978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63A49"/>
    <w:rsid w:val="00570A87"/>
    <w:rsid w:val="00571D25"/>
    <w:rsid w:val="00572EB4"/>
    <w:rsid w:val="005743E9"/>
    <w:rsid w:val="0057630A"/>
    <w:rsid w:val="00580594"/>
    <w:rsid w:val="00581A72"/>
    <w:rsid w:val="005820C5"/>
    <w:rsid w:val="00584089"/>
    <w:rsid w:val="005845D4"/>
    <w:rsid w:val="005870B9"/>
    <w:rsid w:val="005909C4"/>
    <w:rsid w:val="00593411"/>
    <w:rsid w:val="00593D2A"/>
    <w:rsid w:val="0059468C"/>
    <w:rsid w:val="00594EBF"/>
    <w:rsid w:val="00594EE7"/>
    <w:rsid w:val="005959E7"/>
    <w:rsid w:val="005970CA"/>
    <w:rsid w:val="005A6ECF"/>
    <w:rsid w:val="005A7A1E"/>
    <w:rsid w:val="005B0421"/>
    <w:rsid w:val="005B0447"/>
    <w:rsid w:val="005B0638"/>
    <w:rsid w:val="005B1114"/>
    <w:rsid w:val="005B2F40"/>
    <w:rsid w:val="005B7BFD"/>
    <w:rsid w:val="005C016A"/>
    <w:rsid w:val="005C06FF"/>
    <w:rsid w:val="005C19F4"/>
    <w:rsid w:val="005C1EFA"/>
    <w:rsid w:val="005C3191"/>
    <w:rsid w:val="005C3721"/>
    <w:rsid w:val="005C3D8E"/>
    <w:rsid w:val="005C45F8"/>
    <w:rsid w:val="005C52C4"/>
    <w:rsid w:val="005C6D14"/>
    <w:rsid w:val="005D0EF8"/>
    <w:rsid w:val="005D21C7"/>
    <w:rsid w:val="005D230E"/>
    <w:rsid w:val="005D4705"/>
    <w:rsid w:val="005D5129"/>
    <w:rsid w:val="005D6502"/>
    <w:rsid w:val="005D7B5A"/>
    <w:rsid w:val="005E0737"/>
    <w:rsid w:val="005E14AC"/>
    <w:rsid w:val="005E1611"/>
    <w:rsid w:val="005E37CA"/>
    <w:rsid w:val="005E4364"/>
    <w:rsid w:val="005E7093"/>
    <w:rsid w:val="005F049C"/>
    <w:rsid w:val="005F0505"/>
    <w:rsid w:val="005F3A96"/>
    <w:rsid w:val="005F577A"/>
    <w:rsid w:val="005F76AC"/>
    <w:rsid w:val="006053B7"/>
    <w:rsid w:val="00606495"/>
    <w:rsid w:val="00606E54"/>
    <w:rsid w:val="006132E1"/>
    <w:rsid w:val="00615B0D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1D48"/>
    <w:rsid w:val="0065422E"/>
    <w:rsid w:val="006557E7"/>
    <w:rsid w:val="00655BF6"/>
    <w:rsid w:val="00657282"/>
    <w:rsid w:val="006573A2"/>
    <w:rsid w:val="00660F74"/>
    <w:rsid w:val="00660FC4"/>
    <w:rsid w:val="006626C9"/>
    <w:rsid w:val="00663B9F"/>
    <w:rsid w:val="00664094"/>
    <w:rsid w:val="006652CB"/>
    <w:rsid w:val="0066588E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2F93"/>
    <w:rsid w:val="00693072"/>
    <w:rsid w:val="00693FA4"/>
    <w:rsid w:val="006940F2"/>
    <w:rsid w:val="00694291"/>
    <w:rsid w:val="00694778"/>
    <w:rsid w:val="00694815"/>
    <w:rsid w:val="006954FB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66D0"/>
    <w:rsid w:val="006B688D"/>
    <w:rsid w:val="006B6E9E"/>
    <w:rsid w:val="006B7314"/>
    <w:rsid w:val="006B7B09"/>
    <w:rsid w:val="006C1F5C"/>
    <w:rsid w:val="006C3651"/>
    <w:rsid w:val="006C452C"/>
    <w:rsid w:val="006C7CD6"/>
    <w:rsid w:val="006D031D"/>
    <w:rsid w:val="006D06EA"/>
    <w:rsid w:val="006D1671"/>
    <w:rsid w:val="006D2FED"/>
    <w:rsid w:val="006D4577"/>
    <w:rsid w:val="006D479D"/>
    <w:rsid w:val="006D5AEC"/>
    <w:rsid w:val="006D5B33"/>
    <w:rsid w:val="006D5F79"/>
    <w:rsid w:val="006E0B0C"/>
    <w:rsid w:val="006E2D97"/>
    <w:rsid w:val="006E3633"/>
    <w:rsid w:val="006E5698"/>
    <w:rsid w:val="006E5ABA"/>
    <w:rsid w:val="006E67A3"/>
    <w:rsid w:val="006F02AE"/>
    <w:rsid w:val="006F2E3C"/>
    <w:rsid w:val="006F510D"/>
    <w:rsid w:val="006F5E22"/>
    <w:rsid w:val="006F6D48"/>
    <w:rsid w:val="006F7D99"/>
    <w:rsid w:val="007014BE"/>
    <w:rsid w:val="007046E2"/>
    <w:rsid w:val="00704784"/>
    <w:rsid w:val="007047B0"/>
    <w:rsid w:val="00706D72"/>
    <w:rsid w:val="00707CE7"/>
    <w:rsid w:val="00710537"/>
    <w:rsid w:val="007123C3"/>
    <w:rsid w:val="00712FF7"/>
    <w:rsid w:val="007201B9"/>
    <w:rsid w:val="00720A38"/>
    <w:rsid w:val="00722837"/>
    <w:rsid w:val="0072534D"/>
    <w:rsid w:val="0072672F"/>
    <w:rsid w:val="007272DA"/>
    <w:rsid w:val="00727911"/>
    <w:rsid w:val="00727C59"/>
    <w:rsid w:val="007326C9"/>
    <w:rsid w:val="00735063"/>
    <w:rsid w:val="00736890"/>
    <w:rsid w:val="00736C4D"/>
    <w:rsid w:val="00740AA8"/>
    <w:rsid w:val="00741F0C"/>
    <w:rsid w:val="00742300"/>
    <w:rsid w:val="00743980"/>
    <w:rsid w:val="0074512C"/>
    <w:rsid w:val="0075174E"/>
    <w:rsid w:val="00751BA0"/>
    <w:rsid w:val="00753F7B"/>
    <w:rsid w:val="007549C7"/>
    <w:rsid w:val="00756AA9"/>
    <w:rsid w:val="00760C8B"/>
    <w:rsid w:val="0076132C"/>
    <w:rsid w:val="0076237E"/>
    <w:rsid w:val="007631BA"/>
    <w:rsid w:val="00763D62"/>
    <w:rsid w:val="00765502"/>
    <w:rsid w:val="00765D9A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1AFB"/>
    <w:rsid w:val="007820A8"/>
    <w:rsid w:val="00782C5C"/>
    <w:rsid w:val="00783354"/>
    <w:rsid w:val="0078355A"/>
    <w:rsid w:val="00785070"/>
    <w:rsid w:val="007877B6"/>
    <w:rsid w:val="00790DFA"/>
    <w:rsid w:val="00792AD5"/>
    <w:rsid w:val="00792E11"/>
    <w:rsid w:val="007940F7"/>
    <w:rsid w:val="007949C3"/>
    <w:rsid w:val="00795878"/>
    <w:rsid w:val="00796565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1CC0"/>
    <w:rsid w:val="007B2600"/>
    <w:rsid w:val="007B72EA"/>
    <w:rsid w:val="007C0FBF"/>
    <w:rsid w:val="007C142C"/>
    <w:rsid w:val="007C255E"/>
    <w:rsid w:val="007C2C85"/>
    <w:rsid w:val="007C34DC"/>
    <w:rsid w:val="007C6301"/>
    <w:rsid w:val="007C7520"/>
    <w:rsid w:val="007C7F79"/>
    <w:rsid w:val="007D00BE"/>
    <w:rsid w:val="007D01E0"/>
    <w:rsid w:val="007D03F4"/>
    <w:rsid w:val="007D23C4"/>
    <w:rsid w:val="007D2522"/>
    <w:rsid w:val="007D41E8"/>
    <w:rsid w:val="007D4C51"/>
    <w:rsid w:val="007D5EB0"/>
    <w:rsid w:val="007E1414"/>
    <w:rsid w:val="007E2002"/>
    <w:rsid w:val="007E5B67"/>
    <w:rsid w:val="007E7F33"/>
    <w:rsid w:val="007F0C93"/>
    <w:rsid w:val="007F1A4B"/>
    <w:rsid w:val="007F2079"/>
    <w:rsid w:val="007F259D"/>
    <w:rsid w:val="007F2961"/>
    <w:rsid w:val="007F3729"/>
    <w:rsid w:val="007F453B"/>
    <w:rsid w:val="007F5488"/>
    <w:rsid w:val="007F5ABF"/>
    <w:rsid w:val="007F5CEA"/>
    <w:rsid w:val="007F641B"/>
    <w:rsid w:val="00800082"/>
    <w:rsid w:val="00800CE0"/>
    <w:rsid w:val="008029DB"/>
    <w:rsid w:val="00802EB5"/>
    <w:rsid w:val="008032D2"/>
    <w:rsid w:val="00804D29"/>
    <w:rsid w:val="00804F39"/>
    <w:rsid w:val="008062E9"/>
    <w:rsid w:val="0081096A"/>
    <w:rsid w:val="00811CF6"/>
    <w:rsid w:val="008171A3"/>
    <w:rsid w:val="0082142A"/>
    <w:rsid w:val="00821895"/>
    <w:rsid w:val="00821D8C"/>
    <w:rsid w:val="00822285"/>
    <w:rsid w:val="00831825"/>
    <w:rsid w:val="0083284C"/>
    <w:rsid w:val="00832EEC"/>
    <w:rsid w:val="008330FE"/>
    <w:rsid w:val="008332E7"/>
    <w:rsid w:val="00833397"/>
    <w:rsid w:val="008334CC"/>
    <w:rsid w:val="00833C15"/>
    <w:rsid w:val="00833E26"/>
    <w:rsid w:val="00834191"/>
    <w:rsid w:val="008378FE"/>
    <w:rsid w:val="008413CF"/>
    <w:rsid w:val="00843D1C"/>
    <w:rsid w:val="00844C2F"/>
    <w:rsid w:val="008459E5"/>
    <w:rsid w:val="00846408"/>
    <w:rsid w:val="00846876"/>
    <w:rsid w:val="00846AC2"/>
    <w:rsid w:val="00846FB5"/>
    <w:rsid w:val="00855BB9"/>
    <w:rsid w:val="00855EC1"/>
    <w:rsid w:val="00857483"/>
    <w:rsid w:val="0086076F"/>
    <w:rsid w:val="00862025"/>
    <w:rsid w:val="00864DFF"/>
    <w:rsid w:val="008653A4"/>
    <w:rsid w:val="008704D3"/>
    <w:rsid w:val="00872ACF"/>
    <w:rsid w:val="00873B85"/>
    <w:rsid w:val="00873DC9"/>
    <w:rsid w:val="008743AC"/>
    <w:rsid w:val="00874710"/>
    <w:rsid w:val="0087498D"/>
    <w:rsid w:val="00875CB6"/>
    <w:rsid w:val="00876A7C"/>
    <w:rsid w:val="00876AE7"/>
    <w:rsid w:val="0087775A"/>
    <w:rsid w:val="008778DF"/>
    <w:rsid w:val="00880B2C"/>
    <w:rsid w:val="008828B9"/>
    <w:rsid w:val="008839C0"/>
    <w:rsid w:val="008870D2"/>
    <w:rsid w:val="0089007B"/>
    <w:rsid w:val="0089023E"/>
    <w:rsid w:val="00891335"/>
    <w:rsid w:val="008921B3"/>
    <w:rsid w:val="00892669"/>
    <w:rsid w:val="00893623"/>
    <w:rsid w:val="00895655"/>
    <w:rsid w:val="00896A6D"/>
    <w:rsid w:val="00896B8B"/>
    <w:rsid w:val="008A0691"/>
    <w:rsid w:val="008A0BF9"/>
    <w:rsid w:val="008A1282"/>
    <w:rsid w:val="008A27DE"/>
    <w:rsid w:val="008A2F2F"/>
    <w:rsid w:val="008A3029"/>
    <w:rsid w:val="008A494D"/>
    <w:rsid w:val="008A5636"/>
    <w:rsid w:val="008A7F80"/>
    <w:rsid w:val="008B02EB"/>
    <w:rsid w:val="008B1C21"/>
    <w:rsid w:val="008B25E6"/>
    <w:rsid w:val="008B2D75"/>
    <w:rsid w:val="008B35BF"/>
    <w:rsid w:val="008B3D12"/>
    <w:rsid w:val="008B55BC"/>
    <w:rsid w:val="008B58E5"/>
    <w:rsid w:val="008C0579"/>
    <w:rsid w:val="008C2179"/>
    <w:rsid w:val="008C3119"/>
    <w:rsid w:val="008C3C9C"/>
    <w:rsid w:val="008C40A5"/>
    <w:rsid w:val="008C6A57"/>
    <w:rsid w:val="008D2240"/>
    <w:rsid w:val="008D269D"/>
    <w:rsid w:val="008D52CA"/>
    <w:rsid w:val="008D594C"/>
    <w:rsid w:val="008D5E61"/>
    <w:rsid w:val="008E07DF"/>
    <w:rsid w:val="008E0B4F"/>
    <w:rsid w:val="008E0EDC"/>
    <w:rsid w:val="008E309A"/>
    <w:rsid w:val="008E3D00"/>
    <w:rsid w:val="008E54E1"/>
    <w:rsid w:val="008E7DF2"/>
    <w:rsid w:val="008F2405"/>
    <w:rsid w:val="008F3623"/>
    <w:rsid w:val="008F3AA6"/>
    <w:rsid w:val="008F50AE"/>
    <w:rsid w:val="008F74E5"/>
    <w:rsid w:val="00910A65"/>
    <w:rsid w:val="009110CE"/>
    <w:rsid w:val="00913FE7"/>
    <w:rsid w:val="0091654F"/>
    <w:rsid w:val="00922119"/>
    <w:rsid w:val="00922160"/>
    <w:rsid w:val="009222B8"/>
    <w:rsid w:val="0092403D"/>
    <w:rsid w:val="00925182"/>
    <w:rsid w:val="00925837"/>
    <w:rsid w:val="00925D63"/>
    <w:rsid w:val="00927058"/>
    <w:rsid w:val="00927106"/>
    <w:rsid w:val="00927FD8"/>
    <w:rsid w:val="00933A96"/>
    <w:rsid w:val="0093420A"/>
    <w:rsid w:val="009354F2"/>
    <w:rsid w:val="00937FC8"/>
    <w:rsid w:val="00940FE9"/>
    <w:rsid w:val="00941B7C"/>
    <w:rsid w:val="009427AE"/>
    <w:rsid w:val="00943119"/>
    <w:rsid w:val="00943ACB"/>
    <w:rsid w:val="00944BD2"/>
    <w:rsid w:val="00945B7D"/>
    <w:rsid w:val="009467DD"/>
    <w:rsid w:val="009479DD"/>
    <w:rsid w:val="00952ACF"/>
    <w:rsid w:val="00953CB5"/>
    <w:rsid w:val="00955D29"/>
    <w:rsid w:val="00956A73"/>
    <w:rsid w:val="00956E95"/>
    <w:rsid w:val="00961C3C"/>
    <w:rsid w:val="009627E4"/>
    <w:rsid w:val="00962CBE"/>
    <w:rsid w:val="00965C3D"/>
    <w:rsid w:val="009665AF"/>
    <w:rsid w:val="00967B6B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7462"/>
    <w:rsid w:val="00987A0B"/>
    <w:rsid w:val="00990FD5"/>
    <w:rsid w:val="009911F0"/>
    <w:rsid w:val="00996A61"/>
    <w:rsid w:val="00997E6A"/>
    <w:rsid w:val="009A0745"/>
    <w:rsid w:val="009A1CD1"/>
    <w:rsid w:val="009A24A9"/>
    <w:rsid w:val="009A4E46"/>
    <w:rsid w:val="009A658C"/>
    <w:rsid w:val="009A6AAC"/>
    <w:rsid w:val="009A78BE"/>
    <w:rsid w:val="009B3536"/>
    <w:rsid w:val="009B35F0"/>
    <w:rsid w:val="009B3BB6"/>
    <w:rsid w:val="009B4116"/>
    <w:rsid w:val="009B5066"/>
    <w:rsid w:val="009B74A4"/>
    <w:rsid w:val="009C1444"/>
    <w:rsid w:val="009C1D45"/>
    <w:rsid w:val="009C276D"/>
    <w:rsid w:val="009C2D6C"/>
    <w:rsid w:val="009C3528"/>
    <w:rsid w:val="009C5CEE"/>
    <w:rsid w:val="009C636C"/>
    <w:rsid w:val="009C74E2"/>
    <w:rsid w:val="009D0105"/>
    <w:rsid w:val="009D0553"/>
    <w:rsid w:val="009D15F8"/>
    <w:rsid w:val="009D32EE"/>
    <w:rsid w:val="009D3468"/>
    <w:rsid w:val="009D4C4C"/>
    <w:rsid w:val="009D61AC"/>
    <w:rsid w:val="009E0AAF"/>
    <w:rsid w:val="009E0E59"/>
    <w:rsid w:val="009E0EDD"/>
    <w:rsid w:val="009E1819"/>
    <w:rsid w:val="009E3FEB"/>
    <w:rsid w:val="009E54D1"/>
    <w:rsid w:val="009E7018"/>
    <w:rsid w:val="009F22B3"/>
    <w:rsid w:val="009F5438"/>
    <w:rsid w:val="009F58A0"/>
    <w:rsid w:val="009F5D9E"/>
    <w:rsid w:val="009F6989"/>
    <w:rsid w:val="009F74C8"/>
    <w:rsid w:val="00A00276"/>
    <w:rsid w:val="00A00EA1"/>
    <w:rsid w:val="00A01A0C"/>
    <w:rsid w:val="00A04BB7"/>
    <w:rsid w:val="00A0674E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C11"/>
    <w:rsid w:val="00A229B2"/>
    <w:rsid w:val="00A246BE"/>
    <w:rsid w:val="00A24871"/>
    <w:rsid w:val="00A2563D"/>
    <w:rsid w:val="00A25BDD"/>
    <w:rsid w:val="00A26A5E"/>
    <w:rsid w:val="00A30E61"/>
    <w:rsid w:val="00A3149F"/>
    <w:rsid w:val="00A345F8"/>
    <w:rsid w:val="00A347E2"/>
    <w:rsid w:val="00A3547D"/>
    <w:rsid w:val="00A37E92"/>
    <w:rsid w:val="00A4043B"/>
    <w:rsid w:val="00A4195D"/>
    <w:rsid w:val="00A42E9F"/>
    <w:rsid w:val="00A4358D"/>
    <w:rsid w:val="00A43F28"/>
    <w:rsid w:val="00A47C74"/>
    <w:rsid w:val="00A47E44"/>
    <w:rsid w:val="00A5008C"/>
    <w:rsid w:val="00A50996"/>
    <w:rsid w:val="00A51BD9"/>
    <w:rsid w:val="00A52188"/>
    <w:rsid w:val="00A523E5"/>
    <w:rsid w:val="00A53D96"/>
    <w:rsid w:val="00A55385"/>
    <w:rsid w:val="00A56949"/>
    <w:rsid w:val="00A6087F"/>
    <w:rsid w:val="00A64730"/>
    <w:rsid w:val="00A66475"/>
    <w:rsid w:val="00A70CF9"/>
    <w:rsid w:val="00A7139B"/>
    <w:rsid w:val="00A7168C"/>
    <w:rsid w:val="00A7249E"/>
    <w:rsid w:val="00A73029"/>
    <w:rsid w:val="00A7546F"/>
    <w:rsid w:val="00A76B3D"/>
    <w:rsid w:val="00A76B5A"/>
    <w:rsid w:val="00A80B76"/>
    <w:rsid w:val="00A8181A"/>
    <w:rsid w:val="00A82F11"/>
    <w:rsid w:val="00A83833"/>
    <w:rsid w:val="00A83EE1"/>
    <w:rsid w:val="00A841F3"/>
    <w:rsid w:val="00A85CD6"/>
    <w:rsid w:val="00A9424E"/>
    <w:rsid w:val="00A94438"/>
    <w:rsid w:val="00A946DE"/>
    <w:rsid w:val="00A94F74"/>
    <w:rsid w:val="00A9717D"/>
    <w:rsid w:val="00A977AE"/>
    <w:rsid w:val="00AA11E3"/>
    <w:rsid w:val="00AA162D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388C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0B"/>
    <w:rsid w:val="00AD7584"/>
    <w:rsid w:val="00AE01BC"/>
    <w:rsid w:val="00AE244F"/>
    <w:rsid w:val="00AE55A2"/>
    <w:rsid w:val="00AE7430"/>
    <w:rsid w:val="00AF232C"/>
    <w:rsid w:val="00AF4B71"/>
    <w:rsid w:val="00AF6902"/>
    <w:rsid w:val="00AF7E16"/>
    <w:rsid w:val="00B009F7"/>
    <w:rsid w:val="00B00C13"/>
    <w:rsid w:val="00B00C9C"/>
    <w:rsid w:val="00B011BA"/>
    <w:rsid w:val="00B01479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1B43"/>
    <w:rsid w:val="00B22021"/>
    <w:rsid w:val="00B221EC"/>
    <w:rsid w:val="00B233B8"/>
    <w:rsid w:val="00B27146"/>
    <w:rsid w:val="00B27E06"/>
    <w:rsid w:val="00B302F1"/>
    <w:rsid w:val="00B32D3E"/>
    <w:rsid w:val="00B3377B"/>
    <w:rsid w:val="00B34704"/>
    <w:rsid w:val="00B35899"/>
    <w:rsid w:val="00B364D4"/>
    <w:rsid w:val="00B36A53"/>
    <w:rsid w:val="00B37F27"/>
    <w:rsid w:val="00B40C42"/>
    <w:rsid w:val="00B4210C"/>
    <w:rsid w:val="00B43DA5"/>
    <w:rsid w:val="00B43E23"/>
    <w:rsid w:val="00B4771D"/>
    <w:rsid w:val="00B52A27"/>
    <w:rsid w:val="00B53439"/>
    <w:rsid w:val="00B5364E"/>
    <w:rsid w:val="00B552FF"/>
    <w:rsid w:val="00B56CFB"/>
    <w:rsid w:val="00B60957"/>
    <w:rsid w:val="00B620D5"/>
    <w:rsid w:val="00B62C13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066D"/>
    <w:rsid w:val="00B82FE9"/>
    <w:rsid w:val="00B8421F"/>
    <w:rsid w:val="00B84E9D"/>
    <w:rsid w:val="00B8539A"/>
    <w:rsid w:val="00B86FB9"/>
    <w:rsid w:val="00B907B6"/>
    <w:rsid w:val="00B9233C"/>
    <w:rsid w:val="00B936C4"/>
    <w:rsid w:val="00B9377C"/>
    <w:rsid w:val="00B946B4"/>
    <w:rsid w:val="00BA3162"/>
    <w:rsid w:val="00BA5509"/>
    <w:rsid w:val="00BA6D62"/>
    <w:rsid w:val="00BA70BB"/>
    <w:rsid w:val="00BA7AE5"/>
    <w:rsid w:val="00BB2B45"/>
    <w:rsid w:val="00BB39B8"/>
    <w:rsid w:val="00BB56C2"/>
    <w:rsid w:val="00BB6A71"/>
    <w:rsid w:val="00BB7569"/>
    <w:rsid w:val="00BB7A28"/>
    <w:rsid w:val="00BB7D0C"/>
    <w:rsid w:val="00BC0A3D"/>
    <w:rsid w:val="00BC0B16"/>
    <w:rsid w:val="00BC106B"/>
    <w:rsid w:val="00BC25D7"/>
    <w:rsid w:val="00BC47F0"/>
    <w:rsid w:val="00BC6290"/>
    <w:rsid w:val="00BC738D"/>
    <w:rsid w:val="00BC7CA1"/>
    <w:rsid w:val="00BD029D"/>
    <w:rsid w:val="00BD08C9"/>
    <w:rsid w:val="00BD0CFE"/>
    <w:rsid w:val="00BD3D26"/>
    <w:rsid w:val="00BD417B"/>
    <w:rsid w:val="00BD4616"/>
    <w:rsid w:val="00BD60C2"/>
    <w:rsid w:val="00BE1328"/>
    <w:rsid w:val="00BE15E8"/>
    <w:rsid w:val="00BE2A4A"/>
    <w:rsid w:val="00BE5E06"/>
    <w:rsid w:val="00BF05D9"/>
    <w:rsid w:val="00BF0F2F"/>
    <w:rsid w:val="00BF17E8"/>
    <w:rsid w:val="00BF3827"/>
    <w:rsid w:val="00BF3991"/>
    <w:rsid w:val="00BF45DA"/>
    <w:rsid w:val="00BF5045"/>
    <w:rsid w:val="00BF6008"/>
    <w:rsid w:val="00BF65D0"/>
    <w:rsid w:val="00BF72DE"/>
    <w:rsid w:val="00C01F87"/>
    <w:rsid w:val="00C0217D"/>
    <w:rsid w:val="00C021C2"/>
    <w:rsid w:val="00C03302"/>
    <w:rsid w:val="00C044F2"/>
    <w:rsid w:val="00C04671"/>
    <w:rsid w:val="00C04798"/>
    <w:rsid w:val="00C06E7A"/>
    <w:rsid w:val="00C07CDC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5B7B"/>
    <w:rsid w:val="00C26DB6"/>
    <w:rsid w:val="00C30A8E"/>
    <w:rsid w:val="00C30E6C"/>
    <w:rsid w:val="00C316B5"/>
    <w:rsid w:val="00C33BD3"/>
    <w:rsid w:val="00C35EFB"/>
    <w:rsid w:val="00C35FD4"/>
    <w:rsid w:val="00C36D8B"/>
    <w:rsid w:val="00C37A75"/>
    <w:rsid w:val="00C37CF5"/>
    <w:rsid w:val="00C402EC"/>
    <w:rsid w:val="00C41760"/>
    <w:rsid w:val="00C42465"/>
    <w:rsid w:val="00C433A7"/>
    <w:rsid w:val="00C44D49"/>
    <w:rsid w:val="00C46866"/>
    <w:rsid w:val="00C47823"/>
    <w:rsid w:val="00C50D93"/>
    <w:rsid w:val="00C51C6A"/>
    <w:rsid w:val="00C542FF"/>
    <w:rsid w:val="00C549AA"/>
    <w:rsid w:val="00C5558F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1275"/>
    <w:rsid w:val="00C77263"/>
    <w:rsid w:val="00C825C4"/>
    <w:rsid w:val="00C83C19"/>
    <w:rsid w:val="00C86DC4"/>
    <w:rsid w:val="00C87BEE"/>
    <w:rsid w:val="00C87F0E"/>
    <w:rsid w:val="00C90E5B"/>
    <w:rsid w:val="00C9299A"/>
    <w:rsid w:val="00C95AB8"/>
    <w:rsid w:val="00C95C1A"/>
    <w:rsid w:val="00C97FB2"/>
    <w:rsid w:val="00CA0108"/>
    <w:rsid w:val="00CA2BBC"/>
    <w:rsid w:val="00CA3AE2"/>
    <w:rsid w:val="00CA3F30"/>
    <w:rsid w:val="00CA57E7"/>
    <w:rsid w:val="00CA7642"/>
    <w:rsid w:val="00CB07A7"/>
    <w:rsid w:val="00CB09D9"/>
    <w:rsid w:val="00CB1892"/>
    <w:rsid w:val="00CB1C08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BB"/>
    <w:rsid w:val="00CC7362"/>
    <w:rsid w:val="00CD2930"/>
    <w:rsid w:val="00CD365E"/>
    <w:rsid w:val="00CD3F98"/>
    <w:rsid w:val="00CD461F"/>
    <w:rsid w:val="00CD4C0E"/>
    <w:rsid w:val="00CD536C"/>
    <w:rsid w:val="00CE0EB5"/>
    <w:rsid w:val="00CE38EE"/>
    <w:rsid w:val="00CE713F"/>
    <w:rsid w:val="00CF0740"/>
    <w:rsid w:val="00CF11E4"/>
    <w:rsid w:val="00CF1396"/>
    <w:rsid w:val="00CF1E07"/>
    <w:rsid w:val="00CF1FC5"/>
    <w:rsid w:val="00CF30C1"/>
    <w:rsid w:val="00CF47D4"/>
    <w:rsid w:val="00CF5CBD"/>
    <w:rsid w:val="00CF69A3"/>
    <w:rsid w:val="00CF6EEF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20"/>
    <w:rsid w:val="00D13968"/>
    <w:rsid w:val="00D16199"/>
    <w:rsid w:val="00D16FB7"/>
    <w:rsid w:val="00D17A4E"/>
    <w:rsid w:val="00D17E92"/>
    <w:rsid w:val="00D20063"/>
    <w:rsid w:val="00D21195"/>
    <w:rsid w:val="00D21C1C"/>
    <w:rsid w:val="00D221A9"/>
    <w:rsid w:val="00D22291"/>
    <w:rsid w:val="00D226CD"/>
    <w:rsid w:val="00D23E43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0E74"/>
    <w:rsid w:val="00D4369C"/>
    <w:rsid w:val="00D44048"/>
    <w:rsid w:val="00D44FE6"/>
    <w:rsid w:val="00D50906"/>
    <w:rsid w:val="00D51461"/>
    <w:rsid w:val="00D52565"/>
    <w:rsid w:val="00D53581"/>
    <w:rsid w:val="00D54797"/>
    <w:rsid w:val="00D571B0"/>
    <w:rsid w:val="00D6021E"/>
    <w:rsid w:val="00D6171D"/>
    <w:rsid w:val="00D61DFD"/>
    <w:rsid w:val="00D63375"/>
    <w:rsid w:val="00D64832"/>
    <w:rsid w:val="00D65FE3"/>
    <w:rsid w:val="00D6682E"/>
    <w:rsid w:val="00D67F5B"/>
    <w:rsid w:val="00D72A09"/>
    <w:rsid w:val="00D72DC5"/>
    <w:rsid w:val="00D7334E"/>
    <w:rsid w:val="00D7506B"/>
    <w:rsid w:val="00D7719B"/>
    <w:rsid w:val="00D77C04"/>
    <w:rsid w:val="00D81C4E"/>
    <w:rsid w:val="00D81C82"/>
    <w:rsid w:val="00D81E42"/>
    <w:rsid w:val="00D83605"/>
    <w:rsid w:val="00D83BF2"/>
    <w:rsid w:val="00D83E57"/>
    <w:rsid w:val="00D863D1"/>
    <w:rsid w:val="00D90344"/>
    <w:rsid w:val="00D91125"/>
    <w:rsid w:val="00D92F65"/>
    <w:rsid w:val="00D938B8"/>
    <w:rsid w:val="00DA1779"/>
    <w:rsid w:val="00DA2835"/>
    <w:rsid w:val="00DA4E32"/>
    <w:rsid w:val="00DA5ADC"/>
    <w:rsid w:val="00DA722A"/>
    <w:rsid w:val="00DA72D2"/>
    <w:rsid w:val="00DA7640"/>
    <w:rsid w:val="00DB128D"/>
    <w:rsid w:val="00DB19A4"/>
    <w:rsid w:val="00DB1C04"/>
    <w:rsid w:val="00DB2EFA"/>
    <w:rsid w:val="00DB301A"/>
    <w:rsid w:val="00DB478E"/>
    <w:rsid w:val="00DB4BF0"/>
    <w:rsid w:val="00DB4C25"/>
    <w:rsid w:val="00DB69A8"/>
    <w:rsid w:val="00DB78F1"/>
    <w:rsid w:val="00DC0833"/>
    <w:rsid w:val="00DC3DB3"/>
    <w:rsid w:val="00DC5113"/>
    <w:rsid w:val="00DC5D95"/>
    <w:rsid w:val="00DD1080"/>
    <w:rsid w:val="00DD10FC"/>
    <w:rsid w:val="00DD1AB0"/>
    <w:rsid w:val="00DD1E4F"/>
    <w:rsid w:val="00DD1F78"/>
    <w:rsid w:val="00DD2A54"/>
    <w:rsid w:val="00DD6672"/>
    <w:rsid w:val="00DE0C1A"/>
    <w:rsid w:val="00DE3676"/>
    <w:rsid w:val="00DE419E"/>
    <w:rsid w:val="00DE4A65"/>
    <w:rsid w:val="00DE56D6"/>
    <w:rsid w:val="00DE6258"/>
    <w:rsid w:val="00DE7970"/>
    <w:rsid w:val="00DF0C57"/>
    <w:rsid w:val="00DF12D5"/>
    <w:rsid w:val="00DF1D75"/>
    <w:rsid w:val="00DF1DC1"/>
    <w:rsid w:val="00DF301F"/>
    <w:rsid w:val="00DF36A2"/>
    <w:rsid w:val="00DF395F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35B9"/>
    <w:rsid w:val="00E14912"/>
    <w:rsid w:val="00E16EC1"/>
    <w:rsid w:val="00E16F51"/>
    <w:rsid w:val="00E1742A"/>
    <w:rsid w:val="00E175D9"/>
    <w:rsid w:val="00E22B5E"/>
    <w:rsid w:val="00E22E0A"/>
    <w:rsid w:val="00E26766"/>
    <w:rsid w:val="00E312CB"/>
    <w:rsid w:val="00E35A1C"/>
    <w:rsid w:val="00E362CD"/>
    <w:rsid w:val="00E36DB3"/>
    <w:rsid w:val="00E4305A"/>
    <w:rsid w:val="00E45480"/>
    <w:rsid w:val="00E45E52"/>
    <w:rsid w:val="00E47D12"/>
    <w:rsid w:val="00E50884"/>
    <w:rsid w:val="00E50924"/>
    <w:rsid w:val="00E54596"/>
    <w:rsid w:val="00E54780"/>
    <w:rsid w:val="00E55529"/>
    <w:rsid w:val="00E55C31"/>
    <w:rsid w:val="00E56B6E"/>
    <w:rsid w:val="00E57718"/>
    <w:rsid w:val="00E57D02"/>
    <w:rsid w:val="00E60975"/>
    <w:rsid w:val="00E60C2B"/>
    <w:rsid w:val="00E61E9F"/>
    <w:rsid w:val="00E621CF"/>
    <w:rsid w:val="00E6444F"/>
    <w:rsid w:val="00E71FD0"/>
    <w:rsid w:val="00E72C49"/>
    <w:rsid w:val="00E72D92"/>
    <w:rsid w:val="00E8308B"/>
    <w:rsid w:val="00E84D6C"/>
    <w:rsid w:val="00E85E0A"/>
    <w:rsid w:val="00E85E0C"/>
    <w:rsid w:val="00E900FF"/>
    <w:rsid w:val="00E93AAA"/>
    <w:rsid w:val="00E93BE2"/>
    <w:rsid w:val="00E97683"/>
    <w:rsid w:val="00E97C34"/>
    <w:rsid w:val="00EA1D0C"/>
    <w:rsid w:val="00EA1FD0"/>
    <w:rsid w:val="00EA27A4"/>
    <w:rsid w:val="00EA32D0"/>
    <w:rsid w:val="00EA58B4"/>
    <w:rsid w:val="00EA5C94"/>
    <w:rsid w:val="00EA6B8B"/>
    <w:rsid w:val="00EB1526"/>
    <w:rsid w:val="00EB299C"/>
    <w:rsid w:val="00EB35C5"/>
    <w:rsid w:val="00EB45A2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3D11"/>
    <w:rsid w:val="00ED4BC4"/>
    <w:rsid w:val="00ED4F58"/>
    <w:rsid w:val="00ED5BBE"/>
    <w:rsid w:val="00ED6295"/>
    <w:rsid w:val="00ED7123"/>
    <w:rsid w:val="00ED75B4"/>
    <w:rsid w:val="00EE0777"/>
    <w:rsid w:val="00EE1972"/>
    <w:rsid w:val="00EE2A98"/>
    <w:rsid w:val="00EE2E7C"/>
    <w:rsid w:val="00EE35CE"/>
    <w:rsid w:val="00EE5E6C"/>
    <w:rsid w:val="00EE7DF5"/>
    <w:rsid w:val="00EF0B27"/>
    <w:rsid w:val="00EF1F93"/>
    <w:rsid w:val="00EF3A0F"/>
    <w:rsid w:val="00EF4D8C"/>
    <w:rsid w:val="00EF6491"/>
    <w:rsid w:val="00EF7B61"/>
    <w:rsid w:val="00F04972"/>
    <w:rsid w:val="00F0523B"/>
    <w:rsid w:val="00F0563E"/>
    <w:rsid w:val="00F06D86"/>
    <w:rsid w:val="00F076D6"/>
    <w:rsid w:val="00F07F93"/>
    <w:rsid w:val="00F127C1"/>
    <w:rsid w:val="00F12943"/>
    <w:rsid w:val="00F13247"/>
    <w:rsid w:val="00F13900"/>
    <w:rsid w:val="00F141FE"/>
    <w:rsid w:val="00F15762"/>
    <w:rsid w:val="00F15867"/>
    <w:rsid w:val="00F20CE3"/>
    <w:rsid w:val="00F20E72"/>
    <w:rsid w:val="00F215F5"/>
    <w:rsid w:val="00F23EBB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6B06"/>
    <w:rsid w:val="00F37238"/>
    <w:rsid w:val="00F37483"/>
    <w:rsid w:val="00F402DE"/>
    <w:rsid w:val="00F40799"/>
    <w:rsid w:val="00F40C43"/>
    <w:rsid w:val="00F41BA5"/>
    <w:rsid w:val="00F43088"/>
    <w:rsid w:val="00F509CD"/>
    <w:rsid w:val="00F51F33"/>
    <w:rsid w:val="00F52481"/>
    <w:rsid w:val="00F56F81"/>
    <w:rsid w:val="00F56FC3"/>
    <w:rsid w:val="00F60875"/>
    <w:rsid w:val="00F60ACD"/>
    <w:rsid w:val="00F6247B"/>
    <w:rsid w:val="00F6415A"/>
    <w:rsid w:val="00F6490A"/>
    <w:rsid w:val="00F652C5"/>
    <w:rsid w:val="00F71838"/>
    <w:rsid w:val="00F723A1"/>
    <w:rsid w:val="00F733E8"/>
    <w:rsid w:val="00F76461"/>
    <w:rsid w:val="00F76A53"/>
    <w:rsid w:val="00F818FA"/>
    <w:rsid w:val="00F825D2"/>
    <w:rsid w:val="00F8667C"/>
    <w:rsid w:val="00F87B18"/>
    <w:rsid w:val="00F92289"/>
    <w:rsid w:val="00F94972"/>
    <w:rsid w:val="00F96D6D"/>
    <w:rsid w:val="00F96F9E"/>
    <w:rsid w:val="00F97294"/>
    <w:rsid w:val="00FA047E"/>
    <w:rsid w:val="00FA0E98"/>
    <w:rsid w:val="00FA29B0"/>
    <w:rsid w:val="00FA2A16"/>
    <w:rsid w:val="00FA4927"/>
    <w:rsid w:val="00FB0578"/>
    <w:rsid w:val="00FB0B6C"/>
    <w:rsid w:val="00FB0DC4"/>
    <w:rsid w:val="00FB2B9B"/>
    <w:rsid w:val="00FB44EC"/>
    <w:rsid w:val="00FB4F62"/>
    <w:rsid w:val="00FB4F80"/>
    <w:rsid w:val="00FB575D"/>
    <w:rsid w:val="00FB597F"/>
    <w:rsid w:val="00FC0BF0"/>
    <w:rsid w:val="00FC2FEC"/>
    <w:rsid w:val="00FC5524"/>
    <w:rsid w:val="00FC5C72"/>
    <w:rsid w:val="00FC716E"/>
    <w:rsid w:val="00FC7892"/>
    <w:rsid w:val="00FD00A1"/>
    <w:rsid w:val="00FD074F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07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37DB9"/>
    <w:pPr>
      <w:spacing w:after="160" w:line="256" w:lineRule="auto"/>
      <w:ind w:left="720"/>
      <w:contextualSpacing/>
    </w:pPr>
    <w:rPr>
      <w:rFonts w:ascii="Baskerville Com" w:eastAsiaTheme="minorHAnsi" w:hAnsi="Baskerville Com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B5E"/>
    <w:rPr>
      <w:color w:val="605E5C"/>
      <w:shd w:val="clear" w:color="auto" w:fill="E1DFDD"/>
    </w:rPr>
  </w:style>
  <w:style w:type="paragraph" w:customStyle="1" w:styleId="Default">
    <w:name w:val="Default"/>
    <w:basedOn w:val="Standard"/>
    <w:rsid w:val="00E22B5E"/>
    <w:pPr>
      <w:autoSpaceDE w:val="0"/>
      <w:autoSpaceDN w:val="0"/>
    </w:pPr>
    <w:rPr>
      <w:rFonts w:ascii="Baskerville Com" w:eastAsiaTheme="minorHAnsi" w:hAnsi="Baskerville Com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umayr.c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A0BE-74A9-4745-9226-6ED75F01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4123</Characters>
  <Application>Microsoft Office Word</Application>
  <DocSecurity>2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4684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2013-01-22T08:58:00Z</cp:lastPrinted>
  <dcterms:created xsi:type="dcterms:W3CDTF">2021-11-26T11:51:00Z</dcterms:created>
  <dcterms:modified xsi:type="dcterms:W3CDTF">2022-01-24T09:50:00Z</dcterms:modified>
</cp:coreProperties>
</file>