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F9C2" w14:textId="77777777" w:rsidR="00D26D3B" w:rsidRPr="00437D7F" w:rsidRDefault="00F36935" w:rsidP="00437D7F">
      <w:pPr>
        <w:spacing w:after="0" w:line="240" w:lineRule="auto"/>
        <w:jc w:val="right"/>
        <w:rPr>
          <w:rFonts w:ascii="Times New Roman" w:hAnsi="Times New Roman"/>
          <w:sz w:val="24"/>
          <w:szCs w:val="24"/>
          <w:lang w:eastAsia="de-AT"/>
        </w:rPr>
      </w:pPr>
      <w:r>
        <w:rPr>
          <w:rFonts w:ascii="Wingdings" w:hAnsi="Wingdings"/>
          <w:b/>
          <w:bCs/>
          <w:iCs/>
          <w:noProof/>
          <w:sz w:val="24"/>
          <w:szCs w:val="24"/>
          <w:u w:val="single"/>
          <w:lang w:val="de-DE" w:eastAsia="de-DE"/>
        </w:rPr>
        <w:pict w14:anchorId="255D5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3.75pt;margin-top:-34.55pt;width:176.05pt;height:101.45pt;z-index:-251657728" wrapcoords="-83 0 -83 21456 21600 21456 21600 0 -83 0">
            <v:imagedata r:id="rId8" o:title=""/>
            <w10:wrap type="tight"/>
          </v:shape>
        </w:pict>
      </w:r>
      <w:r>
        <w:rPr>
          <w:noProof/>
        </w:rPr>
        <w:pict w14:anchorId="093A9C0F">
          <v:shape id="_x0000_s1032" type="#_x0000_t75" style="position:absolute;left:0;text-align:left;margin-left:272.95pt;margin-top:-6.2pt;width:59.55pt;height:59.55pt;z-index:-251658752" wrapcoords="-230 0 -230 21370 21600 21370 21600 0 -230 0">
            <v:imagedata r:id="rId9" o:title="SLOW_Guetesiegel_CMYK_Goldtextur_DE_klein"/>
            <w10:wrap type="tight"/>
          </v:shape>
        </w:pict>
      </w:r>
    </w:p>
    <w:p w14:paraId="7ACC4331" w14:textId="77777777" w:rsidR="00D26D3B" w:rsidRPr="00437D7F" w:rsidRDefault="00F36935" w:rsidP="00437D7F">
      <w:pPr>
        <w:spacing w:after="0" w:line="240" w:lineRule="auto"/>
        <w:jc w:val="right"/>
        <w:rPr>
          <w:rFonts w:ascii="Times New Roman" w:hAnsi="Times New Roman"/>
          <w:sz w:val="24"/>
          <w:szCs w:val="24"/>
          <w:lang w:eastAsia="de-AT"/>
        </w:rPr>
      </w:pPr>
      <w:r>
        <w:rPr>
          <w:noProof/>
        </w:rPr>
        <w:pict w14:anchorId="2881994F">
          <v:shapetype id="_x0000_t202" coordsize="21600,21600" o:spt="202" path="m,l,21600r21600,l21600,xe">
            <v:stroke joinstyle="miter"/>
            <v:path gradientshapeok="t" o:connecttype="rect"/>
          </v:shapetype>
          <v:shape id="Text Box 6" o:spid="_x0000_s1026" type="#_x0000_t202" style="position:absolute;left:0;text-align:left;margin-left:-6.4pt;margin-top:2.8pt;width:3in;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z4sw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qHkaAttOiBDQat5ICmtjp9pxNwuu/AzQxgtp6Wqe7uZPFVIyHXNRU7tlRK9jWjJWQX2pv+xdUR&#10;R1uQbf9BlhCG7o10QEOlWgsIxUCADl16PHfGplKAMZqRa2g3RgWcXZMohrUNQZPT7U5p847JFtlF&#10;ihV03qHTw502o+vJxQYTMudNA3aaNOKZATBHC8SGq/bMZuGa+SMO4s18MyceiaYbjwRZ5i3zNfGm&#10;eTibZNfZep2FP23ckCQ1L0smbJiTsELyZ407SnyUxFlaWja8tHA2Ja1223Wj0IGCsHP3HQty4eY/&#10;T8PVC7i8oBRGJFhFsZdP5zOP5GTixbNg7gVhvIqnAYlJlj+ndMcF+3dKqE9xPIkmo5h+yy1w32tu&#10;NGm5gdHR8DbF87MTTawEN6J0rTWUN+P6ohQ2/adSQLtPjXaCtRod1WqG7QAoVsVbWT6CdJUEZYEI&#10;Yd7BopbqO0Y9zI4U6297qhhGzXsB8o9DQuywcRsymUWwUZcn28sTKgqASrHBaFyuzTig9p3iuxoi&#10;jQ9OyCU8mYo7NT9ldXxoMB8cqeMsswPocu+8nibu4hcAAAD//wMAUEsDBBQABgAIAAAAIQCPN9fq&#10;3QAAAAgBAAAPAAAAZHJzL2Rvd25yZXYueG1sTI/NTsMwEITvSLyDtUi9tXaiNiIhTlUVcS2i/Ejc&#10;3HibRMTrKHab8PYsJziOZjTzTbmdXS+uOIbOk4ZkpUAg1d521Gh4e31a3oMI0ZA1vSfU8I0BttXt&#10;TWkK6yd6wesxNoJLKBRGQxvjUEgZ6hadCSs/ILF39qMzkeXYSDuaictdL1OlMulMR7zQmgH3LdZf&#10;x4vT8H44f36s1XPz6DbD5GclyeVS68XdvHsAEXGOf2H4xWd0qJjp5C9kg+g1LJOU0aOGTQaC/XWS&#10;pyBOrPMMZFXK/weqHwAAAP//AwBQSwECLQAUAAYACAAAACEAtoM4kv4AAADhAQAAEwAAAAAAAAAA&#10;AAAAAAAAAAAAW0NvbnRlbnRfVHlwZXNdLnhtbFBLAQItABQABgAIAAAAIQA4/SH/1gAAAJQBAAAL&#10;AAAAAAAAAAAAAAAAAC8BAABfcmVscy8ucmVsc1BLAQItABQABgAIAAAAIQDrt6z4swIAALkFAAAO&#10;AAAAAAAAAAAAAAAAAC4CAABkcnMvZTJvRG9jLnhtbFBLAQItABQABgAIAAAAIQCPN9fq3QAAAAgB&#10;AAAPAAAAAAAAAAAAAAAAAA0FAABkcnMvZG93bnJldi54bWxQSwUGAAAAAAQABADzAAAAFwYAAAAA&#10;" filled="f" stroked="f">
            <v:textbox>
              <w:txbxContent>
                <w:p w14:paraId="74DDC92E" w14:textId="77777777" w:rsidR="00150188" w:rsidRPr="00150188" w:rsidRDefault="00150188" w:rsidP="00150188">
                  <w:pPr>
                    <w:spacing w:after="0" w:line="240" w:lineRule="auto"/>
                    <w:rPr>
                      <w:rFonts w:ascii="Times New Roman" w:hAnsi="Times New Roman"/>
                      <w:b/>
                      <w:smallCaps/>
                      <w:spacing w:val="32"/>
                      <w:sz w:val="32"/>
                      <w:szCs w:val="32"/>
                    </w:rPr>
                  </w:pPr>
                  <w:r w:rsidRPr="00150188">
                    <w:rPr>
                      <w:rFonts w:ascii="Times New Roman" w:hAnsi="Times New Roman"/>
                      <w:b/>
                      <w:smallCaps/>
                      <w:spacing w:val="32"/>
                      <w:sz w:val="32"/>
                      <w:szCs w:val="32"/>
                    </w:rPr>
                    <w:t>Presseinformation!</w:t>
                  </w:r>
                </w:p>
              </w:txbxContent>
            </v:textbox>
          </v:shape>
        </w:pict>
      </w:r>
    </w:p>
    <w:p w14:paraId="093AA617" w14:textId="77777777" w:rsidR="00F67E12" w:rsidRPr="000B2EA1" w:rsidRDefault="00F67E12" w:rsidP="000B2EA1">
      <w:pPr>
        <w:spacing w:after="0" w:line="240" w:lineRule="auto"/>
        <w:jc w:val="right"/>
        <w:rPr>
          <w:rFonts w:ascii="Times New Roman" w:hAnsi="Times New Roman"/>
          <w:sz w:val="24"/>
          <w:szCs w:val="24"/>
          <w:lang w:eastAsia="de-AT"/>
        </w:rPr>
      </w:pPr>
    </w:p>
    <w:p w14:paraId="2A027A6D" w14:textId="77777777" w:rsidR="005F119B" w:rsidRDefault="005F119B" w:rsidP="008B4E62">
      <w:pPr>
        <w:keepNext/>
        <w:tabs>
          <w:tab w:val="left" w:pos="9180"/>
        </w:tabs>
        <w:spacing w:after="0" w:line="320" w:lineRule="atLeast"/>
        <w:ind w:right="72"/>
        <w:jc w:val="both"/>
        <w:outlineLvl w:val="1"/>
        <w:rPr>
          <w:rFonts w:ascii="Wingdings" w:hAnsi="Wingdings"/>
          <w:b/>
          <w:bCs/>
          <w:iCs/>
          <w:sz w:val="24"/>
          <w:szCs w:val="24"/>
          <w:u w:val="single"/>
          <w:lang w:val="de-DE" w:eastAsia="de-DE"/>
        </w:rPr>
      </w:pPr>
    </w:p>
    <w:p w14:paraId="3C1F78AC" w14:textId="77777777" w:rsidR="00E878AC" w:rsidRDefault="00E878AC" w:rsidP="008B4E62">
      <w:pPr>
        <w:keepNext/>
        <w:tabs>
          <w:tab w:val="left" w:pos="9180"/>
        </w:tabs>
        <w:spacing w:after="0" w:line="320" w:lineRule="atLeast"/>
        <w:ind w:right="72"/>
        <w:jc w:val="both"/>
        <w:outlineLvl w:val="1"/>
        <w:rPr>
          <w:rFonts w:ascii="Wingdings" w:hAnsi="Wingdings"/>
          <w:b/>
          <w:bCs/>
          <w:iCs/>
          <w:sz w:val="24"/>
          <w:szCs w:val="24"/>
          <w:u w:val="single"/>
          <w:lang w:val="de-DE" w:eastAsia="de-DE"/>
        </w:rPr>
      </w:pPr>
    </w:p>
    <w:p w14:paraId="1E65267E" w14:textId="77777777" w:rsidR="00517407" w:rsidRDefault="00517407" w:rsidP="00517407">
      <w:pPr>
        <w:keepNext/>
        <w:tabs>
          <w:tab w:val="left" w:pos="9180"/>
        </w:tabs>
        <w:spacing w:after="0" w:line="320" w:lineRule="atLeast"/>
        <w:ind w:right="72"/>
        <w:outlineLvl w:val="1"/>
        <w:rPr>
          <w:rFonts w:ascii="Times New Roman" w:hAnsi="Times New Roman"/>
          <w:b/>
          <w:bCs/>
          <w:i/>
          <w:iCs/>
          <w:sz w:val="24"/>
          <w:szCs w:val="24"/>
          <w:u w:val="single"/>
          <w:lang w:val="de-DE" w:eastAsia="de-DE"/>
        </w:rPr>
      </w:pPr>
      <w:r w:rsidRPr="00517407">
        <w:rPr>
          <w:rFonts w:ascii="Wingdings" w:hAnsi="Wingdings"/>
          <w:b/>
          <w:bCs/>
          <w:iCs/>
          <w:sz w:val="24"/>
          <w:szCs w:val="24"/>
          <w:lang w:val="de-DE" w:eastAsia="de-DE"/>
        </w:rPr>
        <w:t></w:t>
      </w:r>
      <w:r w:rsidRPr="00517407">
        <w:rPr>
          <w:rFonts w:ascii="Times New Roman" w:hAnsi="Times New Roman"/>
          <w:b/>
          <w:bCs/>
          <w:i/>
          <w:iCs/>
          <w:sz w:val="24"/>
          <w:szCs w:val="24"/>
          <w:lang w:val="de-DE" w:eastAsia="de-DE"/>
        </w:rPr>
        <w:t xml:space="preserve"> </w:t>
      </w:r>
      <w:r>
        <w:rPr>
          <w:rFonts w:ascii="Times New Roman" w:hAnsi="Times New Roman"/>
          <w:b/>
          <w:bCs/>
          <w:i/>
          <w:iCs/>
          <w:sz w:val="24"/>
          <w:szCs w:val="24"/>
          <w:lang w:val="de-DE" w:eastAsia="de-DE"/>
        </w:rPr>
        <w:t xml:space="preserve"> </w:t>
      </w:r>
      <w:r w:rsidR="00A36823">
        <w:rPr>
          <w:rFonts w:ascii="Times New Roman" w:hAnsi="Times New Roman"/>
          <w:b/>
          <w:bCs/>
          <w:i/>
          <w:iCs/>
          <w:sz w:val="24"/>
          <w:szCs w:val="24"/>
          <w:lang w:val="de-DE" w:eastAsia="de-DE"/>
        </w:rPr>
        <w:t xml:space="preserve"> </w:t>
      </w:r>
      <w:r>
        <w:rPr>
          <w:rFonts w:ascii="Times New Roman" w:hAnsi="Times New Roman"/>
          <w:b/>
          <w:bCs/>
          <w:i/>
          <w:iCs/>
          <w:sz w:val="24"/>
          <w:szCs w:val="24"/>
          <w:u w:val="single"/>
          <w:lang w:val="de-DE" w:eastAsia="de-DE"/>
        </w:rPr>
        <w:t>Großes Maibaumfest im Stiegl-Jubiläumsjahr</w:t>
      </w:r>
      <w:r w:rsidRPr="005A3686">
        <w:rPr>
          <w:rFonts w:ascii="Times New Roman" w:hAnsi="Times New Roman"/>
          <w:b/>
          <w:bCs/>
          <w:i/>
          <w:iCs/>
          <w:sz w:val="24"/>
          <w:szCs w:val="24"/>
          <w:u w:val="single"/>
          <w:lang w:val="de-DE" w:eastAsia="de-DE"/>
        </w:rPr>
        <w:t xml:space="preserve"> </w:t>
      </w:r>
    </w:p>
    <w:p w14:paraId="2982789B" w14:textId="77777777" w:rsidR="005F119B" w:rsidRDefault="00517407" w:rsidP="006F4543">
      <w:pPr>
        <w:keepNext/>
        <w:tabs>
          <w:tab w:val="left" w:pos="9180"/>
        </w:tabs>
        <w:spacing w:after="0" w:line="320" w:lineRule="atLeast"/>
        <w:ind w:right="72"/>
        <w:outlineLvl w:val="1"/>
        <w:rPr>
          <w:rFonts w:ascii="Times New Roman" w:hAnsi="Times New Roman"/>
          <w:b/>
          <w:bCs/>
          <w:i/>
          <w:iCs/>
          <w:sz w:val="24"/>
          <w:szCs w:val="24"/>
          <w:u w:val="single"/>
          <w:lang w:val="de-DE" w:eastAsia="de-DE"/>
        </w:rPr>
      </w:pPr>
      <w:r w:rsidRPr="00517407">
        <w:rPr>
          <w:rFonts w:ascii="Wingdings" w:hAnsi="Wingdings"/>
          <w:b/>
          <w:bCs/>
          <w:iCs/>
          <w:sz w:val="24"/>
          <w:szCs w:val="24"/>
          <w:lang w:val="de-DE" w:eastAsia="de-DE"/>
        </w:rPr>
        <w:t></w:t>
      </w:r>
      <w:r w:rsidRPr="00517407">
        <w:rPr>
          <w:rFonts w:ascii="Times New Roman" w:hAnsi="Times New Roman"/>
          <w:b/>
          <w:bCs/>
          <w:i/>
          <w:iCs/>
          <w:sz w:val="24"/>
          <w:szCs w:val="24"/>
          <w:lang w:val="de-DE" w:eastAsia="de-DE"/>
        </w:rPr>
        <w:t xml:space="preserve"> </w:t>
      </w:r>
      <w:r>
        <w:rPr>
          <w:rFonts w:ascii="Times New Roman" w:hAnsi="Times New Roman"/>
          <w:b/>
          <w:bCs/>
          <w:i/>
          <w:iCs/>
          <w:sz w:val="24"/>
          <w:szCs w:val="24"/>
          <w:lang w:val="de-DE" w:eastAsia="de-DE"/>
        </w:rPr>
        <w:t xml:space="preserve"> </w:t>
      </w:r>
      <w:r w:rsidR="00A36823">
        <w:rPr>
          <w:rFonts w:ascii="Times New Roman" w:hAnsi="Times New Roman"/>
          <w:b/>
          <w:bCs/>
          <w:i/>
          <w:iCs/>
          <w:sz w:val="24"/>
          <w:szCs w:val="24"/>
          <w:lang w:val="de-DE" w:eastAsia="de-DE"/>
        </w:rPr>
        <w:t xml:space="preserve"> </w:t>
      </w:r>
      <w:proofErr w:type="spellStart"/>
      <w:r w:rsidR="00E56838" w:rsidRPr="00E56838">
        <w:rPr>
          <w:rFonts w:ascii="Times New Roman" w:hAnsi="Times New Roman"/>
          <w:b/>
          <w:bCs/>
          <w:i/>
          <w:iCs/>
          <w:sz w:val="24"/>
          <w:szCs w:val="24"/>
          <w:u w:val="single"/>
          <w:lang w:val="de-DE" w:eastAsia="de-DE"/>
        </w:rPr>
        <w:t>Lamprechtshausener</w:t>
      </w:r>
      <w:proofErr w:type="spellEnd"/>
      <w:r w:rsidR="00E56838" w:rsidRPr="00E56838">
        <w:rPr>
          <w:rFonts w:ascii="Times New Roman" w:hAnsi="Times New Roman"/>
          <w:b/>
          <w:bCs/>
          <w:i/>
          <w:iCs/>
          <w:sz w:val="24"/>
          <w:szCs w:val="24"/>
          <w:u w:val="single"/>
          <w:lang w:val="de-DE" w:eastAsia="de-DE"/>
        </w:rPr>
        <w:t xml:space="preserve"> Vereine</w:t>
      </w:r>
      <w:r w:rsidR="00E56838">
        <w:rPr>
          <w:rFonts w:ascii="Times New Roman" w:hAnsi="Times New Roman"/>
          <w:b/>
          <w:bCs/>
          <w:i/>
          <w:iCs/>
          <w:sz w:val="24"/>
          <w:szCs w:val="24"/>
          <w:u w:val="single"/>
          <w:lang w:val="de-DE" w:eastAsia="de-DE"/>
        </w:rPr>
        <w:t xml:space="preserve"> </w:t>
      </w:r>
      <w:r w:rsidR="005A3686" w:rsidRPr="005A3686">
        <w:rPr>
          <w:rFonts w:ascii="Times New Roman" w:hAnsi="Times New Roman"/>
          <w:b/>
          <w:bCs/>
          <w:i/>
          <w:iCs/>
          <w:sz w:val="24"/>
          <w:szCs w:val="24"/>
          <w:u w:val="single"/>
          <w:lang w:val="de-DE" w:eastAsia="de-DE"/>
        </w:rPr>
        <w:t>hievte</w:t>
      </w:r>
      <w:r w:rsidR="00E56838">
        <w:rPr>
          <w:rFonts w:ascii="Times New Roman" w:hAnsi="Times New Roman"/>
          <w:b/>
          <w:bCs/>
          <w:i/>
          <w:iCs/>
          <w:sz w:val="24"/>
          <w:szCs w:val="24"/>
          <w:u w:val="single"/>
          <w:lang w:val="de-DE" w:eastAsia="de-DE"/>
        </w:rPr>
        <w:t>n</w:t>
      </w:r>
      <w:r w:rsidR="005A3686" w:rsidRPr="005A3686">
        <w:rPr>
          <w:rFonts w:ascii="Times New Roman" w:hAnsi="Times New Roman"/>
          <w:b/>
          <w:bCs/>
          <w:i/>
          <w:iCs/>
          <w:sz w:val="24"/>
          <w:szCs w:val="24"/>
          <w:u w:val="single"/>
          <w:lang w:val="de-DE" w:eastAsia="de-DE"/>
        </w:rPr>
        <w:t xml:space="preserve"> den </w:t>
      </w:r>
      <w:r w:rsidR="003F001F" w:rsidRPr="005A3686">
        <w:rPr>
          <w:rFonts w:ascii="Times New Roman" w:hAnsi="Times New Roman"/>
          <w:b/>
          <w:bCs/>
          <w:i/>
          <w:iCs/>
          <w:sz w:val="24"/>
          <w:szCs w:val="24"/>
          <w:u w:val="single"/>
          <w:lang w:val="de-DE" w:eastAsia="de-DE"/>
        </w:rPr>
        <w:t xml:space="preserve">Stiegl-Maibaum </w:t>
      </w:r>
      <w:r w:rsidR="005A3686" w:rsidRPr="005A3686">
        <w:rPr>
          <w:rFonts w:ascii="Times New Roman" w:hAnsi="Times New Roman"/>
          <w:b/>
          <w:bCs/>
          <w:i/>
          <w:iCs/>
          <w:sz w:val="24"/>
          <w:szCs w:val="24"/>
          <w:u w:val="single"/>
          <w:lang w:val="de-DE" w:eastAsia="de-DE"/>
        </w:rPr>
        <w:t xml:space="preserve">in die Senkrechte  </w:t>
      </w:r>
    </w:p>
    <w:p w14:paraId="419E9CF7" w14:textId="1A1B48FB" w:rsidR="00307DF2" w:rsidRDefault="00517407" w:rsidP="00307DF2">
      <w:pPr>
        <w:keepNext/>
        <w:tabs>
          <w:tab w:val="left" w:pos="9180"/>
        </w:tabs>
        <w:spacing w:after="0" w:line="320" w:lineRule="atLeast"/>
        <w:ind w:right="72"/>
        <w:outlineLvl w:val="1"/>
        <w:rPr>
          <w:rFonts w:ascii="Times New Roman" w:hAnsi="Times New Roman"/>
          <w:b/>
          <w:bCs/>
          <w:i/>
          <w:iCs/>
          <w:sz w:val="24"/>
          <w:szCs w:val="24"/>
          <w:u w:val="single"/>
          <w:lang w:val="de-DE" w:eastAsia="de-DE"/>
        </w:rPr>
      </w:pPr>
      <w:r w:rsidRPr="00517407">
        <w:rPr>
          <w:rFonts w:ascii="Wingdings" w:hAnsi="Wingdings"/>
          <w:b/>
          <w:bCs/>
          <w:iCs/>
          <w:sz w:val="24"/>
          <w:szCs w:val="24"/>
          <w:lang w:val="de-DE" w:eastAsia="de-DE"/>
        </w:rPr>
        <w:t></w:t>
      </w:r>
      <w:r w:rsidRPr="00517407">
        <w:rPr>
          <w:rFonts w:ascii="Times New Roman" w:hAnsi="Times New Roman"/>
          <w:b/>
          <w:bCs/>
          <w:i/>
          <w:iCs/>
          <w:sz w:val="24"/>
          <w:szCs w:val="24"/>
          <w:lang w:val="de-DE" w:eastAsia="de-DE"/>
        </w:rPr>
        <w:t xml:space="preserve"> </w:t>
      </w:r>
      <w:r>
        <w:rPr>
          <w:rFonts w:ascii="Times New Roman" w:hAnsi="Times New Roman"/>
          <w:b/>
          <w:bCs/>
          <w:i/>
          <w:iCs/>
          <w:sz w:val="24"/>
          <w:szCs w:val="24"/>
          <w:lang w:val="de-DE" w:eastAsia="de-DE"/>
        </w:rPr>
        <w:t xml:space="preserve"> </w:t>
      </w:r>
      <w:r w:rsidR="00A36823">
        <w:rPr>
          <w:rFonts w:ascii="Times New Roman" w:hAnsi="Times New Roman"/>
          <w:b/>
          <w:bCs/>
          <w:i/>
          <w:iCs/>
          <w:sz w:val="24"/>
          <w:szCs w:val="24"/>
          <w:lang w:val="de-DE" w:eastAsia="de-DE"/>
        </w:rPr>
        <w:t xml:space="preserve"> </w:t>
      </w:r>
      <w:r w:rsidRPr="00D108D0">
        <w:rPr>
          <w:rFonts w:ascii="Times New Roman" w:hAnsi="Times New Roman"/>
          <w:b/>
          <w:bCs/>
          <w:i/>
          <w:iCs/>
          <w:sz w:val="24"/>
          <w:szCs w:val="24"/>
          <w:u w:val="single"/>
          <w:lang w:val="de-DE" w:eastAsia="de-DE"/>
        </w:rPr>
        <w:t>R</w:t>
      </w:r>
      <w:r w:rsidR="005A3686" w:rsidRPr="00D108D0">
        <w:rPr>
          <w:rFonts w:ascii="Times New Roman" w:hAnsi="Times New Roman"/>
          <w:b/>
          <w:bCs/>
          <w:i/>
          <w:iCs/>
          <w:sz w:val="24"/>
          <w:szCs w:val="24"/>
          <w:u w:val="single"/>
          <w:lang w:val="de-DE" w:eastAsia="de-DE"/>
        </w:rPr>
        <w:t xml:space="preserve">und </w:t>
      </w:r>
      <w:r w:rsidR="00296134" w:rsidRPr="00D108D0">
        <w:rPr>
          <w:rFonts w:ascii="Times New Roman" w:hAnsi="Times New Roman"/>
          <w:b/>
          <w:bCs/>
          <w:i/>
          <w:iCs/>
          <w:sz w:val="24"/>
          <w:szCs w:val="24"/>
          <w:u w:val="single"/>
          <w:lang w:val="de-DE" w:eastAsia="de-DE"/>
        </w:rPr>
        <w:t>8</w:t>
      </w:r>
      <w:r w:rsidR="005A3686" w:rsidRPr="00D108D0">
        <w:rPr>
          <w:rFonts w:ascii="Times New Roman" w:hAnsi="Times New Roman"/>
          <w:b/>
          <w:bCs/>
          <w:i/>
          <w:iCs/>
          <w:sz w:val="24"/>
          <w:szCs w:val="24"/>
          <w:u w:val="single"/>
          <w:lang w:val="de-DE" w:eastAsia="de-DE"/>
        </w:rPr>
        <w:t xml:space="preserve">.000 </w:t>
      </w:r>
      <w:r w:rsidR="006F4543" w:rsidRPr="00D108D0">
        <w:rPr>
          <w:rFonts w:ascii="Times New Roman" w:hAnsi="Times New Roman"/>
          <w:b/>
          <w:bCs/>
          <w:i/>
          <w:iCs/>
          <w:sz w:val="24"/>
          <w:szCs w:val="24"/>
          <w:u w:val="single"/>
          <w:lang w:val="de-DE" w:eastAsia="de-DE"/>
        </w:rPr>
        <w:t>Schaulustige</w:t>
      </w:r>
      <w:r w:rsidR="005A3686" w:rsidRPr="00296134">
        <w:rPr>
          <w:rFonts w:ascii="Times New Roman" w:hAnsi="Times New Roman"/>
          <w:b/>
          <w:bCs/>
          <w:i/>
          <w:iCs/>
          <w:sz w:val="24"/>
          <w:szCs w:val="24"/>
          <w:u w:val="single"/>
          <w:lang w:val="de-DE" w:eastAsia="de-DE"/>
        </w:rPr>
        <w:t xml:space="preserve"> </w:t>
      </w:r>
      <w:r w:rsidR="00E56838">
        <w:rPr>
          <w:rFonts w:ascii="Times New Roman" w:hAnsi="Times New Roman"/>
          <w:b/>
          <w:bCs/>
          <w:i/>
          <w:iCs/>
          <w:sz w:val="24"/>
          <w:szCs w:val="24"/>
          <w:u w:val="single"/>
          <w:lang w:val="de-DE" w:eastAsia="de-DE"/>
        </w:rPr>
        <w:t xml:space="preserve">feierten </w:t>
      </w:r>
      <w:r w:rsidR="005A3686">
        <w:rPr>
          <w:rFonts w:ascii="Times New Roman" w:hAnsi="Times New Roman"/>
          <w:b/>
          <w:bCs/>
          <w:i/>
          <w:iCs/>
          <w:sz w:val="24"/>
          <w:szCs w:val="24"/>
          <w:u w:val="single"/>
          <w:lang w:val="de-DE" w:eastAsia="de-DE"/>
        </w:rPr>
        <w:t xml:space="preserve">auf der Stiegl-Festwiese </w:t>
      </w:r>
      <w:r w:rsidR="008B4E62" w:rsidRPr="005A3686">
        <w:rPr>
          <w:rFonts w:ascii="Times New Roman" w:hAnsi="Times New Roman"/>
          <w:b/>
          <w:bCs/>
          <w:i/>
          <w:iCs/>
          <w:sz w:val="24"/>
          <w:szCs w:val="24"/>
          <w:u w:val="single"/>
          <w:lang w:val="de-DE" w:eastAsia="de-DE"/>
        </w:rPr>
        <w:t xml:space="preserve"> </w:t>
      </w:r>
    </w:p>
    <w:p w14:paraId="7CF875A3" w14:textId="77777777" w:rsidR="005F119B" w:rsidRDefault="005F119B" w:rsidP="008B4E62">
      <w:pPr>
        <w:tabs>
          <w:tab w:val="left" w:pos="3544"/>
          <w:tab w:val="left" w:pos="4253"/>
        </w:tabs>
        <w:snapToGrid w:val="0"/>
        <w:spacing w:after="0" w:line="240" w:lineRule="auto"/>
        <w:jc w:val="center"/>
        <w:rPr>
          <w:rFonts w:ascii="Times New Roman" w:hAnsi="Times New Roman"/>
          <w:b/>
          <w:sz w:val="36"/>
          <w:szCs w:val="36"/>
          <w:highlight w:val="yellow"/>
          <w:lang w:val="de-DE" w:eastAsia="de-DE"/>
        </w:rPr>
      </w:pPr>
    </w:p>
    <w:p w14:paraId="4C059A12" w14:textId="77777777" w:rsidR="00D108D0" w:rsidRDefault="00D108D0" w:rsidP="00C75FCD">
      <w:pPr>
        <w:tabs>
          <w:tab w:val="left" w:pos="3544"/>
          <w:tab w:val="left" w:pos="4253"/>
        </w:tabs>
        <w:snapToGrid w:val="0"/>
        <w:spacing w:after="0" w:line="240" w:lineRule="auto"/>
        <w:jc w:val="center"/>
        <w:rPr>
          <w:rFonts w:ascii="Times New Roman" w:hAnsi="Times New Roman"/>
          <w:b/>
          <w:sz w:val="40"/>
          <w:szCs w:val="40"/>
          <w:lang w:val="de-DE" w:eastAsia="de-DE"/>
        </w:rPr>
      </w:pPr>
      <w:r>
        <w:rPr>
          <w:rFonts w:ascii="Times New Roman" w:hAnsi="Times New Roman"/>
          <w:b/>
          <w:sz w:val="40"/>
          <w:szCs w:val="40"/>
          <w:lang w:val="de-DE" w:eastAsia="de-DE"/>
        </w:rPr>
        <w:t xml:space="preserve">42 </w:t>
      </w:r>
      <w:r w:rsidR="00C75FCD" w:rsidRPr="00401C58">
        <w:rPr>
          <w:rFonts w:ascii="Times New Roman" w:hAnsi="Times New Roman"/>
          <w:b/>
          <w:sz w:val="40"/>
          <w:szCs w:val="40"/>
          <w:lang w:val="de-DE" w:eastAsia="de-DE"/>
        </w:rPr>
        <w:t>starke Männer</w:t>
      </w:r>
      <w:r>
        <w:rPr>
          <w:rFonts w:ascii="Times New Roman" w:hAnsi="Times New Roman"/>
          <w:b/>
          <w:sz w:val="40"/>
          <w:szCs w:val="40"/>
          <w:lang w:val="de-DE" w:eastAsia="de-DE"/>
        </w:rPr>
        <w:t>, 3 starke Frauen</w:t>
      </w:r>
      <w:r w:rsidR="00C75FCD" w:rsidRPr="00401C58">
        <w:rPr>
          <w:rFonts w:ascii="Times New Roman" w:hAnsi="Times New Roman"/>
          <w:b/>
          <w:sz w:val="40"/>
          <w:szCs w:val="40"/>
          <w:lang w:val="de-DE" w:eastAsia="de-DE"/>
        </w:rPr>
        <w:t xml:space="preserve"> </w:t>
      </w:r>
      <w:r w:rsidR="009B69E9" w:rsidRPr="00401C58">
        <w:rPr>
          <w:rFonts w:ascii="Times New Roman" w:hAnsi="Times New Roman"/>
          <w:b/>
          <w:sz w:val="40"/>
          <w:szCs w:val="40"/>
          <w:lang w:val="de-DE" w:eastAsia="de-DE"/>
        </w:rPr>
        <w:t xml:space="preserve">und </w:t>
      </w:r>
    </w:p>
    <w:p w14:paraId="772E2615" w14:textId="77777777" w:rsidR="00D108D0" w:rsidRDefault="00C75FCD" w:rsidP="00C75FCD">
      <w:pPr>
        <w:tabs>
          <w:tab w:val="left" w:pos="3544"/>
          <w:tab w:val="left" w:pos="4253"/>
        </w:tabs>
        <w:snapToGrid w:val="0"/>
        <w:spacing w:after="0" w:line="240" w:lineRule="auto"/>
        <w:jc w:val="center"/>
        <w:rPr>
          <w:rFonts w:ascii="Times New Roman" w:hAnsi="Times New Roman"/>
          <w:b/>
          <w:sz w:val="28"/>
          <w:szCs w:val="28"/>
          <w:lang w:val="de-DE" w:eastAsia="de-DE"/>
        </w:rPr>
      </w:pPr>
      <w:r w:rsidRPr="00401C58">
        <w:rPr>
          <w:rFonts w:ascii="Times New Roman" w:hAnsi="Times New Roman"/>
          <w:b/>
          <w:sz w:val="40"/>
          <w:szCs w:val="40"/>
          <w:lang w:val="de-DE" w:eastAsia="de-DE"/>
        </w:rPr>
        <w:t>der</w:t>
      </w:r>
      <w:r w:rsidR="009B69E9" w:rsidRPr="00401C58">
        <w:rPr>
          <w:rFonts w:ascii="Times New Roman" w:hAnsi="Times New Roman"/>
          <w:b/>
          <w:sz w:val="40"/>
          <w:szCs w:val="40"/>
          <w:lang w:val="de-DE" w:eastAsia="de-DE"/>
        </w:rPr>
        <w:t xml:space="preserve"> Stiegl-Maibaum</w:t>
      </w:r>
      <w:r w:rsidRPr="00401C58">
        <w:rPr>
          <w:rFonts w:ascii="Times New Roman" w:hAnsi="Times New Roman"/>
          <w:b/>
          <w:sz w:val="40"/>
          <w:szCs w:val="40"/>
          <w:lang w:val="de-DE" w:eastAsia="de-DE"/>
        </w:rPr>
        <w:t>:</w:t>
      </w:r>
      <w:r w:rsidR="00D108D0">
        <w:rPr>
          <w:rFonts w:ascii="Times New Roman" w:hAnsi="Times New Roman"/>
          <w:b/>
          <w:sz w:val="28"/>
          <w:szCs w:val="28"/>
          <w:lang w:val="de-DE" w:eastAsia="de-DE"/>
        </w:rPr>
        <w:t xml:space="preserve"> </w:t>
      </w:r>
    </w:p>
    <w:p w14:paraId="62C5DA1C" w14:textId="0DF47B62" w:rsidR="00C75FCD" w:rsidRPr="00C75FCD" w:rsidRDefault="00C75FCD" w:rsidP="00C75FCD">
      <w:pPr>
        <w:tabs>
          <w:tab w:val="left" w:pos="3544"/>
          <w:tab w:val="left" w:pos="4253"/>
        </w:tabs>
        <w:snapToGrid w:val="0"/>
        <w:spacing w:after="0" w:line="240" w:lineRule="auto"/>
        <w:jc w:val="center"/>
        <w:rPr>
          <w:rFonts w:ascii="Times New Roman" w:hAnsi="Times New Roman"/>
          <w:b/>
          <w:sz w:val="40"/>
          <w:szCs w:val="40"/>
          <w:lang w:val="de-DE" w:eastAsia="de-DE"/>
        </w:rPr>
      </w:pPr>
      <w:r w:rsidRPr="00C75FCD">
        <w:rPr>
          <w:rFonts w:ascii="Times New Roman" w:hAnsi="Times New Roman"/>
          <w:b/>
          <w:sz w:val="40"/>
          <w:szCs w:val="40"/>
          <w:lang w:val="de-DE" w:eastAsia="de-DE"/>
        </w:rPr>
        <w:t>Stiegl-Maibaumfest zum 530-Jahr</w:t>
      </w:r>
      <w:r w:rsidR="007632A3">
        <w:rPr>
          <w:rFonts w:ascii="Times New Roman" w:hAnsi="Times New Roman"/>
          <w:b/>
          <w:sz w:val="40"/>
          <w:szCs w:val="40"/>
          <w:lang w:val="de-DE" w:eastAsia="de-DE"/>
        </w:rPr>
        <w:t>e</w:t>
      </w:r>
      <w:r w:rsidRPr="00C75FCD">
        <w:rPr>
          <w:rFonts w:ascii="Times New Roman" w:hAnsi="Times New Roman"/>
          <w:b/>
          <w:sz w:val="40"/>
          <w:szCs w:val="40"/>
          <w:lang w:val="de-DE" w:eastAsia="de-DE"/>
        </w:rPr>
        <w:t>-Jubiläum</w:t>
      </w:r>
    </w:p>
    <w:p w14:paraId="5B4D5397" w14:textId="77777777" w:rsidR="009B69E9" w:rsidRDefault="009B69E9" w:rsidP="009B69E9">
      <w:pPr>
        <w:tabs>
          <w:tab w:val="left" w:pos="3544"/>
          <w:tab w:val="left" w:pos="4253"/>
        </w:tabs>
        <w:snapToGrid w:val="0"/>
        <w:spacing w:after="0" w:line="240" w:lineRule="auto"/>
        <w:jc w:val="center"/>
        <w:rPr>
          <w:rFonts w:ascii="Times New Roman" w:hAnsi="Times New Roman"/>
          <w:b/>
          <w:sz w:val="32"/>
          <w:szCs w:val="32"/>
          <w:highlight w:val="yellow"/>
          <w:lang w:val="de-DE" w:eastAsia="de-DE"/>
        </w:rPr>
      </w:pPr>
    </w:p>
    <w:p w14:paraId="60005895" w14:textId="2B930C9B" w:rsidR="00487ABD" w:rsidRPr="00487ABD" w:rsidRDefault="00487ABD" w:rsidP="00487ABD">
      <w:pPr>
        <w:pStyle w:val="Blockquote"/>
        <w:tabs>
          <w:tab w:val="left" w:pos="3544"/>
          <w:tab w:val="left" w:pos="4253"/>
        </w:tabs>
        <w:spacing w:before="0" w:after="0" w:line="220" w:lineRule="atLeast"/>
        <w:ind w:left="0" w:right="0"/>
        <w:jc w:val="both"/>
        <w:rPr>
          <w:szCs w:val="24"/>
        </w:rPr>
      </w:pPr>
      <w:r w:rsidRPr="00487ABD">
        <w:rPr>
          <w:szCs w:val="24"/>
        </w:rPr>
        <w:t>Es waren rund 8.000 BesucherInnen und Schaulustige, die nach zwei Jahren „Corona-Pause“ zum Stiegl-Maibaumfest kamen, das heuer ganz im Zeichen des 530-jährigen Jubiläums der Brauerei stand. „Es freut meine Frau und mich sehr, dass unser Maibaumfest zu einem wahren Volksfest geworden ist, das der eine oder andere in den vergangenen zwei Jahren vermutlich auch ein bisschen vermisst hat. Endlich ist es wieder so weit, dass wir gelebtes Brauchtum genießen können. Und wir haben auch etwas zu feiern, nämlich unser 530-Jahr-Jubiläum", so Stiegl-Eigentümer Heinrich Dieter Kiener, der sich auch über das ideale Maibaum-Wetter freut</w:t>
      </w:r>
      <w:r>
        <w:rPr>
          <w:szCs w:val="24"/>
        </w:rPr>
        <w:t>e</w:t>
      </w:r>
      <w:r w:rsidR="00FC4F88">
        <w:rPr>
          <w:szCs w:val="24"/>
        </w:rPr>
        <w:t>.</w:t>
      </w:r>
      <w:r w:rsidRPr="00487ABD">
        <w:rPr>
          <w:szCs w:val="24"/>
        </w:rPr>
        <w:t xml:space="preserve"> </w:t>
      </w:r>
    </w:p>
    <w:p w14:paraId="0853340F" w14:textId="77777777" w:rsidR="00487ABD" w:rsidRPr="00487ABD" w:rsidRDefault="00487ABD" w:rsidP="00487ABD">
      <w:pPr>
        <w:pStyle w:val="Blockquote"/>
        <w:tabs>
          <w:tab w:val="left" w:pos="3544"/>
          <w:tab w:val="left" w:pos="4253"/>
        </w:tabs>
        <w:spacing w:before="0" w:after="0" w:line="220" w:lineRule="atLeast"/>
        <w:ind w:left="0" w:right="0"/>
        <w:jc w:val="both"/>
        <w:rPr>
          <w:szCs w:val="24"/>
        </w:rPr>
      </w:pPr>
      <w:r w:rsidRPr="00487ABD">
        <w:rPr>
          <w:szCs w:val="24"/>
        </w:rPr>
        <w:t> </w:t>
      </w:r>
    </w:p>
    <w:p w14:paraId="7B00D473" w14:textId="77777777" w:rsidR="00487ABD" w:rsidRPr="00487ABD" w:rsidRDefault="00487ABD" w:rsidP="00487ABD">
      <w:pPr>
        <w:pStyle w:val="Blockquote"/>
        <w:tabs>
          <w:tab w:val="left" w:pos="3544"/>
          <w:tab w:val="left" w:pos="4253"/>
        </w:tabs>
        <w:spacing w:before="0" w:after="0" w:line="220" w:lineRule="atLeast"/>
        <w:ind w:left="0" w:right="0"/>
        <w:jc w:val="both"/>
        <w:rPr>
          <w:szCs w:val="24"/>
        </w:rPr>
      </w:pPr>
      <w:r w:rsidRPr="00487ABD">
        <w:rPr>
          <w:szCs w:val="24"/>
        </w:rPr>
        <w:t xml:space="preserve">Und so wurde der von den Stiegl-Rössern „gelieferte“ rund 1600 kg schwere und 30 Meter hohe Maibaum bei perfektem Aufstell-Wetter von den Mitgliedern der Trachtenmusikkapelle und der Freiwilligen Feuerwehr Lamprechtshausen - unter denen diesmal auch drei Damen waren - aufgestellt. Um ca. 14.30 Uhr hieß es unter großem Beifall: „Baum steht!“ Die Ehre, das Maibaum-Fass anzustechen, fiel heuer “Moar” Johannes Mayer zu, der die Aufgabe souverän meisterte: nach drei sicheren Schlägen floss das Stiegl-Bier in Strömen. Im Anschluss machten sich zahlreiche kräftige Kletterer, aber auch viele Kinder ans traditionelle Maibaumkraxeln, was angesichts des mit einem Durchmesser von 48 cm mächtigen Stiegl-Maibaums eine ziemliche Herausforderung war. </w:t>
      </w:r>
    </w:p>
    <w:p w14:paraId="69E33809" w14:textId="77777777" w:rsidR="00487ABD" w:rsidRPr="00487ABD" w:rsidRDefault="00487ABD" w:rsidP="00487ABD">
      <w:pPr>
        <w:pStyle w:val="Blockquote"/>
        <w:tabs>
          <w:tab w:val="left" w:pos="3544"/>
          <w:tab w:val="left" w:pos="4253"/>
        </w:tabs>
        <w:spacing w:before="0" w:after="0" w:line="220" w:lineRule="atLeast"/>
        <w:ind w:left="0" w:right="0"/>
        <w:jc w:val="both"/>
        <w:rPr>
          <w:szCs w:val="24"/>
        </w:rPr>
      </w:pPr>
    </w:p>
    <w:p w14:paraId="4CE99FA3" w14:textId="77777777" w:rsidR="00487ABD" w:rsidRPr="00487ABD" w:rsidRDefault="00487ABD" w:rsidP="00487ABD">
      <w:pPr>
        <w:pStyle w:val="Blockquote"/>
        <w:tabs>
          <w:tab w:val="left" w:pos="3544"/>
          <w:tab w:val="left" w:pos="4253"/>
        </w:tabs>
        <w:spacing w:before="0" w:after="0" w:line="220" w:lineRule="atLeast"/>
        <w:ind w:left="0" w:right="0"/>
        <w:jc w:val="both"/>
        <w:rPr>
          <w:szCs w:val="24"/>
        </w:rPr>
      </w:pPr>
      <w:r w:rsidRPr="00487ABD">
        <w:rPr>
          <w:szCs w:val="24"/>
        </w:rPr>
        <w:t xml:space="preserve">Durch den Tag führte in bewährter Manier Fritz Egger alias „Stiegl-Fritz“. Kulinarischer Genuss wurde im Festzelt und im Sudhaushof serviert, u.a. einen stattlichen, knapp eine Tonne schweren Bio-Ochsen aus der Brauerei-eigenen Landwirtschaft am Gut </w:t>
      </w:r>
      <w:proofErr w:type="spellStart"/>
      <w:r w:rsidRPr="00487ABD">
        <w:rPr>
          <w:szCs w:val="24"/>
        </w:rPr>
        <w:t>Wildshut</w:t>
      </w:r>
      <w:proofErr w:type="spellEnd"/>
      <w:r w:rsidRPr="00487ABD">
        <w:rPr>
          <w:szCs w:val="24"/>
        </w:rPr>
        <w:t xml:space="preserve"> sowie knusprige </w:t>
      </w:r>
      <w:proofErr w:type="spellStart"/>
      <w:r w:rsidRPr="00487ABD">
        <w:rPr>
          <w:szCs w:val="24"/>
        </w:rPr>
        <w:t>Henderl</w:t>
      </w:r>
      <w:proofErr w:type="spellEnd"/>
      <w:r w:rsidRPr="00487ABD">
        <w:rPr>
          <w:szCs w:val="24"/>
        </w:rPr>
        <w:t xml:space="preserve"> vom Grill, Bosna und Bauernkrapfen. Für die musikalische Unterhaltung sorgten traditionell die „Trachtenmusikkapelle Maxglan“, die „</w:t>
      </w:r>
      <w:proofErr w:type="spellStart"/>
      <w:r w:rsidRPr="00487ABD">
        <w:rPr>
          <w:szCs w:val="24"/>
        </w:rPr>
        <w:t>Irrsdorfer</w:t>
      </w:r>
      <w:proofErr w:type="spellEnd"/>
      <w:r w:rsidRPr="00487ABD">
        <w:rPr>
          <w:szCs w:val="24"/>
        </w:rPr>
        <w:t xml:space="preserve"> </w:t>
      </w:r>
      <w:proofErr w:type="spellStart"/>
      <w:r w:rsidRPr="00487ABD">
        <w:rPr>
          <w:szCs w:val="24"/>
        </w:rPr>
        <w:t>Tanzlmusi</w:t>
      </w:r>
      <w:proofErr w:type="spellEnd"/>
      <w:r w:rsidRPr="00487ABD">
        <w:rPr>
          <w:szCs w:val="24"/>
        </w:rPr>
        <w:t>“ und die „Weberhäusl-</w:t>
      </w:r>
      <w:proofErr w:type="spellStart"/>
      <w:r w:rsidRPr="00487ABD">
        <w:rPr>
          <w:szCs w:val="24"/>
        </w:rPr>
        <w:t>Musi</w:t>
      </w:r>
      <w:proofErr w:type="spellEnd"/>
      <w:r w:rsidRPr="00487ABD">
        <w:rPr>
          <w:szCs w:val="24"/>
        </w:rPr>
        <w:t>“ aus Seekirchen. Dazu sorgten die Historische Bindertanzgruppe Salzburg und die Festungs-</w:t>
      </w:r>
      <w:proofErr w:type="spellStart"/>
      <w:r w:rsidRPr="00487ABD">
        <w:rPr>
          <w:szCs w:val="24"/>
        </w:rPr>
        <w:t>Prangerstutzen</w:t>
      </w:r>
      <w:proofErr w:type="spellEnd"/>
      <w:r w:rsidRPr="00487ABD">
        <w:rPr>
          <w:szCs w:val="24"/>
        </w:rPr>
        <w:t xml:space="preserve">-Schützen mit ihren Lauffeuern für den feierlichen Rahmen des Festes. </w:t>
      </w:r>
    </w:p>
    <w:p w14:paraId="6E5B0D40" w14:textId="77777777" w:rsidR="00203B5C" w:rsidRPr="00D10201" w:rsidRDefault="00203B5C" w:rsidP="00D10201">
      <w:pPr>
        <w:pStyle w:val="Blockquote"/>
        <w:tabs>
          <w:tab w:val="left" w:pos="3544"/>
          <w:tab w:val="left" w:pos="4253"/>
        </w:tabs>
        <w:spacing w:before="0" w:after="0" w:line="220" w:lineRule="atLeast"/>
        <w:ind w:left="0" w:right="0"/>
        <w:jc w:val="both"/>
      </w:pPr>
      <w:bookmarkStart w:id="0" w:name="_Hlk100823692"/>
    </w:p>
    <w:bookmarkEnd w:id="0"/>
    <w:p w14:paraId="3618455D" w14:textId="77777777" w:rsidR="00DA68D0" w:rsidRDefault="00AC5EB0" w:rsidP="00DA68D0">
      <w:pPr>
        <w:pStyle w:val="Blockquote"/>
        <w:tabs>
          <w:tab w:val="left" w:pos="3544"/>
          <w:tab w:val="left" w:pos="4253"/>
        </w:tabs>
        <w:spacing w:before="0" w:after="0" w:line="220" w:lineRule="atLeast"/>
        <w:ind w:left="0" w:right="0"/>
        <w:jc w:val="both"/>
        <w:rPr>
          <w:b/>
        </w:rPr>
      </w:pPr>
      <w:r>
        <w:rPr>
          <w:b/>
        </w:rPr>
        <w:t>__________________________</w:t>
      </w:r>
    </w:p>
    <w:p w14:paraId="0F1680DF" w14:textId="77777777" w:rsidR="00E32453" w:rsidRDefault="00E32453" w:rsidP="00DA68D0">
      <w:pPr>
        <w:pStyle w:val="Blockquote"/>
        <w:tabs>
          <w:tab w:val="left" w:pos="3544"/>
          <w:tab w:val="left" w:pos="4253"/>
        </w:tabs>
        <w:spacing w:before="0" w:after="0" w:line="220" w:lineRule="atLeast"/>
        <w:ind w:left="0" w:right="0"/>
        <w:jc w:val="both"/>
        <w:rPr>
          <w:b/>
          <w:u w:val="single"/>
        </w:rPr>
      </w:pPr>
    </w:p>
    <w:p w14:paraId="4BE30C06" w14:textId="77777777" w:rsidR="00E32453" w:rsidRDefault="00E32453" w:rsidP="00DA68D0">
      <w:pPr>
        <w:pStyle w:val="Blockquote"/>
        <w:tabs>
          <w:tab w:val="left" w:pos="3544"/>
          <w:tab w:val="left" w:pos="4253"/>
        </w:tabs>
        <w:spacing w:before="0" w:after="0" w:line="220" w:lineRule="atLeast"/>
        <w:ind w:left="0" w:right="0"/>
        <w:jc w:val="both"/>
        <w:rPr>
          <w:b/>
          <w:u w:val="single"/>
        </w:rPr>
      </w:pPr>
    </w:p>
    <w:p w14:paraId="5C29D707" w14:textId="6D5AB51D" w:rsidR="00DA68D0" w:rsidRPr="00AC5EB0" w:rsidRDefault="00AC5EB0" w:rsidP="00DA68D0">
      <w:pPr>
        <w:pStyle w:val="Blockquote"/>
        <w:tabs>
          <w:tab w:val="left" w:pos="3544"/>
          <w:tab w:val="left" w:pos="4253"/>
        </w:tabs>
        <w:spacing w:before="0" w:after="0" w:line="220" w:lineRule="atLeast"/>
        <w:ind w:left="0" w:right="0"/>
        <w:jc w:val="both"/>
        <w:rPr>
          <w:b/>
          <w:u w:val="single"/>
        </w:rPr>
      </w:pPr>
      <w:r>
        <w:rPr>
          <w:b/>
          <w:u w:val="single"/>
        </w:rPr>
        <w:t>Bildtexte:</w:t>
      </w:r>
    </w:p>
    <w:p w14:paraId="72C01BF7" w14:textId="5A449926" w:rsidR="001B4250" w:rsidRDefault="001B4250" w:rsidP="001B4250">
      <w:pPr>
        <w:pStyle w:val="Blockquote"/>
        <w:tabs>
          <w:tab w:val="left" w:pos="3544"/>
          <w:tab w:val="left" w:pos="4253"/>
        </w:tabs>
        <w:spacing w:before="0" w:after="0"/>
        <w:ind w:left="0" w:right="0"/>
        <w:rPr>
          <w:bCs/>
        </w:rPr>
      </w:pPr>
      <w:r w:rsidRPr="003226F3">
        <w:rPr>
          <w:b/>
        </w:rPr>
        <w:t>Pressebild 1:</w:t>
      </w:r>
      <w:r w:rsidRPr="001B4250">
        <w:rPr>
          <w:bCs/>
        </w:rPr>
        <w:t> Beim Fassanstich im Bild v. l.:  “Moar” Johannes Mayer,</w:t>
      </w:r>
      <w:r w:rsidR="00F36935">
        <w:rPr>
          <w:bCs/>
        </w:rPr>
        <w:t xml:space="preserve"> Stiegl-Chefbraumeister Christian Pöpperl, </w:t>
      </w:r>
      <w:r w:rsidRPr="001B4250">
        <w:rPr>
          <w:bCs/>
        </w:rPr>
        <w:t xml:space="preserve">die </w:t>
      </w:r>
      <w:proofErr w:type="spellStart"/>
      <w:r w:rsidRPr="001B4250">
        <w:rPr>
          <w:bCs/>
        </w:rPr>
        <w:t>Lamprechtshausener</w:t>
      </w:r>
      <w:proofErr w:type="spellEnd"/>
      <w:r w:rsidRPr="001B4250">
        <w:rPr>
          <w:bCs/>
        </w:rPr>
        <w:t xml:space="preserve"> Bürgermeisterin Andrea </w:t>
      </w:r>
      <w:proofErr w:type="spellStart"/>
      <w:r w:rsidRPr="001B4250">
        <w:rPr>
          <w:bCs/>
        </w:rPr>
        <w:t>Pabinger</w:t>
      </w:r>
      <w:proofErr w:type="spellEnd"/>
      <w:r w:rsidRPr="001B4250">
        <w:rPr>
          <w:bCs/>
        </w:rPr>
        <w:t xml:space="preserve">, Stiegl-Eigentümer Heinrich Dieter und Alessandra Kiener. </w:t>
      </w:r>
    </w:p>
    <w:p w14:paraId="367A39CB" w14:textId="77777777" w:rsidR="00FC4F88" w:rsidRDefault="00FC4F88" w:rsidP="00FC4F88">
      <w:pPr>
        <w:pStyle w:val="Blockquote"/>
        <w:tabs>
          <w:tab w:val="left" w:pos="3544"/>
          <w:tab w:val="left" w:pos="4253"/>
        </w:tabs>
        <w:spacing w:before="0" w:after="0"/>
        <w:ind w:left="0" w:right="0"/>
        <w:rPr>
          <w:b/>
        </w:rPr>
      </w:pPr>
    </w:p>
    <w:p w14:paraId="25D19947" w14:textId="77777777" w:rsidR="00E32453" w:rsidRDefault="00E32453" w:rsidP="00FC4F88">
      <w:pPr>
        <w:pStyle w:val="Blockquote"/>
        <w:tabs>
          <w:tab w:val="left" w:pos="3544"/>
          <w:tab w:val="left" w:pos="4253"/>
        </w:tabs>
        <w:spacing w:before="0" w:after="0"/>
        <w:ind w:left="0" w:right="0"/>
        <w:rPr>
          <w:b/>
        </w:rPr>
      </w:pPr>
    </w:p>
    <w:p w14:paraId="053D687A" w14:textId="77777777" w:rsidR="00E32453" w:rsidRDefault="00E32453" w:rsidP="00FC4F88">
      <w:pPr>
        <w:pStyle w:val="Blockquote"/>
        <w:tabs>
          <w:tab w:val="left" w:pos="3544"/>
          <w:tab w:val="left" w:pos="4253"/>
        </w:tabs>
        <w:spacing w:before="0" w:after="0"/>
        <w:ind w:left="0" w:right="0"/>
        <w:rPr>
          <w:b/>
        </w:rPr>
      </w:pPr>
    </w:p>
    <w:p w14:paraId="1945BF71" w14:textId="77777777" w:rsidR="00E32453" w:rsidRDefault="00E32453" w:rsidP="00FC4F88">
      <w:pPr>
        <w:pStyle w:val="Blockquote"/>
        <w:tabs>
          <w:tab w:val="left" w:pos="3544"/>
          <w:tab w:val="left" w:pos="4253"/>
        </w:tabs>
        <w:spacing w:before="0" w:after="0"/>
        <w:ind w:left="0" w:right="0"/>
        <w:rPr>
          <w:b/>
        </w:rPr>
      </w:pPr>
    </w:p>
    <w:p w14:paraId="30E22749" w14:textId="77777777" w:rsidR="00E32453" w:rsidRDefault="00E32453" w:rsidP="00FC4F88">
      <w:pPr>
        <w:pStyle w:val="Blockquote"/>
        <w:tabs>
          <w:tab w:val="left" w:pos="3544"/>
          <w:tab w:val="left" w:pos="4253"/>
        </w:tabs>
        <w:spacing w:before="0" w:after="0"/>
        <w:ind w:left="0" w:right="0"/>
        <w:rPr>
          <w:b/>
        </w:rPr>
      </w:pPr>
    </w:p>
    <w:p w14:paraId="346F1FE3" w14:textId="002F221F" w:rsidR="00FC4F88" w:rsidRDefault="00FC4F88" w:rsidP="00FC4F88">
      <w:pPr>
        <w:pStyle w:val="Blockquote"/>
        <w:tabs>
          <w:tab w:val="left" w:pos="3544"/>
          <w:tab w:val="left" w:pos="4253"/>
        </w:tabs>
        <w:spacing w:before="0" w:after="0"/>
        <w:ind w:left="0" w:right="0"/>
        <w:rPr>
          <w:szCs w:val="24"/>
        </w:rPr>
      </w:pPr>
      <w:r>
        <w:rPr>
          <w:b/>
        </w:rPr>
        <w:t>Pressebild 2: „</w:t>
      </w:r>
      <w:r>
        <w:t>Maibaum steht!“</w:t>
      </w:r>
      <w:r>
        <w:rPr>
          <w:szCs w:val="24"/>
        </w:rPr>
        <w:t xml:space="preserve"> hieß es am Sonntag auf der Stiegl-Festwiese. 42 </w:t>
      </w:r>
      <w:r w:rsidRPr="003226F3">
        <w:rPr>
          <w:szCs w:val="24"/>
        </w:rPr>
        <w:t>Männer</w:t>
      </w:r>
      <w:r>
        <w:rPr>
          <w:szCs w:val="24"/>
        </w:rPr>
        <w:t xml:space="preserve"> und </w:t>
      </w:r>
      <w:r w:rsidRPr="003226F3">
        <w:rPr>
          <w:szCs w:val="24"/>
        </w:rPr>
        <w:t>3 starke Frauen</w:t>
      </w:r>
      <w:r>
        <w:rPr>
          <w:szCs w:val="24"/>
        </w:rPr>
        <w:t xml:space="preserve"> aus Lamprechtshausen hievten den Stiegl-Maibaum in die Senkrechte.</w:t>
      </w:r>
    </w:p>
    <w:p w14:paraId="26271850" w14:textId="77777777" w:rsidR="00FC4F88" w:rsidRDefault="00FC4F88" w:rsidP="00FC4F88">
      <w:pPr>
        <w:pStyle w:val="Blockquote"/>
        <w:tabs>
          <w:tab w:val="left" w:pos="3544"/>
          <w:tab w:val="left" w:pos="4253"/>
        </w:tabs>
        <w:spacing w:before="0" w:after="0"/>
        <w:ind w:left="0" w:right="0"/>
      </w:pPr>
    </w:p>
    <w:p w14:paraId="44DC8E87" w14:textId="77777777" w:rsidR="00FC4F88" w:rsidRDefault="00FC4F88" w:rsidP="00FC4F88">
      <w:pPr>
        <w:pStyle w:val="Blockquote"/>
        <w:tabs>
          <w:tab w:val="left" w:pos="3544"/>
          <w:tab w:val="left" w:pos="4253"/>
        </w:tabs>
        <w:spacing w:before="0" w:after="0" w:line="220" w:lineRule="atLeast"/>
        <w:ind w:left="0" w:right="0"/>
        <w:jc w:val="both"/>
        <w:rPr>
          <w:szCs w:val="24"/>
        </w:rPr>
      </w:pPr>
      <w:r w:rsidRPr="00DA68D0">
        <w:rPr>
          <w:b/>
          <w:szCs w:val="24"/>
        </w:rPr>
        <w:t>Bildnachweis</w:t>
      </w:r>
      <w:r>
        <w:rPr>
          <w:b/>
          <w:szCs w:val="24"/>
        </w:rPr>
        <w:t xml:space="preserve"> alle</w:t>
      </w:r>
      <w:r w:rsidRPr="00DA68D0">
        <w:rPr>
          <w:b/>
          <w:szCs w:val="24"/>
        </w:rPr>
        <w:t>:</w:t>
      </w:r>
      <w:r>
        <w:rPr>
          <w:szCs w:val="24"/>
        </w:rPr>
        <w:t xml:space="preserve"> </w:t>
      </w:r>
      <w:r w:rsidRPr="00EC0C8C">
        <w:t>www.neumayr.cc</w:t>
      </w:r>
      <w:r w:rsidRPr="00E710FA">
        <w:rPr>
          <w:szCs w:val="24"/>
        </w:rPr>
        <w:t xml:space="preserve"> /</w:t>
      </w:r>
      <w:r>
        <w:rPr>
          <w:szCs w:val="24"/>
        </w:rPr>
        <w:t xml:space="preserve"> Abdruck honorarfrei!</w:t>
      </w:r>
    </w:p>
    <w:p w14:paraId="4F809795" w14:textId="77777777" w:rsidR="00FC4F88" w:rsidRPr="001B4250" w:rsidRDefault="00FC4F88" w:rsidP="001B4250">
      <w:pPr>
        <w:pStyle w:val="Blockquote"/>
        <w:tabs>
          <w:tab w:val="left" w:pos="3544"/>
          <w:tab w:val="left" w:pos="4253"/>
        </w:tabs>
        <w:spacing w:before="0" w:after="0"/>
        <w:ind w:left="0" w:right="0"/>
        <w:rPr>
          <w:bCs/>
        </w:rPr>
      </w:pPr>
    </w:p>
    <w:p w14:paraId="4EFDD614" w14:textId="77777777" w:rsidR="001B4250" w:rsidRPr="001B4250" w:rsidRDefault="001B4250" w:rsidP="001B4250">
      <w:pPr>
        <w:pStyle w:val="Blockquote"/>
        <w:tabs>
          <w:tab w:val="left" w:pos="3544"/>
          <w:tab w:val="left" w:pos="4253"/>
        </w:tabs>
        <w:spacing w:before="0" w:after="0"/>
        <w:ind w:left="0" w:right="0"/>
        <w:rPr>
          <w:bCs/>
        </w:rPr>
      </w:pPr>
      <w:r w:rsidRPr="001B4250">
        <w:rPr>
          <w:bCs/>
        </w:rPr>
        <w:t> </w:t>
      </w:r>
    </w:p>
    <w:p w14:paraId="6089170E" w14:textId="3C45E8D8" w:rsidR="00203B5C" w:rsidRPr="00E32453" w:rsidRDefault="005D3F62" w:rsidP="00E32453">
      <w:pPr>
        <w:tabs>
          <w:tab w:val="left" w:pos="708"/>
          <w:tab w:val="center" w:pos="4536"/>
          <w:tab w:val="right" w:pos="9072"/>
        </w:tabs>
        <w:spacing w:after="0" w:line="260" w:lineRule="atLeast"/>
        <w:jc w:val="right"/>
        <w:rPr>
          <w:rFonts w:ascii="Times New Roman" w:hAnsi="Times New Roman"/>
          <w:lang w:val="de-DE" w:eastAsia="de-DE"/>
        </w:rPr>
      </w:pPr>
      <w:r w:rsidRPr="00104843">
        <w:rPr>
          <w:rFonts w:ascii="Times New Roman" w:hAnsi="Times New Roman"/>
          <w:lang w:val="de-DE" w:eastAsia="de-DE"/>
        </w:rPr>
        <w:t>20</w:t>
      </w:r>
      <w:r w:rsidR="00381FDD" w:rsidRPr="00104843">
        <w:rPr>
          <w:rFonts w:ascii="Times New Roman" w:hAnsi="Times New Roman"/>
          <w:lang w:val="de-DE" w:eastAsia="de-DE"/>
        </w:rPr>
        <w:t>22-</w:t>
      </w:r>
      <w:r w:rsidR="00A36FFE" w:rsidRPr="00104843">
        <w:rPr>
          <w:rFonts w:ascii="Times New Roman" w:hAnsi="Times New Roman"/>
          <w:lang w:val="de-DE" w:eastAsia="de-DE"/>
        </w:rPr>
        <w:t>05</w:t>
      </w:r>
      <w:r w:rsidR="00A36FFE" w:rsidRPr="00671CF0">
        <w:rPr>
          <w:rFonts w:ascii="Times New Roman" w:hAnsi="Times New Roman"/>
          <w:lang w:val="de-DE" w:eastAsia="de-DE"/>
        </w:rPr>
        <w:t>-0</w:t>
      </w:r>
      <w:r w:rsidR="001B4250">
        <w:rPr>
          <w:rFonts w:ascii="Times New Roman" w:hAnsi="Times New Roman"/>
          <w:lang w:val="de-DE" w:eastAsia="de-DE"/>
        </w:rPr>
        <w:t>9</w:t>
      </w:r>
    </w:p>
    <w:p w14:paraId="06465FD6" w14:textId="77777777" w:rsidR="00203B5C" w:rsidRDefault="00203B5C" w:rsidP="00150188">
      <w:pPr>
        <w:pStyle w:val="Kopfzeile"/>
        <w:tabs>
          <w:tab w:val="left" w:pos="708"/>
        </w:tabs>
        <w:spacing w:line="260" w:lineRule="atLeast"/>
        <w:jc w:val="both"/>
        <w:outlineLvl w:val="0"/>
        <w:rPr>
          <w:rFonts w:ascii="Times New Roman" w:hAnsi="Times New Roman"/>
          <w:i/>
          <w:sz w:val="20"/>
          <w:u w:val="single"/>
        </w:rPr>
      </w:pPr>
    </w:p>
    <w:p w14:paraId="54D74FDC" w14:textId="77777777" w:rsidR="00150188" w:rsidRPr="00104843" w:rsidRDefault="00150188" w:rsidP="00150188">
      <w:pPr>
        <w:pStyle w:val="Kopfzeile"/>
        <w:tabs>
          <w:tab w:val="left" w:pos="708"/>
        </w:tabs>
        <w:spacing w:line="260" w:lineRule="atLeast"/>
        <w:jc w:val="both"/>
        <w:outlineLvl w:val="0"/>
        <w:rPr>
          <w:rFonts w:ascii="Times New Roman" w:hAnsi="Times New Roman"/>
          <w:i/>
          <w:sz w:val="22"/>
          <w:szCs w:val="22"/>
          <w:u w:val="single"/>
        </w:rPr>
      </w:pPr>
      <w:r w:rsidRPr="00104843">
        <w:rPr>
          <w:rFonts w:ascii="Times New Roman" w:hAnsi="Times New Roman"/>
          <w:i/>
          <w:sz w:val="22"/>
          <w:szCs w:val="22"/>
          <w:u w:val="single"/>
        </w:rPr>
        <w:t>Rückfragen richten Sie bitte an:</w:t>
      </w:r>
    </w:p>
    <w:p w14:paraId="631F90D3" w14:textId="77777777" w:rsidR="00271C60" w:rsidRPr="00104843" w:rsidRDefault="00150188" w:rsidP="00D1109C">
      <w:pPr>
        <w:pStyle w:val="Kopfzeile"/>
        <w:tabs>
          <w:tab w:val="left" w:pos="708"/>
        </w:tabs>
        <w:spacing w:line="260" w:lineRule="atLeast"/>
        <w:outlineLvl w:val="0"/>
        <w:rPr>
          <w:rFonts w:ascii="Times New Roman" w:hAnsi="Times New Roman"/>
          <w:i/>
          <w:sz w:val="22"/>
          <w:szCs w:val="22"/>
        </w:rPr>
      </w:pPr>
      <w:proofErr w:type="spellStart"/>
      <w:r w:rsidRPr="00104843">
        <w:rPr>
          <w:rFonts w:ascii="Times New Roman" w:hAnsi="Times New Roman"/>
          <w:i/>
          <w:sz w:val="22"/>
          <w:szCs w:val="22"/>
          <w:lang w:val="it-IT"/>
        </w:rPr>
        <w:t>Stiegl-Pressestelle</w:t>
      </w:r>
      <w:proofErr w:type="spellEnd"/>
      <w:r w:rsidRPr="00104843">
        <w:rPr>
          <w:rFonts w:ascii="Times New Roman" w:hAnsi="Times New Roman"/>
          <w:i/>
          <w:sz w:val="22"/>
          <w:szCs w:val="22"/>
          <w:lang w:val="it-IT"/>
        </w:rPr>
        <w:t xml:space="preserve">, </w:t>
      </w:r>
      <w:r w:rsidR="00697934" w:rsidRPr="00104843">
        <w:rPr>
          <w:rFonts w:ascii="Times New Roman" w:hAnsi="Times New Roman"/>
          <w:i/>
          <w:sz w:val="22"/>
          <w:szCs w:val="22"/>
        </w:rPr>
        <w:t>Mag.</w:t>
      </w:r>
      <w:r w:rsidR="000B49C4" w:rsidRPr="00104843">
        <w:rPr>
          <w:rFonts w:ascii="Times New Roman" w:hAnsi="Times New Roman"/>
          <w:i/>
          <w:sz w:val="22"/>
          <w:szCs w:val="22"/>
        </w:rPr>
        <w:t xml:space="preserve"> </w:t>
      </w:r>
      <w:r w:rsidR="00697934" w:rsidRPr="00104843">
        <w:rPr>
          <w:rFonts w:ascii="Times New Roman" w:hAnsi="Times New Roman"/>
          <w:i/>
          <w:sz w:val="22"/>
          <w:szCs w:val="22"/>
        </w:rPr>
        <w:t xml:space="preserve">Alexandra Picker-Rußwurm, PICKER PR – </w:t>
      </w:r>
      <w:proofErr w:type="spellStart"/>
      <w:r w:rsidR="00697934" w:rsidRPr="00104843">
        <w:rPr>
          <w:rFonts w:ascii="Times New Roman" w:hAnsi="Times New Roman"/>
          <w:i/>
          <w:sz w:val="22"/>
          <w:szCs w:val="22"/>
        </w:rPr>
        <w:t>talk</w:t>
      </w:r>
      <w:proofErr w:type="spellEnd"/>
      <w:r w:rsidR="00697934" w:rsidRPr="00104843">
        <w:rPr>
          <w:rFonts w:ascii="Times New Roman" w:hAnsi="Times New Roman"/>
          <w:i/>
          <w:sz w:val="22"/>
          <w:szCs w:val="22"/>
        </w:rPr>
        <w:t xml:space="preserve"> </w:t>
      </w:r>
      <w:proofErr w:type="spellStart"/>
      <w:r w:rsidR="00697934" w:rsidRPr="00104843">
        <w:rPr>
          <w:rFonts w:ascii="Times New Roman" w:hAnsi="Times New Roman"/>
          <w:i/>
          <w:sz w:val="22"/>
          <w:szCs w:val="22"/>
        </w:rPr>
        <w:t>about</w:t>
      </w:r>
      <w:proofErr w:type="spellEnd"/>
      <w:r w:rsidR="00697934" w:rsidRPr="00104843">
        <w:rPr>
          <w:rFonts w:ascii="Times New Roman" w:hAnsi="Times New Roman"/>
          <w:i/>
          <w:sz w:val="22"/>
          <w:szCs w:val="22"/>
        </w:rPr>
        <w:t xml:space="preserve"> taste</w:t>
      </w:r>
    </w:p>
    <w:p w14:paraId="4D03C9B1" w14:textId="77777777" w:rsidR="00D26D3B" w:rsidRPr="00104843" w:rsidRDefault="00BD64DE" w:rsidP="00D1109C">
      <w:pPr>
        <w:pStyle w:val="Kopfzeile"/>
        <w:tabs>
          <w:tab w:val="left" w:pos="708"/>
        </w:tabs>
        <w:spacing w:line="260" w:lineRule="atLeast"/>
        <w:outlineLvl w:val="0"/>
        <w:rPr>
          <w:rFonts w:ascii="Times New Roman" w:hAnsi="Times New Roman"/>
          <w:i/>
          <w:sz w:val="22"/>
          <w:szCs w:val="22"/>
        </w:rPr>
      </w:pPr>
      <w:r w:rsidRPr="00104843">
        <w:rPr>
          <w:rFonts w:ascii="Times New Roman" w:hAnsi="Times New Roman"/>
          <w:i/>
          <w:sz w:val="22"/>
          <w:szCs w:val="22"/>
        </w:rPr>
        <w:t>Tel. 0662-841187</w:t>
      </w:r>
      <w:r w:rsidR="00150188" w:rsidRPr="00104843">
        <w:rPr>
          <w:rFonts w:ascii="Times New Roman" w:hAnsi="Times New Roman"/>
          <w:i/>
          <w:sz w:val="22"/>
          <w:szCs w:val="22"/>
        </w:rPr>
        <w:t xml:space="preserve">, </w:t>
      </w:r>
      <w:r w:rsidR="00697934" w:rsidRPr="00104843">
        <w:rPr>
          <w:rFonts w:ascii="Times New Roman" w:hAnsi="Times New Roman"/>
          <w:i/>
          <w:sz w:val="22"/>
          <w:szCs w:val="22"/>
        </w:rPr>
        <w:t xml:space="preserve">E-Mail: </w:t>
      </w:r>
      <w:hyperlink r:id="rId10" w:history="1">
        <w:r w:rsidR="00697934" w:rsidRPr="00104843">
          <w:rPr>
            <w:rStyle w:val="Hyperlink"/>
            <w:rFonts w:ascii="Times New Roman" w:hAnsi="Times New Roman"/>
            <w:i/>
            <w:sz w:val="22"/>
            <w:szCs w:val="22"/>
          </w:rPr>
          <w:t>office@picker-pr.at</w:t>
        </w:r>
      </w:hyperlink>
      <w:r w:rsidR="00697934" w:rsidRPr="00104843">
        <w:rPr>
          <w:rFonts w:ascii="Times New Roman" w:hAnsi="Times New Roman"/>
          <w:i/>
          <w:sz w:val="22"/>
          <w:szCs w:val="22"/>
        </w:rPr>
        <w:t>, www.picker-pr.at</w:t>
      </w:r>
    </w:p>
    <w:sectPr w:rsidR="00D26D3B" w:rsidRPr="00104843" w:rsidSect="00E32453">
      <w:headerReference w:type="default" r:id="rId11"/>
      <w:footerReference w:type="default" r:id="rId12"/>
      <w:pgSz w:w="11906" w:h="16838"/>
      <w:pgMar w:top="567"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886F" w14:textId="77777777" w:rsidR="00193468" w:rsidRDefault="00193468" w:rsidP="00A36823">
      <w:pPr>
        <w:spacing w:after="0" w:line="240" w:lineRule="auto"/>
      </w:pPr>
      <w:r>
        <w:separator/>
      </w:r>
    </w:p>
  </w:endnote>
  <w:endnote w:type="continuationSeparator" w:id="0">
    <w:p w14:paraId="1A88907D" w14:textId="77777777" w:rsidR="00193468" w:rsidRDefault="00193468" w:rsidP="00A3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42B7" w14:textId="77777777" w:rsidR="00A36823" w:rsidRDefault="00A36823">
    <w:pPr>
      <w:pStyle w:val="Fuzeile"/>
      <w:jc w:val="right"/>
    </w:pPr>
    <w:r>
      <w:fldChar w:fldCharType="begin"/>
    </w:r>
    <w:r>
      <w:instrText>PAGE   \* MERGEFORMAT</w:instrText>
    </w:r>
    <w:r>
      <w:fldChar w:fldCharType="separate"/>
    </w:r>
    <w:r>
      <w:rPr>
        <w:lang w:val="de-DE"/>
      </w:rPr>
      <w:t>2</w:t>
    </w:r>
    <w:r>
      <w:fldChar w:fldCharType="end"/>
    </w:r>
  </w:p>
  <w:p w14:paraId="5EBE4AA8" w14:textId="77777777" w:rsidR="00A36823" w:rsidRDefault="00A36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2579" w14:textId="77777777" w:rsidR="00193468" w:rsidRDefault="00193468" w:rsidP="00A36823">
      <w:pPr>
        <w:spacing w:after="0" w:line="240" w:lineRule="auto"/>
      </w:pPr>
      <w:r>
        <w:separator/>
      </w:r>
    </w:p>
  </w:footnote>
  <w:footnote w:type="continuationSeparator" w:id="0">
    <w:p w14:paraId="06D9FF06" w14:textId="77777777" w:rsidR="00193468" w:rsidRDefault="00193468" w:rsidP="00A3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0EF2" w14:textId="77777777" w:rsidR="00EE0482" w:rsidRDefault="00EE0482">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5523"/>
    <w:multiLevelType w:val="hybridMultilevel"/>
    <w:tmpl w:val="4754ED00"/>
    <w:lvl w:ilvl="0" w:tplc="A8426F38">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5214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D7F"/>
    <w:rsid w:val="0002071E"/>
    <w:rsid w:val="00025C7D"/>
    <w:rsid w:val="0003062E"/>
    <w:rsid w:val="000421A2"/>
    <w:rsid w:val="000472CE"/>
    <w:rsid w:val="00072B17"/>
    <w:rsid w:val="00074866"/>
    <w:rsid w:val="000B2EA1"/>
    <w:rsid w:val="000B49C4"/>
    <w:rsid w:val="000C2AE3"/>
    <w:rsid w:val="000D3604"/>
    <w:rsid w:val="000E0A7C"/>
    <w:rsid w:val="000E3D1E"/>
    <w:rsid w:val="000E7A9B"/>
    <w:rsid w:val="000F75AB"/>
    <w:rsid w:val="00104843"/>
    <w:rsid w:val="00122D6B"/>
    <w:rsid w:val="00134700"/>
    <w:rsid w:val="0014564A"/>
    <w:rsid w:val="00146ADE"/>
    <w:rsid w:val="00150188"/>
    <w:rsid w:val="0015211B"/>
    <w:rsid w:val="001544E5"/>
    <w:rsid w:val="00157E97"/>
    <w:rsid w:val="00161685"/>
    <w:rsid w:val="0018424A"/>
    <w:rsid w:val="00193468"/>
    <w:rsid w:val="001A10D6"/>
    <w:rsid w:val="001B105A"/>
    <w:rsid w:val="001B2D19"/>
    <w:rsid w:val="001B4250"/>
    <w:rsid w:val="001C102A"/>
    <w:rsid w:val="001D4649"/>
    <w:rsid w:val="001D5B11"/>
    <w:rsid w:val="001F68B5"/>
    <w:rsid w:val="00203B5C"/>
    <w:rsid w:val="00207060"/>
    <w:rsid w:val="002457A6"/>
    <w:rsid w:val="00254802"/>
    <w:rsid w:val="00271C60"/>
    <w:rsid w:val="002778CD"/>
    <w:rsid w:val="0029057F"/>
    <w:rsid w:val="0029185C"/>
    <w:rsid w:val="00296134"/>
    <w:rsid w:val="002B0AC4"/>
    <w:rsid w:val="002D2C38"/>
    <w:rsid w:val="002E224C"/>
    <w:rsid w:val="0030104C"/>
    <w:rsid w:val="00303EF6"/>
    <w:rsid w:val="00307DF2"/>
    <w:rsid w:val="00313391"/>
    <w:rsid w:val="003226F3"/>
    <w:rsid w:val="00361366"/>
    <w:rsid w:val="00381FDD"/>
    <w:rsid w:val="00396235"/>
    <w:rsid w:val="0039796E"/>
    <w:rsid w:val="003A2945"/>
    <w:rsid w:val="003B2410"/>
    <w:rsid w:val="003B6394"/>
    <w:rsid w:val="003B7CD2"/>
    <w:rsid w:val="003C1865"/>
    <w:rsid w:val="003C6018"/>
    <w:rsid w:val="003F001F"/>
    <w:rsid w:val="003F3194"/>
    <w:rsid w:val="00400DB9"/>
    <w:rsid w:val="00401C58"/>
    <w:rsid w:val="00405211"/>
    <w:rsid w:val="00414F95"/>
    <w:rsid w:val="004223A3"/>
    <w:rsid w:val="00424A20"/>
    <w:rsid w:val="00431DAA"/>
    <w:rsid w:val="00437D7F"/>
    <w:rsid w:val="004439E3"/>
    <w:rsid w:val="00447E30"/>
    <w:rsid w:val="00455320"/>
    <w:rsid w:val="00461D29"/>
    <w:rsid w:val="00482686"/>
    <w:rsid w:val="004867A2"/>
    <w:rsid w:val="00487ABD"/>
    <w:rsid w:val="00497C78"/>
    <w:rsid w:val="004A7610"/>
    <w:rsid w:val="004C09BB"/>
    <w:rsid w:val="004D2318"/>
    <w:rsid w:val="004D6F61"/>
    <w:rsid w:val="004E1C6F"/>
    <w:rsid w:val="005006AD"/>
    <w:rsid w:val="00517407"/>
    <w:rsid w:val="00523105"/>
    <w:rsid w:val="005324EB"/>
    <w:rsid w:val="00536BB2"/>
    <w:rsid w:val="005464E8"/>
    <w:rsid w:val="00550D92"/>
    <w:rsid w:val="00563463"/>
    <w:rsid w:val="005A17E0"/>
    <w:rsid w:val="005A3686"/>
    <w:rsid w:val="005A3862"/>
    <w:rsid w:val="005B7F2A"/>
    <w:rsid w:val="005D3F62"/>
    <w:rsid w:val="005F119B"/>
    <w:rsid w:val="00602299"/>
    <w:rsid w:val="0061371F"/>
    <w:rsid w:val="006177D4"/>
    <w:rsid w:val="0062197A"/>
    <w:rsid w:val="00621A3F"/>
    <w:rsid w:val="00625882"/>
    <w:rsid w:val="00653E82"/>
    <w:rsid w:val="0065663A"/>
    <w:rsid w:val="00670C5B"/>
    <w:rsid w:val="00671CF0"/>
    <w:rsid w:val="00672796"/>
    <w:rsid w:val="00676482"/>
    <w:rsid w:val="0067789C"/>
    <w:rsid w:val="0069785A"/>
    <w:rsid w:val="00697934"/>
    <w:rsid w:val="00697E04"/>
    <w:rsid w:val="006B7340"/>
    <w:rsid w:val="006C0BAF"/>
    <w:rsid w:val="006D37C5"/>
    <w:rsid w:val="006D52CF"/>
    <w:rsid w:val="006E38FF"/>
    <w:rsid w:val="006F3A4A"/>
    <w:rsid w:val="006F4543"/>
    <w:rsid w:val="006F7625"/>
    <w:rsid w:val="007241F8"/>
    <w:rsid w:val="0072587B"/>
    <w:rsid w:val="00725B15"/>
    <w:rsid w:val="00730E92"/>
    <w:rsid w:val="00755C2D"/>
    <w:rsid w:val="007632A3"/>
    <w:rsid w:val="00764B05"/>
    <w:rsid w:val="00767185"/>
    <w:rsid w:val="007737EC"/>
    <w:rsid w:val="00795D97"/>
    <w:rsid w:val="007A2F1D"/>
    <w:rsid w:val="007B4F55"/>
    <w:rsid w:val="007C4CEE"/>
    <w:rsid w:val="007C57D3"/>
    <w:rsid w:val="007F1C9F"/>
    <w:rsid w:val="00804191"/>
    <w:rsid w:val="008133F9"/>
    <w:rsid w:val="0082267F"/>
    <w:rsid w:val="00823BF9"/>
    <w:rsid w:val="00825628"/>
    <w:rsid w:val="008421A9"/>
    <w:rsid w:val="00855AC9"/>
    <w:rsid w:val="008577B6"/>
    <w:rsid w:val="00874936"/>
    <w:rsid w:val="00874E74"/>
    <w:rsid w:val="008B4E62"/>
    <w:rsid w:val="008B5131"/>
    <w:rsid w:val="008F4145"/>
    <w:rsid w:val="00904533"/>
    <w:rsid w:val="00907F93"/>
    <w:rsid w:val="00913100"/>
    <w:rsid w:val="00915900"/>
    <w:rsid w:val="00920519"/>
    <w:rsid w:val="00924D90"/>
    <w:rsid w:val="0092597D"/>
    <w:rsid w:val="00927F55"/>
    <w:rsid w:val="00935F7E"/>
    <w:rsid w:val="00955E5C"/>
    <w:rsid w:val="00957E09"/>
    <w:rsid w:val="009617F7"/>
    <w:rsid w:val="00973586"/>
    <w:rsid w:val="00983F6D"/>
    <w:rsid w:val="00986450"/>
    <w:rsid w:val="009A5102"/>
    <w:rsid w:val="009B69E9"/>
    <w:rsid w:val="009D744E"/>
    <w:rsid w:val="009E5DE9"/>
    <w:rsid w:val="009E656A"/>
    <w:rsid w:val="009E7CD8"/>
    <w:rsid w:val="009F6FB9"/>
    <w:rsid w:val="00A01651"/>
    <w:rsid w:val="00A02256"/>
    <w:rsid w:val="00A02339"/>
    <w:rsid w:val="00A03B4B"/>
    <w:rsid w:val="00A21B7A"/>
    <w:rsid w:val="00A32A34"/>
    <w:rsid w:val="00A36823"/>
    <w:rsid w:val="00A36FFE"/>
    <w:rsid w:val="00A57FE8"/>
    <w:rsid w:val="00A603F8"/>
    <w:rsid w:val="00A64D12"/>
    <w:rsid w:val="00A70BFE"/>
    <w:rsid w:val="00AB439F"/>
    <w:rsid w:val="00AC14AF"/>
    <w:rsid w:val="00AC1502"/>
    <w:rsid w:val="00AC3229"/>
    <w:rsid w:val="00AC5EB0"/>
    <w:rsid w:val="00AE569F"/>
    <w:rsid w:val="00AE5BBE"/>
    <w:rsid w:val="00AE634C"/>
    <w:rsid w:val="00AF17D5"/>
    <w:rsid w:val="00AF53D5"/>
    <w:rsid w:val="00B14AB3"/>
    <w:rsid w:val="00B37F90"/>
    <w:rsid w:val="00B66B30"/>
    <w:rsid w:val="00B82802"/>
    <w:rsid w:val="00B8755C"/>
    <w:rsid w:val="00BC0FA9"/>
    <w:rsid w:val="00BC3B06"/>
    <w:rsid w:val="00BC3D28"/>
    <w:rsid w:val="00BD5E8A"/>
    <w:rsid w:val="00BD64DE"/>
    <w:rsid w:val="00C01A87"/>
    <w:rsid w:val="00C06783"/>
    <w:rsid w:val="00C13DF4"/>
    <w:rsid w:val="00C14DD9"/>
    <w:rsid w:val="00C26E41"/>
    <w:rsid w:val="00C4360B"/>
    <w:rsid w:val="00C4571D"/>
    <w:rsid w:val="00C45ACE"/>
    <w:rsid w:val="00C75FCD"/>
    <w:rsid w:val="00CA06AA"/>
    <w:rsid w:val="00CA0902"/>
    <w:rsid w:val="00CB3D94"/>
    <w:rsid w:val="00CB427D"/>
    <w:rsid w:val="00CC7620"/>
    <w:rsid w:val="00D10201"/>
    <w:rsid w:val="00D108D0"/>
    <w:rsid w:val="00D1109C"/>
    <w:rsid w:val="00D147CB"/>
    <w:rsid w:val="00D15E6C"/>
    <w:rsid w:val="00D239F5"/>
    <w:rsid w:val="00D26D3B"/>
    <w:rsid w:val="00D27845"/>
    <w:rsid w:val="00D646AE"/>
    <w:rsid w:val="00D66C12"/>
    <w:rsid w:val="00D73040"/>
    <w:rsid w:val="00D74C3B"/>
    <w:rsid w:val="00D861A7"/>
    <w:rsid w:val="00D8664A"/>
    <w:rsid w:val="00D90F95"/>
    <w:rsid w:val="00D942C0"/>
    <w:rsid w:val="00DA435D"/>
    <w:rsid w:val="00DA6393"/>
    <w:rsid w:val="00DA68D0"/>
    <w:rsid w:val="00DB3238"/>
    <w:rsid w:val="00DC315D"/>
    <w:rsid w:val="00DD042E"/>
    <w:rsid w:val="00DE1388"/>
    <w:rsid w:val="00DF58A7"/>
    <w:rsid w:val="00E32453"/>
    <w:rsid w:val="00E4645D"/>
    <w:rsid w:val="00E55742"/>
    <w:rsid w:val="00E56838"/>
    <w:rsid w:val="00E710FA"/>
    <w:rsid w:val="00E77C9A"/>
    <w:rsid w:val="00E806AC"/>
    <w:rsid w:val="00E826B7"/>
    <w:rsid w:val="00E878AC"/>
    <w:rsid w:val="00E96BC5"/>
    <w:rsid w:val="00EC0C8C"/>
    <w:rsid w:val="00ED73A0"/>
    <w:rsid w:val="00EE0482"/>
    <w:rsid w:val="00EF2DFF"/>
    <w:rsid w:val="00EF5A2E"/>
    <w:rsid w:val="00F019C6"/>
    <w:rsid w:val="00F13A33"/>
    <w:rsid w:val="00F144A8"/>
    <w:rsid w:val="00F14CF2"/>
    <w:rsid w:val="00F255FA"/>
    <w:rsid w:val="00F265DF"/>
    <w:rsid w:val="00F36935"/>
    <w:rsid w:val="00F40227"/>
    <w:rsid w:val="00F501AC"/>
    <w:rsid w:val="00F63470"/>
    <w:rsid w:val="00F6785E"/>
    <w:rsid w:val="00F67E12"/>
    <w:rsid w:val="00F80B11"/>
    <w:rsid w:val="00F94A4A"/>
    <w:rsid w:val="00F94E0E"/>
    <w:rsid w:val="00FA5BC5"/>
    <w:rsid w:val="00FB1CF1"/>
    <w:rsid w:val="00FB3289"/>
    <w:rsid w:val="00FB49A3"/>
    <w:rsid w:val="00FB516A"/>
    <w:rsid w:val="00FC4F88"/>
    <w:rsid w:val="00FC6866"/>
    <w:rsid w:val="00FE49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05214349"/>
  <w15:chartTrackingRefBased/>
  <w15:docId w15:val="{820B2A70-D1A0-49E5-B12D-0EE074F2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BA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quote">
    <w:name w:val="Blockquote"/>
    <w:basedOn w:val="Standard"/>
    <w:rsid w:val="00FB3289"/>
    <w:pPr>
      <w:snapToGrid w:val="0"/>
      <w:spacing w:before="100" w:after="100" w:line="240" w:lineRule="auto"/>
      <w:ind w:left="360" w:right="360"/>
    </w:pPr>
    <w:rPr>
      <w:rFonts w:ascii="Times New Roman" w:eastAsia="Times New Roman" w:hAnsi="Times New Roman"/>
      <w:sz w:val="24"/>
      <w:szCs w:val="20"/>
      <w:lang w:val="de-DE" w:eastAsia="de-DE"/>
    </w:rPr>
  </w:style>
  <w:style w:type="character" w:styleId="Hyperlink">
    <w:name w:val="Hyperlink"/>
    <w:uiPriority w:val="99"/>
    <w:semiHidden/>
    <w:rsid w:val="00CC7620"/>
    <w:rPr>
      <w:rFonts w:cs="Times New Roman"/>
      <w:color w:val="0000FF"/>
      <w:u w:val="single"/>
    </w:rPr>
  </w:style>
  <w:style w:type="paragraph" w:styleId="Kopfzeile">
    <w:name w:val="header"/>
    <w:basedOn w:val="Standard"/>
    <w:link w:val="KopfzeileZchn"/>
    <w:rsid w:val="00CC7620"/>
    <w:pPr>
      <w:tabs>
        <w:tab w:val="center" w:pos="4536"/>
        <w:tab w:val="right" w:pos="9072"/>
      </w:tabs>
      <w:spacing w:after="0" w:line="240" w:lineRule="auto"/>
    </w:pPr>
    <w:rPr>
      <w:rFonts w:ascii="Baskerville BE Regular" w:hAnsi="Baskerville BE Regular"/>
      <w:sz w:val="24"/>
      <w:szCs w:val="20"/>
      <w:lang w:val="de-DE" w:eastAsia="de-DE"/>
    </w:rPr>
  </w:style>
  <w:style w:type="character" w:customStyle="1" w:styleId="KopfzeileZchn">
    <w:name w:val="Kopfzeile Zchn"/>
    <w:link w:val="Kopfzeile"/>
    <w:locked/>
    <w:rsid w:val="00CC7620"/>
    <w:rPr>
      <w:rFonts w:ascii="Baskerville BE Regular" w:eastAsia="Times New Roman" w:hAnsi="Baskerville BE Regular" w:cs="Times New Roman"/>
      <w:sz w:val="20"/>
      <w:szCs w:val="20"/>
      <w:lang w:val="de-DE" w:eastAsia="de-DE"/>
    </w:rPr>
  </w:style>
  <w:style w:type="paragraph" w:styleId="Sprechblasentext">
    <w:name w:val="Balloon Text"/>
    <w:basedOn w:val="Standard"/>
    <w:link w:val="SprechblasentextZchn"/>
    <w:uiPriority w:val="99"/>
    <w:semiHidden/>
    <w:unhideWhenUsed/>
    <w:rsid w:val="008421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21A9"/>
    <w:rPr>
      <w:rFonts w:ascii="Tahoma" w:hAnsi="Tahoma" w:cs="Tahoma"/>
      <w:sz w:val="16"/>
      <w:szCs w:val="16"/>
      <w:lang w:val="de-AT" w:eastAsia="en-US"/>
    </w:rPr>
  </w:style>
  <w:style w:type="character" w:styleId="Fett">
    <w:name w:val="Strong"/>
    <w:uiPriority w:val="22"/>
    <w:qFormat/>
    <w:locked/>
    <w:rsid w:val="00E96BC5"/>
    <w:rPr>
      <w:b/>
      <w:bCs/>
    </w:rPr>
  </w:style>
  <w:style w:type="character" w:styleId="Kommentarzeichen">
    <w:name w:val="annotation reference"/>
    <w:uiPriority w:val="99"/>
    <w:semiHidden/>
    <w:unhideWhenUsed/>
    <w:rsid w:val="00E96BC5"/>
    <w:rPr>
      <w:sz w:val="16"/>
      <w:szCs w:val="16"/>
    </w:rPr>
  </w:style>
  <w:style w:type="paragraph" w:styleId="Kommentartext">
    <w:name w:val="annotation text"/>
    <w:basedOn w:val="Standard"/>
    <w:link w:val="KommentartextZchn"/>
    <w:uiPriority w:val="99"/>
    <w:semiHidden/>
    <w:unhideWhenUsed/>
    <w:rsid w:val="00E96BC5"/>
    <w:pPr>
      <w:spacing w:after="0" w:line="240" w:lineRule="auto"/>
    </w:pPr>
    <w:rPr>
      <w:rFonts w:ascii="Times New Roman" w:hAnsi="Times New Roman"/>
      <w:sz w:val="20"/>
      <w:szCs w:val="20"/>
      <w:lang w:val="de-DE" w:eastAsia="de-DE"/>
    </w:rPr>
  </w:style>
  <w:style w:type="character" w:customStyle="1" w:styleId="KommentartextZchn">
    <w:name w:val="Kommentartext Zchn"/>
    <w:link w:val="Kommentartext"/>
    <w:uiPriority w:val="99"/>
    <w:semiHidden/>
    <w:rsid w:val="00E96BC5"/>
    <w:rPr>
      <w:rFonts w:ascii="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927F55"/>
    <w:pPr>
      <w:spacing w:after="200" w:line="276" w:lineRule="auto"/>
    </w:pPr>
    <w:rPr>
      <w:rFonts w:ascii="Arial" w:hAnsi="Arial"/>
      <w:b/>
      <w:bCs/>
      <w:lang w:val="de-AT" w:eastAsia="en-US"/>
    </w:rPr>
  </w:style>
  <w:style w:type="character" w:customStyle="1" w:styleId="KommentarthemaZchn">
    <w:name w:val="Kommentarthema Zchn"/>
    <w:link w:val="Kommentarthema"/>
    <w:uiPriority w:val="99"/>
    <w:semiHidden/>
    <w:rsid w:val="00927F55"/>
    <w:rPr>
      <w:rFonts w:ascii="Times New Roman" w:hAnsi="Times New Roman"/>
      <w:b/>
      <w:bCs/>
      <w:lang w:val="de-DE" w:eastAsia="en-US"/>
    </w:rPr>
  </w:style>
  <w:style w:type="character" w:styleId="NichtaufgelsteErwhnung">
    <w:name w:val="Unresolved Mention"/>
    <w:uiPriority w:val="99"/>
    <w:semiHidden/>
    <w:unhideWhenUsed/>
    <w:rsid w:val="00697934"/>
    <w:rPr>
      <w:color w:val="808080"/>
      <w:shd w:val="clear" w:color="auto" w:fill="E6E6E6"/>
    </w:rPr>
  </w:style>
  <w:style w:type="paragraph" w:styleId="Fuzeile">
    <w:name w:val="footer"/>
    <w:basedOn w:val="Standard"/>
    <w:link w:val="FuzeileZchn"/>
    <w:uiPriority w:val="99"/>
    <w:unhideWhenUsed/>
    <w:rsid w:val="00A36823"/>
    <w:pPr>
      <w:tabs>
        <w:tab w:val="center" w:pos="4536"/>
        <w:tab w:val="right" w:pos="9072"/>
      </w:tabs>
    </w:pPr>
  </w:style>
  <w:style w:type="character" w:customStyle="1" w:styleId="FuzeileZchn">
    <w:name w:val="Fußzeile Zchn"/>
    <w:link w:val="Fuzeile"/>
    <w:uiPriority w:val="99"/>
    <w:rsid w:val="00A36823"/>
    <w:rPr>
      <w:sz w:val="22"/>
      <w:szCs w:val="22"/>
      <w:lang w:eastAsia="en-US"/>
    </w:rPr>
  </w:style>
  <w:style w:type="paragraph" w:customStyle="1" w:styleId="blockquote0">
    <w:name w:val="blockquote"/>
    <w:basedOn w:val="Standard"/>
    <w:rsid w:val="00487ABD"/>
    <w:pPr>
      <w:spacing w:before="100" w:beforeAutospacing="1" w:after="100" w:afterAutospacing="1" w:line="240" w:lineRule="auto"/>
    </w:pPr>
    <w:rPr>
      <w:rFonts w:ascii="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22">
      <w:bodyDiv w:val="1"/>
      <w:marLeft w:val="0"/>
      <w:marRight w:val="0"/>
      <w:marTop w:val="0"/>
      <w:marBottom w:val="0"/>
      <w:divBdr>
        <w:top w:val="none" w:sz="0" w:space="0" w:color="auto"/>
        <w:left w:val="none" w:sz="0" w:space="0" w:color="auto"/>
        <w:bottom w:val="none" w:sz="0" w:space="0" w:color="auto"/>
        <w:right w:val="none" w:sz="0" w:space="0" w:color="auto"/>
      </w:divBdr>
    </w:div>
    <w:div w:id="289358341">
      <w:bodyDiv w:val="1"/>
      <w:marLeft w:val="0"/>
      <w:marRight w:val="0"/>
      <w:marTop w:val="0"/>
      <w:marBottom w:val="0"/>
      <w:divBdr>
        <w:top w:val="none" w:sz="0" w:space="0" w:color="auto"/>
        <w:left w:val="none" w:sz="0" w:space="0" w:color="auto"/>
        <w:bottom w:val="none" w:sz="0" w:space="0" w:color="auto"/>
        <w:right w:val="none" w:sz="0" w:space="0" w:color="auto"/>
      </w:divBdr>
    </w:div>
    <w:div w:id="481581493">
      <w:marLeft w:val="0"/>
      <w:marRight w:val="0"/>
      <w:marTop w:val="0"/>
      <w:marBottom w:val="0"/>
      <w:divBdr>
        <w:top w:val="none" w:sz="0" w:space="0" w:color="auto"/>
        <w:left w:val="none" w:sz="0" w:space="0" w:color="auto"/>
        <w:bottom w:val="none" w:sz="0" w:space="0" w:color="auto"/>
        <w:right w:val="none" w:sz="0" w:space="0" w:color="auto"/>
      </w:divBdr>
    </w:div>
    <w:div w:id="481581494">
      <w:marLeft w:val="0"/>
      <w:marRight w:val="0"/>
      <w:marTop w:val="0"/>
      <w:marBottom w:val="0"/>
      <w:divBdr>
        <w:top w:val="none" w:sz="0" w:space="0" w:color="auto"/>
        <w:left w:val="none" w:sz="0" w:space="0" w:color="auto"/>
        <w:bottom w:val="none" w:sz="0" w:space="0" w:color="auto"/>
        <w:right w:val="none" w:sz="0" w:space="0" w:color="auto"/>
      </w:divBdr>
    </w:div>
    <w:div w:id="481581495">
      <w:marLeft w:val="0"/>
      <w:marRight w:val="0"/>
      <w:marTop w:val="0"/>
      <w:marBottom w:val="0"/>
      <w:divBdr>
        <w:top w:val="none" w:sz="0" w:space="0" w:color="auto"/>
        <w:left w:val="none" w:sz="0" w:space="0" w:color="auto"/>
        <w:bottom w:val="none" w:sz="0" w:space="0" w:color="auto"/>
        <w:right w:val="none" w:sz="0" w:space="0" w:color="auto"/>
      </w:divBdr>
    </w:div>
    <w:div w:id="481581496">
      <w:marLeft w:val="0"/>
      <w:marRight w:val="0"/>
      <w:marTop w:val="0"/>
      <w:marBottom w:val="0"/>
      <w:divBdr>
        <w:top w:val="none" w:sz="0" w:space="0" w:color="auto"/>
        <w:left w:val="none" w:sz="0" w:space="0" w:color="auto"/>
        <w:bottom w:val="none" w:sz="0" w:space="0" w:color="auto"/>
        <w:right w:val="none" w:sz="0" w:space="0" w:color="auto"/>
      </w:divBdr>
    </w:div>
    <w:div w:id="523859348">
      <w:bodyDiv w:val="1"/>
      <w:marLeft w:val="0"/>
      <w:marRight w:val="0"/>
      <w:marTop w:val="0"/>
      <w:marBottom w:val="0"/>
      <w:divBdr>
        <w:top w:val="none" w:sz="0" w:space="0" w:color="auto"/>
        <w:left w:val="none" w:sz="0" w:space="0" w:color="auto"/>
        <w:bottom w:val="none" w:sz="0" w:space="0" w:color="auto"/>
        <w:right w:val="none" w:sz="0" w:space="0" w:color="auto"/>
      </w:divBdr>
    </w:div>
    <w:div w:id="599223190">
      <w:bodyDiv w:val="1"/>
      <w:marLeft w:val="0"/>
      <w:marRight w:val="0"/>
      <w:marTop w:val="0"/>
      <w:marBottom w:val="0"/>
      <w:divBdr>
        <w:top w:val="none" w:sz="0" w:space="0" w:color="auto"/>
        <w:left w:val="none" w:sz="0" w:space="0" w:color="auto"/>
        <w:bottom w:val="none" w:sz="0" w:space="0" w:color="auto"/>
        <w:right w:val="none" w:sz="0" w:space="0" w:color="auto"/>
      </w:divBdr>
    </w:div>
    <w:div w:id="1050958022">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2106414567">
      <w:bodyDiv w:val="1"/>
      <w:marLeft w:val="0"/>
      <w:marRight w:val="0"/>
      <w:marTop w:val="0"/>
      <w:marBottom w:val="0"/>
      <w:divBdr>
        <w:top w:val="none" w:sz="0" w:space="0" w:color="auto"/>
        <w:left w:val="none" w:sz="0" w:space="0" w:color="auto"/>
        <w:bottom w:val="none" w:sz="0" w:space="0" w:color="auto"/>
        <w:right w:val="none" w:sz="0" w:space="0" w:color="auto"/>
      </w:divBdr>
    </w:div>
    <w:div w:id="2113352880">
      <w:bodyDiv w:val="1"/>
      <w:marLeft w:val="0"/>
      <w:marRight w:val="0"/>
      <w:marTop w:val="0"/>
      <w:marBottom w:val="0"/>
      <w:divBdr>
        <w:top w:val="none" w:sz="0" w:space="0" w:color="auto"/>
        <w:left w:val="none" w:sz="0" w:space="0" w:color="auto"/>
        <w:bottom w:val="none" w:sz="0" w:space="0" w:color="auto"/>
        <w:right w:val="none" w:sz="0" w:space="0" w:color="auto"/>
      </w:divBdr>
    </w:div>
    <w:div w:id="21427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DCA2-5768-4A4B-970E-AD782FE7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PICKER PR</cp:lastModifiedBy>
  <cp:revision>9</cp:revision>
  <cp:lastPrinted>2022-05-09T08:09:00Z</cp:lastPrinted>
  <dcterms:created xsi:type="dcterms:W3CDTF">2022-05-06T11:43:00Z</dcterms:created>
  <dcterms:modified xsi:type="dcterms:W3CDTF">2022-05-09T08:29:00Z</dcterms:modified>
</cp:coreProperties>
</file>