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0F743" w14:textId="77777777" w:rsidR="001140CD" w:rsidRDefault="001140CD" w:rsidP="00E3337F">
      <w:pPr>
        <w:spacing w:before="161" w:after="161" w:line="48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bookmarkStart w:id="0" w:name="_Hlk125456215"/>
    </w:p>
    <w:p w14:paraId="2DEB6A6D" w14:textId="1E17A426" w:rsidR="00BD7CF5" w:rsidRDefault="00D334A5" w:rsidP="00E3337F">
      <w:pPr>
        <w:spacing w:before="161" w:after="161" w:line="48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r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Gemeinsam mehr bewegen: Volksbank Salzbu</w:t>
      </w:r>
      <w:r w:rsidR="000B2AC6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 xml:space="preserve">rg </w:t>
      </w:r>
      <w:r w:rsidR="00315C89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sammelt für neuen Rollstuhl</w:t>
      </w:r>
      <w:r w:rsidR="00ED0315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.</w:t>
      </w:r>
    </w:p>
    <w:p w14:paraId="62C2584E" w14:textId="54C2A52A" w:rsidR="00A965C4" w:rsidRDefault="00A965C4" w:rsidP="00A965C4">
      <w:pPr>
        <w:spacing w:before="161" w:after="161" w:line="32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</w:p>
    <w:p w14:paraId="1FBD6058" w14:textId="417112FE" w:rsidR="009F588C" w:rsidRPr="009F588C" w:rsidRDefault="00BA5B8F" w:rsidP="009F588C">
      <w:pPr>
        <w:tabs>
          <w:tab w:val="left" w:pos="1276"/>
        </w:tabs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• </w:t>
      </w:r>
      <w:r w:rsidR="005D0C6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31840">
        <w:rPr>
          <w:rFonts w:asciiTheme="minorHAnsi" w:hAnsiTheme="minorHAnsi" w:cstheme="minorHAnsi"/>
          <w:b/>
          <w:bCs/>
          <w:sz w:val="28"/>
          <w:szCs w:val="28"/>
        </w:rPr>
        <w:t>Spendenaktion</w:t>
      </w:r>
      <w:r w:rsidR="00101AFB">
        <w:rPr>
          <w:rFonts w:asciiTheme="minorHAnsi" w:hAnsiTheme="minorHAnsi" w:cstheme="minorHAnsi"/>
          <w:b/>
          <w:bCs/>
          <w:sz w:val="28"/>
          <w:szCs w:val="28"/>
        </w:rPr>
        <w:t xml:space="preserve"> in Oberndorf</w:t>
      </w:r>
      <w:r w:rsidR="00F31840">
        <w:rPr>
          <w:rFonts w:asciiTheme="minorHAnsi" w:hAnsiTheme="minorHAnsi" w:cstheme="minorHAnsi"/>
          <w:b/>
          <w:bCs/>
          <w:sz w:val="28"/>
          <w:szCs w:val="28"/>
        </w:rPr>
        <w:t xml:space="preserve"> für </w:t>
      </w:r>
      <w:r w:rsidR="0032096A">
        <w:rPr>
          <w:rFonts w:asciiTheme="minorHAnsi" w:hAnsiTheme="minorHAnsi" w:cstheme="minorHAnsi"/>
          <w:b/>
          <w:bCs/>
          <w:sz w:val="28"/>
          <w:szCs w:val="28"/>
        </w:rPr>
        <w:t>Susanne Daglinger</w:t>
      </w:r>
    </w:p>
    <w:p w14:paraId="224C3A0D" w14:textId="05BF045E" w:rsidR="00BD7CF5" w:rsidRDefault="009F588C" w:rsidP="00101AFB">
      <w:pPr>
        <w:tabs>
          <w:tab w:val="left" w:pos="1276"/>
        </w:tabs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9F588C">
        <w:rPr>
          <w:rFonts w:asciiTheme="minorHAnsi" w:hAnsiTheme="minorHAnsi" w:cstheme="minorHAnsi"/>
          <w:b/>
          <w:bCs/>
          <w:sz w:val="28"/>
          <w:szCs w:val="28"/>
        </w:rPr>
        <w:t xml:space="preserve">•  </w:t>
      </w:r>
      <w:r w:rsidR="00101AFB">
        <w:rPr>
          <w:rFonts w:asciiTheme="minorHAnsi" w:hAnsiTheme="minorHAnsi" w:cstheme="minorHAnsi"/>
          <w:b/>
          <w:bCs/>
          <w:sz w:val="28"/>
          <w:szCs w:val="28"/>
        </w:rPr>
        <w:t xml:space="preserve">Volksbank Salzburg </w:t>
      </w:r>
      <w:r w:rsidR="00F07A99">
        <w:rPr>
          <w:rFonts w:asciiTheme="minorHAnsi" w:hAnsiTheme="minorHAnsi" w:cstheme="minorHAnsi"/>
          <w:b/>
          <w:bCs/>
          <w:sz w:val="28"/>
          <w:szCs w:val="28"/>
        </w:rPr>
        <w:t>verdoppelt Spendensumme</w:t>
      </w:r>
    </w:p>
    <w:p w14:paraId="3B765F9A" w14:textId="690F42ED" w:rsidR="00BD7CF5" w:rsidRPr="0070440C" w:rsidRDefault="00BD7CF5" w:rsidP="008634FF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09876FFE" w14:textId="0A336C0D" w:rsidR="009F588C" w:rsidRPr="00E37C04" w:rsidRDefault="00357571" w:rsidP="008634FF">
      <w:pPr>
        <w:ind w:right="-284"/>
        <w:jc w:val="both"/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16835281" w14:textId="06377358" w:rsidR="008634FF" w:rsidRDefault="003E0C7A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835A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Salzburg</w:t>
      </w:r>
      <w:r w:rsidR="00101AFB" w:rsidRPr="00835A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, </w:t>
      </w:r>
      <w:r w:rsidR="00835ABB" w:rsidRPr="00835A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3. </w:t>
      </w:r>
      <w:r w:rsidR="005F5CFE" w:rsidRPr="00835A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August</w:t>
      </w:r>
      <w:r w:rsidR="00101AFB" w:rsidRPr="00835A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2026</w:t>
      </w:r>
      <w:r w:rsidR="009F588C" w:rsidRPr="00835A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:</w:t>
      </w:r>
      <w:r w:rsidR="009F588C" w:rsidRPr="009F58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624893">
        <w:rPr>
          <w:rFonts w:asciiTheme="minorHAnsi" w:hAnsiTheme="minorHAnsi" w:cstheme="minorBidi"/>
          <w:b/>
          <w:bCs/>
          <w:sz w:val="22"/>
          <w:szCs w:val="22"/>
        </w:rPr>
        <w:t xml:space="preserve">Mobilität ist für Susanne Daglinger </w:t>
      </w:r>
      <w:r w:rsidR="00760130">
        <w:rPr>
          <w:rFonts w:asciiTheme="minorHAnsi" w:hAnsiTheme="minorHAnsi" w:cstheme="minorBidi"/>
          <w:b/>
          <w:bCs/>
          <w:sz w:val="22"/>
          <w:szCs w:val="22"/>
        </w:rPr>
        <w:t>keine Selbstverständlichkeit.</w:t>
      </w:r>
      <w:r w:rsidR="00B113F5">
        <w:rPr>
          <w:rFonts w:asciiTheme="minorHAnsi" w:hAnsiTheme="minorHAnsi" w:cstheme="minorBidi"/>
          <w:b/>
          <w:bCs/>
          <w:sz w:val="22"/>
          <w:szCs w:val="22"/>
        </w:rPr>
        <w:t xml:space="preserve"> Die 29-jährige Oberndorferin</w:t>
      </w:r>
      <w:r w:rsidR="002029DF">
        <w:rPr>
          <w:rFonts w:asciiTheme="minorHAnsi" w:hAnsiTheme="minorHAnsi" w:cstheme="minorBidi"/>
          <w:b/>
          <w:bCs/>
          <w:sz w:val="22"/>
          <w:szCs w:val="22"/>
        </w:rPr>
        <w:t xml:space="preserve"> l</w:t>
      </w:r>
      <w:r w:rsidR="00005914">
        <w:rPr>
          <w:rFonts w:asciiTheme="minorHAnsi" w:hAnsiTheme="minorHAnsi" w:cstheme="minorBidi"/>
          <w:b/>
          <w:bCs/>
          <w:sz w:val="22"/>
          <w:szCs w:val="22"/>
        </w:rPr>
        <w:t xml:space="preserve">ebt </w:t>
      </w:r>
      <w:r w:rsidR="002029DF">
        <w:rPr>
          <w:rFonts w:asciiTheme="minorHAnsi" w:hAnsiTheme="minorHAnsi" w:cstheme="minorBidi"/>
          <w:b/>
          <w:bCs/>
          <w:sz w:val="22"/>
          <w:szCs w:val="22"/>
        </w:rPr>
        <w:t>seit ihrer Geburt</w:t>
      </w:r>
      <w:r w:rsidR="00430627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5C32C7">
        <w:rPr>
          <w:rFonts w:asciiTheme="minorHAnsi" w:hAnsiTheme="minorHAnsi" w:cstheme="minorBidi"/>
          <w:b/>
          <w:bCs/>
          <w:sz w:val="22"/>
          <w:szCs w:val="22"/>
        </w:rPr>
        <w:t>mit</w:t>
      </w:r>
      <w:r w:rsidR="00955BBA">
        <w:rPr>
          <w:rFonts w:asciiTheme="minorHAnsi" w:hAnsiTheme="minorHAnsi" w:cstheme="minorBidi"/>
          <w:b/>
          <w:bCs/>
          <w:sz w:val="22"/>
          <w:szCs w:val="22"/>
        </w:rPr>
        <w:t xml:space="preserve"> einer</w:t>
      </w:r>
      <w:r w:rsidR="004C3371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955BBA">
        <w:rPr>
          <w:rFonts w:asciiTheme="minorHAnsi" w:hAnsiTheme="minorHAnsi" w:cstheme="minorBidi"/>
          <w:b/>
          <w:bCs/>
          <w:sz w:val="22"/>
          <w:szCs w:val="22"/>
        </w:rPr>
        <w:t xml:space="preserve">Fehlbildung der </w:t>
      </w:r>
      <w:r w:rsidR="00AA773A">
        <w:rPr>
          <w:rFonts w:asciiTheme="minorHAnsi" w:hAnsiTheme="minorHAnsi" w:cstheme="minorBidi"/>
          <w:b/>
          <w:bCs/>
          <w:sz w:val="22"/>
          <w:szCs w:val="22"/>
        </w:rPr>
        <w:t xml:space="preserve">unteren </w:t>
      </w:r>
      <w:r w:rsidR="00955BBA">
        <w:rPr>
          <w:rFonts w:asciiTheme="minorHAnsi" w:hAnsiTheme="minorHAnsi" w:cstheme="minorBidi"/>
          <w:b/>
          <w:bCs/>
          <w:sz w:val="22"/>
          <w:szCs w:val="22"/>
        </w:rPr>
        <w:t>Wirbelsäule und des Beckens</w:t>
      </w:r>
      <w:r w:rsidR="00ED5430">
        <w:rPr>
          <w:rFonts w:asciiTheme="minorHAnsi" w:hAnsiTheme="minorHAnsi" w:cstheme="minorBidi"/>
          <w:b/>
          <w:bCs/>
          <w:sz w:val="22"/>
          <w:szCs w:val="22"/>
        </w:rPr>
        <w:t xml:space="preserve"> und</w:t>
      </w:r>
      <w:r w:rsidR="00430627">
        <w:rPr>
          <w:rFonts w:asciiTheme="minorHAnsi" w:hAnsiTheme="minorHAnsi" w:cstheme="minorBidi"/>
          <w:b/>
          <w:bCs/>
          <w:sz w:val="22"/>
          <w:szCs w:val="22"/>
        </w:rPr>
        <w:t xml:space="preserve"> ist </w:t>
      </w:r>
      <w:r w:rsidR="00AA773A">
        <w:rPr>
          <w:rFonts w:asciiTheme="minorHAnsi" w:hAnsiTheme="minorHAnsi" w:cstheme="minorBidi"/>
          <w:b/>
          <w:bCs/>
          <w:sz w:val="22"/>
          <w:szCs w:val="22"/>
        </w:rPr>
        <w:t xml:space="preserve">dadurch </w:t>
      </w:r>
      <w:r w:rsidR="00430627">
        <w:rPr>
          <w:rFonts w:asciiTheme="minorHAnsi" w:hAnsiTheme="minorHAnsi" w:cstheme="minorBidi"/>
          <w:b/>
          <w:bCs/>
          <w:sz w:val="22"/>
          <w:szCs w:val="22"/>
        </w:rPr>
        <w:t xml:space="preserve">auf umfassende </w:t>
      </w:r>
      <w:r w:rsidR="00C82178">
        <w:rPr>
          <w:rFonts w:asciiTheme="minorHAnsi" w:hAnsiTheme="minorHAnsi" w:cstheme="minorBidi"/>
          <w:b/>
          <w:bCs/>
          <w:sz w:val="22"/>
          <w:szCs w:val="22"/>
        </w:rPr>
        <w:t>Unterstützung</w:t>
      </w:r>
      <w:r w:rsidR="00430627">
        <w:rPr>
          <w:rFonts w:asciiTheme="minorHAnsi" w:hAnsiTheme="minorHAnsi" w:cstheme="minorBidi"/>
          <w:b/>
          <w:bCs/>
          <w:sz w:val="22"/>
          <w:szCs w:val="22"/>
        </w:rPr>
        <w:t xml:space="preserve"> angewiesen.</w:t>
      </w:r>
      <w:r w:rsidR="00DB2155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760130">
        <w:rPr>
          <w:rFonts w:asciiTheme="minorHAnsi" w:hAnsiTheme="minorHAnsi" w:cstheme="minorBidi"/>
          <w:b/>
          <w:bCs/>
          <w:sz w:val="22"/>
          <w:szCs w:val="22"/>
        </w:rPr>
        <w:t>Ein neuer Ele</w:t>
      </w:r>
      <w:r w:rsidR="00781CFB">
        <w:rPr>
          <w:rFonts w:asciiTheme="minorHAnsi" w:hAnsiTheme="minorHAnsi" w:cstheme="minorBidi"/>
          <w:b/>
          <w:bCs/>
          <w:sz w:val="22"/>
          <w:szCs w:val="22"/>
        </w:rPr>
        <w:t>ktro</w:t>
      </w:r>
      <w:r w:rsidR="004E70DD">
        <w:rPr>
          <w:rFonts w:asciiTheme="minorHAnsi" w:hAnsiTheme="minorHAnsi" w:cstheme="minorBidi"/>
          <w:b/>
          <w:bCs/>
          <w:sz w:val="22"/>
          <w:szCs w:val="22"/>
        </w:rPr>
        <w:t>-R</w:t>
      </w:r>
      <w:r w:rsidR="00781CFB">
        <w:rPr>
          <w:rFonts w:asciiTheme="minorHAnsi" w:hAnsiTheme="minorHAnsi" w:cstheme="minorBidi"/>
          <w:b/>
          <w:bCs/>
          <w:sz w:val="22"/>
          <w:szCs w:val="22"/>
        </w:rPr>
        <w:t xml:space="preserve">ollstuhl soll ihr künftig mehr Selbständigkeit und Sicherheit im Alltag ermöglichen – </w:t>
      </w:r>
      <w:r w:rsidR="007B5180">
        <w:rPr>
          <w:rFonts w:asciiTheme="minorHAnsi" w:hAnsiTheme="minorHAnsi" w:cstheme="minorBidi"/>
          <w:b/>
          <w:bCs/>
          <w:sz w:val="22"/>
          <w:szCs w:val="22"/>
        </w:rPr>
        <w:t>für ihre Familie bedeute</w:t>
      </w:r>
      <w:r w:rsidR="00892C12">
        <w:rPr>
          <w:rFonts w:asciiTheme="minorHAnsi" w:hAnsiTheme="minorHAnsi" w:cstheme="minorBidi"/>
          <w:b/>
          <w:bCs/>
          <w:sz w:val="22"/>
          <w:szCs w:val="22"/>
        </w:rPr>
        <w:t>t</w:t>
      </w:r>
      <w:r w:rsidR="007B5180">
        <w:rPr>
          <w:rFonts w:asciiTheme="minorHAnsi" w:hAnsiTheme="minorHAnsi" w:cstheme="minorBidi"/>
          <w:b/>
          <w:bCs/>
          <w:sz w:val="22"/>
          <w:szCs w:val="22"/>
        </w:rPr>
        <w:t xml:space="preserve"> die Anschaffung jedoch eine g</w:t>
      </w:r>
      <w:r w:rsidR="00365FEC">
        <w:rPr>
          <w:rFonts w:asciiTheme="minorHAnsi" w:hAnsiTheme="minorHAnsi" w:cstheme="minorBidi"/>
          <w:b/>
          <w:bCs/>
          <w:sz w:val="22"/>
          <w:szCs w:val="22"/>
        </w:rPr>
        <w:t>r</w:t>
      </w:r>
      <w:r w:rsidR="007B5180">
        <w:rPr>
          <w:rFonts w:asciiTheme="minorHAnsi" w:hAnsiTheme="minorHAnsi" w:cstheme="minorBidi"/>
          <w:b/>
          <w:bCs/>
          <w:sz w:val="22"/>
          <w:szCs w:val="22"/>
        </w:rPr>
        <w:t>oße finanzielle Belastung.</w:t>
      </w:r>
      <w:r w:rsidR="00005914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6351C8">
        <w:rPr>
          <w:rFonts w:asciiTheme="minorHAnsi" w:hAnsiTheme="minorHAnsi" w:cstheme="minorBidi"/>
          <w:b/>
          <w:bCs/>
          <w:sz w:val="22"/>
          <w:szCs w:val="22"/>
        </w:rPr>
        <w:t>D</w:t>
      </w:r>
      <w:r w:rsidR="004249BA">
        <w:rPr>
          <w:rFonts w:asciiTheme="minorHAnsi" w:hAnsiTheme="minorHAnsi" w:cstheme="minorBidi"/>
          <w:b/>
          <w:bCs/>
          <w:sz w:val="22"/>
          <w:szCs w:val="22"/>
        </w:rPr>
        <w:t>eshalb initiierte die</w:t>
      </w:r>
      <w:r w:rsidR="006351C8">
        <w:rPr>
          <w:rFonts w:asciiTheme="minorHAnsi" w:hAnsiTheme="minorHAnsi" w:cstheme="minorBidi"/>
          <w:b/>
          <w:bCs/>
          <w:sz w:val="22"/>
          <w:szCs w:val="22"/>
        </w:rPr>
        <w:t xml:space="preserve"> Volksbank Oberndorf </w:t>
      </w:r>
      <w:r w:rsidR="003B69C2">
        <w:rPr>
          <w:rFonts w:asciiTheme="minorHAnsi" w:hAnsiTheme="minorHAnsi" w:cstheme="minorBidi"/>
          <w:b/>
          <w:bCs/>
          <w:sz w:val="22"/>
          <w:szCs w:val="22"/>
        </w:rPr>
        <w:t xml:space="preserve">im Rahmen eines </w:t>
      </w:r>
      <w:r w:rsidR="00B7261E">
        <w:rPr>
          <w:rFonts w:asciiTheme="minorHAnsi" w:hAnsiTheme="minorHAnsi" w:cstheme="minorBidi"/>
          <w:b/>
          <w:bCs/>
          <w:sz w:val="22"/>
          <w:szCs w:val="22"/>
        </w:rPr>
        <w:t xml:space="preserve">Informationsabends </w:t>
      </w:r>
      <w:r w:rsidR="003B69C2">
        <w:rPr>
          <w:rFonts w:asciiTheme="minorHAnsi" w:hAnsiTheme="minorHAnsi" w:cstheme="minorBidi"/>
          <w:b/>
          <w:bCs/>
          <w:sz w:val="22"/>
          <w:szCs w:val="22"/>
        </w:rPr>
        <w:t xml:space="preserve">eine </w:t>
      </w:r>
      <w:r w:rsidR="00E85573">
        <w:rPr>
          <w:rFonts w:asciiTheme="minorHAnsi" w:hAnsiTheme="minorHAnsi" w:cstheme="minorBidi"/>
          <w:b/>
          <w:bCs/>
          <w:sz w:val="22"/>
          <w:szCs w:val="22"/>
        </w:rPr>
        <w:t>Spendensammlung</w:t>
      </w:r>
      <w:r w:rsidR="00FB4E97">
        <w:rPr>
          <w:rFonts w:asciiTheme="minorHAnsi" w:hAnsiTheme="minorHAnsi" w:cstheme="minorBidi"/>
          <w:b/>
          <w:bCs/>
          <w:sz w:val="22"/>
          <w:szCs w:val="22"/>
        </w:rPr>
        <w:t xml:space="preserve">: </w:t>
      </w:r>
      <w:r w:rsidR="00404442">
        <w:rPr>
          <w:rFonts w:asciiTheme="minorHAnsi" w:hAnsiTheme="minorHAnsi" w:cstheme="minorBidi"/>
          <w:b/>
          <w:bCs/>
          <w:sz w:val="22"/>
          <w:szCs w:val="22"/>
        </w:rPr>
        <w:t>Rund 5</w:t>
      </w:r>
      <w:r w:rsidR="00DA69F5">
        <w:rPr>
          <w:rFonts w:asciiTheme="minorHAnsi" w:hAnsiTheme="minorHAnsi" w:cstheme="minorBidi"/>
          <w:b/>
          <w:bCs/>
          <w:sz w:val="22"/>
          <w:szCs w:val="22"/>
        </w:rPr>
        <w:t>.</w:t>
      </w:r>
      <w:r w:rsidR="00404442">
        <w:rPr>
          <w:rFonts w:asciiTheme="minorHAnsi" w:hAnsiTheme="minorHAnsi" w:cstheme="minorBidi"/>
          <w:b/>
          <w:bCs/>
          <w:sz w:val="22"/>
          <w:szCs w:val="22"/>
        </w:rPr>
        <w:t>000 Euro kamen so zusammen, die von der Volksbank Salzburg verdoppelt wurden.</w:t>
      </w:r>
    </w:p>
    <w:p w14:paraId="236A4DC4" w14:textId="77777777" w:rsidR="009F588C" w:rsidRDefault="009F588C" w:rsidP="009F588C">
      <w:pPr>
        <w:ind w:right="-284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B11236E" w14:textId="6AEA56B7" w:rsidR="00EB1EA5" w:rsidRDefault="005D7A3B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 w:rsidRPr="00DD551A">
        <w:rPr>
          <w:rFonts w:asciiTheme="minorHAnsi" w:hAnsiTheme="minorHAnsi" w:cstheme="minorBidi"/>
          <w:sz w:val="22"/>
          <w:szCs w:val="22"/>
        </w:rPr>
        <w:t xml:space="preserve">Die </w:t>
      </w:r>
      <w:r w:rsidR="002650C2">
        <w:rPr>
          <w:rFonts w:asciiTheme="minorHAnsi" w:hAnsiTheme="minorHAnsi" w:cstheme="minorBidi"/>
          <w:sz w:val="22"/>
          <w:szCs w:val="22"/>
        </w:rPr>
        <w:t>Gesamtkosten für die Anschaffung</w:t>
      </w:r>
      <w:r w:rsidR="00143347">
        <w:rPr>
          <w:rFonts w:asciiTheme="minorHAnsi" w:hAnsiTheme="minorHAnsi" w:cstheme="minorBidi"/>
          <w:sz w:val="22"/>
          <w:szCs w:val="22"/>
        </w:rPr>
        <w:t xml:space="preserve"> eines neuen E-Rollstuhls</w:t>
      </w:r>
      <w:r w:rsidR="002650C2">
        <w:rPr>
          <w:rFonts w:asciiTheme="minorHAnsi" w:hAnsiTheme="minorHAnsi" w:cstheme="minorBidi"/>
          <w:sz w:val="22"/>
          <w:szCs w:val="22"/>
        </w:rPr>
        <w:t xml:space="preserve"> belaufen sich auf rund 28.000 Euro</w:t>
      </w:r>
      <w:r w:rsidR="00527A49">
        <w:rPr>
          <w:rFonts w:asciiTheme="minorHAnsi" w:hAnsiTheme="minorHAnsi" w:cstheme="minorBidi"/>
          <w:sz w:val="22"/>
          <w:szCs w:val="22"/>
        </w:rPr>
        <w:t xml:space="preserve">. Zwar übernimmt die </w:t>
      </w:r>
      <w:proofErr w:type="gramStart"/>
      <w:r w:rsidR="00527A49">
        <w:rPr>
          <w:rFonts w:asciiTheme="minorHAnsi" w:hAnsiTheme="minorHAnsi" w:cstheme="minorBidi"/>
          <w:sz w:val="22"/>
          <w:szCs w:val="22"/>
        </w:rPr>
        <w:t>Österreichische</w:t>
      </w:r>
      <w:proofErr w:type="gramEnd"/>
      <w:r w:rsidR="00527A49">
        <w:rPr>
          <w:rFonts w:asciiTheme="minorHAnsi" w:hAnsiTheme="minorHAnsi" w:cstheme="minorBidi"/>
          <w:sz w:val="22"/>
          <w:szCs w:val="22"/>
        </w:rPr>
        <w:t xml:space="preserve"> Gesun</w:t>
      </w:r>
      <w:r w:rsidR="005B3C22">
        <w:rPr>
          <w:rFonts w:asciiTheme="minorHAnsi" w:hAnsiTheme="minorHAnsi" w:cstheme="minorBidi"/>
          <w:sz w:val="22"/>
          <w:szCs w:val="22"/>
        </w:rPr>
        <w:t>d</w:t>
      </w:r>
      <w:r w:rsidR="00527A49">
        <w:rPr>
          <w:rFonts w:asciiTheme="minorHAnsi" w:hAnsiTheme="minorHAnsi" w:cstheme="minorBidi"/>
          <w:sz w:val="22"/>
          <w:szCs w:val="22"/>
        </w:rPr>
        <w:t xml:space="preserve">heitskasse etwas mehr als die Hälfte der Kosten, </w:t>
      </w:r>
      <w:r w:rsidR="001351D4">
        <w:rPr>
          <w:rFonts w:asciiTheme="minorHAnsi" w:hAnsiTheme="minorHAnsi" w:cstheme="minorBidi"/>
          <w:sz w:val="22"/>
          <w:szCs w:val="22"/>
        </w:rPr>
        <w:t>den verbleibenden Betrag</w:t>
      </w:r>
      <w:r w:rsidRPr="00DD551A">
        <w:rPr>
          <w:rFonts w:asciiTheme="minorHAnsi" w:hAnsiTheme="minorHAnsi" w:cstheme="minorBidi"/>
          <w:sz w:val="22"/>
          <w:szCs w:val="22"/>
        </w:rPr>
        <w:t xml:space="preserve"> </w:t>
      </w:r>
      <w:r w:rsidR="000F07CC">
        <w:rPr>
          <w:rFonts w:asciiTheme="minorHAnsi" w:hAnsiTheme="minorHAnsi" w:cstheme="minorBidi"/>
          <w:sz w:val="22"/>
          <w:szCs w:val="22"/>
        </w:rPr>
        <w:t>muss</w:t>
      </w:r>
      <w:r w:rsidR="00CC587A">
        <w:rPr>
          <w:rFonts w:asciiTheme="minorHAnsi" w:hAnsiTheme="minorHAnsi" w:cstheme="minorBidi"/>
          <w:sz w:val="22"/>
          <w:szCs w:val="22"/>
        </w:rPr>
        <w:t xml:space="preserve"> </w:t>
      </w:r>
      <w:r w:rsidR="00A535CC">
        <w:rPr>
          <w:rFonts w:asciiTheme="minorHAnsi" w:hAnsiTheme="minorHAnsi" w:cstheme="minorBidi"/>
          <w:sz w:val="22"/>
          <w:szCs w:val="22"/>
        </w:rPr>
        <w:t>Familie</w:t>
      </w:r>
      <w:r w:rsidR="003D5E28">
        <w:rPr>
          <w:rFonts w:asciiTheme="minorHAnsi" w:hAnsiTheme="minorHAnsi" w:cstheme="minorBidi"/>
          <w:sz w:val="22"/>
          <w:szCs w:val="22"/>
        </w:rPr>
        <w:t xml:space="preserve"> Daglinger </w:t>
      </w:r>
      <w:r w:rsidR="004E5363">
        <w:rPr>
          <w:rFonts w:asciiTheme="minorHAnsi" w:hAnsiTheme="minorHAnsi" w:cstheme="minorBidi"/>
          <w:sz w:val="22"/>
          <w:szCs w:val="22"/>
        </w:rPr>
        <w:t xml:space="preserve">selbst </w:t>
      </w:r>
      <w:r w:rsidR="001351D4">
        <w:rPr>
          <w:rFonts w:asciiTheme="minorHAnsi" w:hAnsiTheme="minorHAnsi" w:cstheme="minorBidi"/>
          <w:sz w:val="22"/>
          <w:szCs w:val="22"/>
        </w:rPr>
        <w:t>finanzieren</w:t>
      </w:r>
      <w:r w:rsidR="004E5363">
        <w:rPr>
          <w:rFonts w:asciiTheme="minorHAnsi" w:hAnsiTheme="minorHAnsi" w:cstheme="minorBidi"/>
          <w:sz w:val="22"/>
          <w:szCs w:val="22"/>
        </w:rPr>
        <w:t xml:space="preserve">. </w:t>
      </w:r>
      <w:r w:rsidR="00B3564B">
        <w:rPr>
          <w:rFonts w:asciiTheme="minorHAnsi" w:hAnsiTheme="minorHAnsi" w:cstheme="minorBidi"/>
          <w:sz w:val="22"/>
          <w:szCs w:val="22"/>
        </w:rPr>
        <w:t>Die Volksbankfiliale in Oberndorf</w:t>
      </w:r>
      <w:r w:rsidR="00E60E2F">
        <w:rPr>
          <w:rFonts w:asciiTheme="minorHAnsi" w:hAnsiTheme="minorHAnsi" w:cstheme="minorBidi"/>
          <w:sz w:val="22"/>
          <w:szCs w:val="22"/>
        </w:rPr>
        <w:t xml:space="preserve"> </w:t>
      </w:r>
      <w:r w:rsidR="00132B26">
        <w:rPr>
          <w:rFonts w:asciiTheme="minorHAnsi" w:hAnsiTheme="minorHAnsi" w:cstheme="minorBidi"/>
          <w:sz w:val="22"/>
          <w:szCs w:val="22"/>
        </w:rPr>
        <w:t>nutzte deshalb eine</w:t>
      </w:r>
      <w:r w:rsidR="00B9240E">
        <w:rPr>
          <w:rFonts w:asciiTheme="minorHAnsi" w:hAnsiTheme="minorHAnsi" w:cstheme="minorBidi"/>
          <w:sz w:val="22"/>
          <w:szCs w:val="22"/>
        </w:rPr>
        <w:t xml:space="preserve"> Kundenveranstaltung</w:t>
      </w:r>
      <w:r w:rsidR="00132B26">
        <w:rPr>
          <w:rFonts w:asciiTheme="minorHAnsi" w:hAnsiTheme="minorHAnsi" w:cstheme="minorBidi"/>
          <w:sz w:val="22"/>
          <w:szCs w:val="22"/>
        </w:rPr>
        <w:t xml:space="preserve">, um </w:t>
      </w:r>
      <w:r w:rsidR="00F53E46">
        <w:rPr>
          <w:rFonts w:asciiTheme="minorHAnsi" w:hAnsiTheme="minorHAnsi" w:cstheme="minorBidi"/>
          <w:sz w:val="22"/>
          <w:szCs w:val="22"/>
        </w:rPr>
        <w:t>Spenden für Susanne Daglinger</w:t>
      </w:r>
      <w:r w:rsidR="00B9240E">
        <w:rPr>
          <w:rFonts w:asciiTheme="minorHAnsi" w:hAnsiTheme="minorHAnsi" w:cstheme="minorBidi"/>
          <w:sz w:val="22"/>
          <w:szCs w:val="22"/>
        </w:rPr>
        <w:t xml:space="preserve"> </w:t>
      </w:r>
      <w:r w:rsidR="001508A3">
        <w:rPr>
          <w:rFonts w:asciiTheme="minorHAnsi" w:hAnsiTheme="minorHAnsi" w:cstheme="minorBidi"/>
          <w:sz w:val="22"/>
          <w:szCs w:val="22"/>
        </w:rPr>
        <w:t xml:space="preserve">zu </w:t>
      </w:r>
      <w:r w:rsidR="00F53E46">
        <w:rPr>
          <w:rFonts w:asciiTheme="minorHAnsi" w:hAnsiTheme="minorHAnsi" w:cstheme="minorBidi"/>
          <w:sz w:val="22"/>
          <w:szCs w:val="22"/>
        </w:rPr>
        <w:t>sammeln</w:t>
      </w:r>
      <w:r w:rsidR="001508A3">
        <w:rPr>
          <w:rFonts w:asciiTheme="minorHAnsi" w:hAnsiTheme="minorHAnsi" w:cstheme="minorBidi"/>
          <w:sz w:val="22"/>
          <w:szCs w:val="22"/>
        </w:rPr>
        <w:t xml:space="preserve">. </w:t>
      </w:r>
      <w:r w:rsidR="00430947">
        <w:rPr>
          <w:rFonts w:asciiTheme="minorHAnsi" w:hAnsiTheme="minorHAnsi" w:cstheme="minorBidi"/>
          <w:sz w:val="22"/>
          <w:szCs w:val="22"/>
        </w:rPr>
        <w:t>Kund:innen und Mitarbeiter:innen</w:t>
      </w:r>
      <w:r w:rsidR="000C2A82">
        <w:rPr>
          <w:rFonts w:asciiTheme="minorHAnsi" w:hAnsiTheme="minorHAnsi" w:cstheme="minorBidi"/>
          <w:sz w:val="22"/>
          <w:szCs w:val="22"/>
        </w:rPr>
        <w:t xml:space="preserve"> </w:t>
      </w:r>
      <w:r w:rsidR="00E139A5">
        <w:rPr>
          <w:rFonts w:asciiTheme="minorHAnsi" w:hAnsiTheme="minorHAnsi" w:cstheme="minorBidi"/>
          <w:sz w:val="22"/>
          <w:szCs w:val="22"/>
        </w:rPr>
        <w:t>spendeten</w:t>
      </w:r>
      <w:r w:rsidR="00F961F5">
        <w:rPr>
          <w:rFonts w:asciiTheme="minorHAnsi" w:hAnsiTheme="minorHAnsi" w:cstheme="minorBidi"/>
          <w:sz w:val="22"/>
          <w:szCs w:val="22"/>
        </w:rPr>
        <w:t xml:space="preserve"> so rund 5.000 Euro</w:t>
      </w:r>
      <w:r w:rsidR="00C246C0">
        <w:rPr>
          <w:rFonts w:asciiTheme="minorHAnsi" w:hAnsiTheme="minorHAnsi" w:cstheme="minorBidi"/>
          <w:sz w:val="22"/>
          <w:szCs w:val="22"/>
        </w:rPr>
        <w:t xml:space="preserve">, </w:t>
      </w:r>
      <w:r w:rsidR="00E139A5">
        <w:rPr>
          <w:rFonts w:asciiTheme="minorHAnsi" w:hAnsiTheme="minorHAnsi" w:cstheme="minorBidi"/>
          <w:sz w:val="22"/>
          <w:szCs w:val="22"/>
        </w:rPr>
        <w:t xml:space="preserve">die Volksbank Salzburg verdoppelte </w:t>
      </w:r>
      <w:r w:rsidR="00CE24B4">
        <w:rPr>
          <w:rFonts w:asciiTheme="minorHAnsi" w:hAnsiTheme="minorHAnsi" w:cstheme="minorBidi"/>
          <w:sz w:val="22"/>
          <w:szCs w:val="22"/>
        </w:rPr>
        <w:t>und übergab diese kürzlich an Susanne Daglinger.</w:t>
      </w:r>
      <w:r w:rsidR="00C24D74">
        <w:rPr>
          <w:rFonts w:asciiTheme="minorHAnsi" w:hAnsiTheme="minorHAnsi" w:cstheme="minorHAnsi"/>
          <w:sz w:val="22"/>
          <w:szCs w:val="22"/>
        </w:rPr>
        <w:t xml:space="preserve"> </w:t>
      </w:r>
      <w:r w:rsidR="0044253B">
        <w:rPr>
          <w:rFonts w:asciiTheme="minorHAnsi" w:hAnsiTheme="minorHAnsi" w:cstheme="minorHAnsi"/>
          <w:sz w:val="22"/>
          <w:szCs w:val="22"/>
        </w:rPr>
        <w:t>„Der neue Rollstuhl bedeutet</w:t>
      </w:r>
      <w:r w:rsidR="00FB418B">
        <w:rPr>
          <w:rFonts w:asciiTheme="minorHAnsi" w:hAnsiTheme="minorHAnsi" w:cstheme="minorHAnsi"/>
          <w:sz w:val="22"/>
          <w:szCs w:val="22"/>
        </w:rPr>
        <w:t xml:space="preserve"> </w:t>
      </w:r>
      <w:r w:rsidR="00880E77">
        <w:rPr>
          <w:rFonts w:asciiTheme="minorHAnsi" w:hAnsiTheme="minorHAnsi" w:cstheme="minorHAnsi"/>
          <w:sz w:val="22"/>
          <w:szCs w:val="22"/>
        </w:rPr>
        <w:t>für mich</w:t>
      </w:r>
      <w:r w:rsidR="001E1FE3">
        <w:rPr>
          <w:rFonts w:asciiTheme="minorHAnsi" w:hAnsiTheme="minorHAnsi" w:cstheme="minorHAnsi"/>
          <w:sz w:val="22"/>
          <w:szCs w:val="22"/>
        </w:rPr>
        <w:t xml:space="preserve"> mehr</w:t>
      </w:r>
      <w:r w:rsidR="00880E77">
        <w:rPr>
          <w:rFonts w:asciiTheme="minorHAnsi" w:hAnsiTheme="minorHAnsi" w:cstheme="minorHAnsi"/>
          <w:sz w:val="22"/>
          <w:szCs w:val="22"/>
        </w:rPr>
        <w:t xml:space="preserve"> Sicherheit und macht meinen Alltag deutlich leichter. Dass mich </w:t>
      </w:r>
      <w:r w:rsidR="002F4E8E">
        <w:rPr>
          <w:rFonts w:asciiTheme="minorHAnsi" w:hAnsiTheme="minorHAnsi" w:cstheme="minorHAnsi"/>
          <w:sz w:val="22"/>
          <w:szCs w:val="22"/>
        </w:rPr>
        <w:t>so viele</w:t>
      </w:r>
      <w:r w:rsidR="00880E77">
        <w:rPr>
          <w:rFonts w:asciiTheme="minorHAnsi" w:hAnsiTheme="minorHAnsi" w:cstheme="minorHAnsi"/>
          <w:sz w:val="22"/>
          <w:szCs w:val="22"/>
        </w:rPr>
        <w:t xml:space="preserve"> Menschen aus dem Ort unterstützen, berührt mich sehr</w:t>
      </w:r>
      <w:r w:rsidR="00637C4B">
        <w:rPr>
          <w:rFonts w:asciiTheme="minorHAnsi" w:hAnsiTheme="minorHAnsi" w:cstheme="minorHAnsi"/>
          <w:sz w:val="22"/>
          <w:szCs w:val="22"/>
        </w:rPr>
        <w:t>. Ich bin allen von Herzen dankbar und natürlich auch der Volksbank Salzburg</w:t>
      </w:r>
      <w:r w:rsidR="00EB1EA5">
        <w:rPr>
          <w:rFonts w:asciiTheme="minorHAnsi" w:hAnsiTheme="minorHAnsi" w:cstheme="minorHAnsi"/>
          <w:sz w:val="22"/>
          <w:szCs w:val="22"/>
        </w:rPr>
        <w:t xml:space="preserve"> für</w:t>
      </w:r>
      <w:r w:rsidR="00812CCD">
        <w:rPr>
          <w:rFonts w:asciiTheme="minorHAnsi" w:hAnsiTheme="minorHAnsi" w:cstheme="minorHAnsi"/>
          <w:sz w:val="22"/>
          <w:szCs w:val="22"/>
        </w:rPr>
        <w:t xml:space="preserve"> die Initiative</w:t>
      </w:r>
      <w:r w:rsidR="00EB1EA5">
        <w:rPr>
          <w:rFonts w:asciiTheme="minorHAnsi" w:hAnsiTheme="minorHAnsi" w:cstheme="minorHAnsi"/>
          <w:sz w:val="22"/>
          <w:szCs w:val="22"/>
        </w:rPr>
        <w:t>“, freut sich Susanne Da</w:t>
      </w:r>
      <w:r w:rsidR="00193757">
        <w:rPr>
          <w:rFonts w:asciiTheme="minorHAnsi" w:hAnsiTheme="minorHAnsi" w:cstheme="minorHAnsi"/>
          <w:sz w:val="22"/>
          <w:szCs w:val="22"/>
        </w:rPr>
        <w:t>g</w:t>
      </w:r>
      <w:r w:rsidR="00EB1EA5">
        <w:rPr>
          <w:rFonts w:asciiTheme="minorHAnsi" w:hAnsiTheme="minorHAnsi" w:cstheme="minorHAnsi"/>
          <w:sz w:val="22"/>
          <w:szCs w:val="22"/>
        </w:rPr>
        <w:t>linger.</w:t>
      </w:r>
    </w:p>
    <w:p w14:paraId="69ADC4E1" w14:textId="77777777" w:rsidR="00762701" w:rsidRDefault="00762701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3C01932D" w14:textId="63B88210" w:rsidR="00F275CB" w:rsidRPr="006860C7" w:rsidRDefault="00F275CB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 w:rsidRPr="006860C7">
        <w:rPr>
          <w:rFonts w:asciiTheme="minorHAnsi" w:hAnsiTheme="minorHAnsi" w:cstheme="minorHAnsi"/>
          <w:sz w:val="22"/>
          <w:szCs w:val="22"/>
        </w:rPr>
        <w:t>„Als echte Hausbank und regionale Genossenschaftsbank sind wir eng mit den Menschen in Salzburg verbunden.</w:t>
      </w:r>
      <w:r w:rsidR="00AE06B0" w:rsidRPr="006860C7">
        <w:rPr>
          <w:rFonts w:asciiTheme="minorHAnsi" w:hAnsiTheme="minorHAnsi" w:cstheme="minorHAnsi"/>
          <w:sz w:val="22"/>
          <w:szCs w:val="22"/>
        </w:rPr>
        <w:t xml:space="preserve"> </w:t>
      </w:r>
      <w:r w:rsidR="0009006E" w:rsidRPr="006860C7">
        <w:rPr>
          <w:rFonts w:asciiTheme="minorHAnsi" w:hAnsiTheme="minorHAnsi" w:cstheme="minorHAnsi"/>
          <w:sz w:val="22"/>
          <w:szCs w:val="22"/>
        </w:rPr>
        <w:t>In h</w:t>
      </w:r>
      <w:r w:rsidR="00FB6BBF" w:rsidRPr="006860C7">
        <w:rPr>
          <w:rFonts w:asciiTheme="minorHAnsi" w:hAnsiTheme="minorHAnsi" w:cstheme="minorHAnsi"/>
          <w:sz w:val="22"/>
          <w:szCs w:val="22"/>
        </w:rPr>
        <w:t>erausfordernde</w:t>
      </w:r>
      <w:r w:rsidR="00892C12">
        <w:rPr>
          <w:rFonts w:asciiTheme="minorHAnsi" w:hAnsiTheme="minorHAnsi" w:cstheme="minorHAnsi"/>
          <w:sz w:val="22"/>
          <w:szCs w:val="22"/>
        </w:rPr>
        <w:t>n</w:t>
      </w:r>
      <w:r w:rsidR="00FB6BBF" w:rsidRPr="006860C7">
        <w:rPr>
          <w:rFonts w:asciiTheme="minorHAnsi" w:hAnsiTheme="minorHAnsi" w:cstheme="minorHAnsi"/>
          <w:sz w:val="22"/>
          <w:szCs w:val="22"/>
        </w:rPr>
        <w:t xml:space="preserve"> Lebenssituationen</w:t>
      </w:r>
      <w:r w:rsidR="0009006E" w:rsidRPr="006860C7">
        <w:rPr>
          <w:rFonts w:asciiTheme="minorHAnsi" w:hAnsiTheme="minorHAnsi" w:cstheme="minorHAnsi"/>
          <w:sz w:val="22"/>
          <w:szCs w:val="22"/>
        </w:rPr>
        <w:t xml:space="preserve"> ist es</w:t>
      </w:r>
      <w:r w:rsidR="00D4645A" w:rsidRPr="006860C7">
        <w:rPr>
          <w:rFonts w:asciiTheme="minorHAnsi" w:hAnsiTheme="minorHAnsi" w:cstheme="minorHAnsi"/>
          <w:sz w:val="22"/>
          <w:szCs w:val="22"/>
        </w:rPr>
        <w:t xml:space="preserve"> besonders wichtig, ein soziales</w:t>
      </w:r>
      <w:r w:rsidR="0005742F" w:rsidRPr="006860C7">
        <w:rPr>
          <w:rFonts w:asciiTheme="minorHAnsi" w:hAnsiTheme="minorHAnsi" w:cstheme="minorHAnsi"/>
          <w:sz w:val="22"/>
          <w:szCs w:val="22"/>
        </w:rPr>
        <w:t xml:space="preserve"> und unterstützendes</w:t>
      </w:r>
      <w:r w:rsidR="00D4645A" w:rsidRPr="006860C7">
        <w:rPr>
          <w:rFonts w:asciiTheme="minorHAnsi" w:hAnsiTheme="minorHAnsi" w:cstheme="minorHAnsi"/>
          <w:sz w:val="22"/>
          <w:szCs w:val="22"/>
        </w:rPr>
        <w:t xml:space="preserve"> Netzwerk zu haben.</w:t>
      </w:r>
      <w:r w:rsidR="0005742F" w:rsidRPr="006860C7">
        <w:rPr>
          <w:rFonts w:asciiTheme="minorHAnsi" w:hAnsiTheme="minorHAnsi" w:cstheme="minorHAnsi"/>
          <w:sz w:val="22"/>
          <w:szCs w:val="22"/>
        </w:rPr>
        <w:t xml:space="preserve"> Wir freuen uns, dass wir </w:t>
      </w:r>
      <w:r w:rsidR="00EF4E3A" w:rsidRPr="006860C7">
        <w:rPr>
          <w:rFonts w:asciiTheme="minorHAnsi" w:hAnsiTheme="minorHAnsi" w:cstheme="minorHAnsi"/>
          <w:sz w:val="22"/>
          <w:szCs w:val="22"/>
        </w:rPr>
        <w:t>Susanne Daglinger hier unbürokratisch helfen konnten</w:t>
      </w:r>
      <w:r w:rsidR="006860C7" w:rsidRPr="006860C7">
        <w:rPr>
          <w:rFonts w:asciiTheme="minorHAnsi" w:hAnsiTheme="minorHAnsi" w:cstheme="minorHAnsi"/>
          <w:sz w:val="22"/>
          <w:szCs w:val="22"/>
        </w:rPr>
        <w:t xml:space="preserve">“, </w:t>
      </w:r>
      <w:r w:rsidR="005122B4">
        <w:rPr>
          <w:rFonts w:asciiTheme="minorHAnsi" w:hAnsiTheme="minorHAnsi" w:cstheme="minorHAnsi"/>
          <w:sz w:val="22"/>
          <w:szCs w:val="22"/>
        </w:rPr>
        <w:t>so</w:t>
      </w:r>
      <w:r w:rsidR="006860C7" w:rsidRPr="006860C7">
        <w:rPr>
          <w:rFonts w:asciiTheme="minorHAnsi" w:hAnsiTheme="minorHAnsi" w:cstheme="minorHAnsi"/>
          <w:sz w:val="22"/>
          <w:szCs w:val="22"/>
        </w:rPr>
        <w:t xml:space="preserve"> </w:t>
      </w:r>
      <w:r w:rsidR="00193757">
        <w:rPr>
          <w:rFonts w:asciiTheme="minorHAnsi" w:hAnsiTheme="minorHAnsi" w:cstheme="minorHAnsi"/>
          <w:sz w:val="22"/>
          <w:szCs w:val="22"/>
        </w:rPr>
        <w:t>Filialleiter der Volksbank Oberndorf, Gerald Eichbauer</w:t>
      </w:r>
      <w:r w:rsidR="006860C7" w:rsidRPr="006860C7">
        <w:rPr>
          <w:rFonts w:asciiTheme="minorHAnsi" w:hAnsiTheme="minorHAnsi" w:cstheme="minorHAnsi"/>
          <w:sz w:val="22"/>
          <w:szCs w:val="22"/>
        </w:rPr>
        <w:t>.</w:t>
      </w:r>
    </w:p>
    <w:p w14:paraId="76E257E4" w14:textId="77777777" w:rsidR="00D13A92" w:rsidRDefault="00D13A92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ED0EF0E" w14:textId="421A8D5A" w:rsidR="009F588C" w:rsidRPr="009F588C" w:rsidRDefault="00D13A92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Regionales Engagement der Volksbank Salzburg</w:t>
      </w:r>
    </w:p>
    <w:p w14:paraId="690EFD87" w14:textId="77073ACB" w:rsidR="009F588C" w:rsidRDefault="009F588C" w:rsidP="00781B28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058D54CF" w14:textId="36012422" w:rsidR="00312FCB" w:rsidRPr="00113778" w:rsidRDefault="00651F40" w:rsidP="00781B28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Gesellschaftliche Verantwortung und regionale Verbundenheit sind fest in</w:t>
      </w:r>
      <w:r w:rsidR="00B5180B">
        <w:rPr>
          <w:rFonts w:asciiTheme="minorHAnsi" w:hAnsiTheme="minorHAnsi" w:cstheme="minorHAnsi"/>
          <w:sz w:val="22"/>
          <w:szCs w:val="22"/>
        </w:rPr>
        <w:t xml:space="preserve"> </w:t>
      </w:r>
      <w:r w:rsidR="00CE0E78">
        <w:rPr>
          <w:rFonts w:asciiTheme="minorHAnsi" w:hAnsiTheme="minorHAnsi" w:cstheme="minorHAnsi"/>
          <w:sz w:val="22"/>
          <w:szCs w:val="22"/>
        </w:rPr>
        <w:t>der Unternehmensphilosophie der Volksbank Salzburg</w:t>
      </w:r>
      <w:r>
        <w:rPr>
          <w:rFonts w:asciiTheme="minorHAnsi" w:hAnsiTheme="minorHAnsi" w:cstheme="minorHAnsi"/>
          <w:sz w:val="22"/>
          <w:szCs w:val="22"/>
        </w:rPr>
        <w:t xml:space="preserve"> verankert</w:t>
      </w:r>
      <w:r w:rsidR="00CE0E78">
        <w:rPr>
          <w:rFonts w:asciiTheme="minorHAnsi" w:hAnsiTheme="minorHAnsi" w:cstheme="minorHAnsi"/>
          <w:sz w:val="22"/>
          <w:szCs w:val="22"/>
        </w:rPr>
        <w:t xml:space="preserve">. </w:t>
      </w:r>
      <w:r w:rsidR="00C95C38">
        <w:rPr>
          <w:rFonts w:asciiTheme="minorHAnsi" w:hAnsiTheme="minorHAnsi" w:cstheme="minorHAnsi"/>
          <w:sz w:val="22"/>
          <w:szCs w:val="22"/>
        </w:rPr>
        <w:t>Mit Initiativen wie der</w:t>
      </w:r>
      <w:r w:rsidR="00CE0E78" w:rsidRPr="0028460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E0E78" w:rsidRPr="00113778">
        <w:rPr>
          <w:rFonts w:asciiTheme="minorHAnsi" w:hAnsiTheme="minorHAnsi" w:cstheme="minorHAnsi"/>
          <w:sz w:val="22"/>
          <w:szCs w:val="22"/>
        </w:rPr>
        <w:t xml:space="preserve">Crowdfunding-Plattform „Förderkreis“ </w:t>
      </w:r>
      <w:r w:rsidR="005C0C6F">
        <w:rPr>
          <w:rFonts w:asciiTheme="minorHAnsi" w:hAnsiTheme="minorHAnsi" w:cstheme="minorHAnsi"/>
          <w:sz w:val="22"/>
          <w:szCs w:val="22"/>
        </w:rPr>
        <w:t xml:space="preserve">schafft die Volksbank Salzburg </w:t>
      </w:r>
      <w:r w:rsidR="00405B4A">
        <w:rPr>
          <w:rFonts w:asciiTheme="minorHAnsi" w:hAnsiTheme="minorHAnsi" w:cstheme="minorHAnsi"/>
          <w:sz w:val="22"/>
          <w:szCs w:val="22"/>
        </w:rPr>
        <w:t>die Möglichkeit, r</w:t>
      </w:r>
      <w:r w:rsidR="007614EE">
        <w:rPr>
          <w:rFonts w:asciiTheme="minorHAnsi" w:hAnsiTheme="minorHAnsi" w:cstheme="minorHAnsi"/>
          <w:sz w:val="22"/>
          <w:szCs w:val="22"/>
        </w:rPr>
        <w:t xml:space="preserve">egionale und gemeinnützige Projekte </w:t>
      </w:r>
      <w:r w:rsidR="00CE0E78" w:rsidRPr="00113778">
        <w:rPr>
          <w:rFonts w:asciiTheme="minorHAnsi" w:hAnsiTheme="minorHAnsi" w:cstheme="minorHAnsi"/>
          <w:sz w:val="22"/>
          <w:szCs w:val="22"/>
        </w:rPr>
        <w:t>niederschwellig</w:t>
      </w:r>
      <w:r w:rsidR="0014224B">
        <w:rPr>
          <w:rFonts w:asciiTheme="minorHAnsi" w:hAnsiTheme="minorHAnsi" w:cstheme="minorHAnsi"/>
          <w:sz w:val="22"/>
          <w:szCs w:val="22"/>
        </w:rPr>
        <w:t xml:space="preserve"> zu unterstützen und</w:t>
      </w:r>
      <w:r w:rsidR="00CE0E78" w:rsidRPr="00113778">
        <w:rPr>
          <w:rFonts w:asciiTheme="minorHAnsi" w:hAnsiTheme="minorHAnsi" w:cstheme="minorHAnsi"/>
          <w:sz w:val="22"/>
          <w:szCs w:val="22"/>
        </w:rPr>
        <w:t xml:space="preserve"> </w:t>
      </w:r>
      <w:r w:rsidR="005C0C6F">
        <w:rPr>
          <w:rFonts w:asciiTheme="minorHAnsi" w:hAnsiTheme="minorHAnsi" w:cstheme="minorHAnsi"/>
          <w:sz w:val="22"/>
          <w:szCs w:val="22"/>
        </w:rPr>
        <w:t>umzusetzen</w:t>
      </w:r>
      <w:r w:rsidR="00CE0E78" w:rsidRPr="00113778">
        <w:rPr>
          <w:rFonts w:asciiTheme="minorHAnsi" w:hAnsiTheme="minorHAnsi" w:cstheme="minorHAnsi"/>
          <w:sz w:val="22"/>
          <w:szCs w:val="22"/>
        </w:rPr>
        <w:t>.</w:t>
      </w:r>
    </w:p>
    <w:p w14:paraId="2A302202" w14:textId="77777777" w:rsidR="003E0C7A" w:rsidRPr="003E0C7A" w:rsidRDefault="003E0C7A" w:rsidP="003E0C7A">
      <w:pPr>
        <w:pBdr>
          <w:bottom w:val="single" w:sz="4" w:space="1" w:color="auto"/>
        </w:pBd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7F212032" w14:textId="77777777" w:rsidR="009F588C" w:rsidRPr="009F588C" w:rsidRDefault="009F588C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04C3AF40" w14:textId="272004C5" w:rsidR="00C14FD1" w:rsidRDefault="00937E44" w:rsidP="00937E44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37E44">
        <w:rPr>
          <w:rFonts w:asciiTheme="minorHAnsi" w:hAnsiTheme="minorHAnsi" w:cstheme="minorHAnsi"/>
          <w:b/>
          <w:bCs/>
          <w:sz w:val="22"/>
          <w:szCs w:val="22"/>
        </w:rPr>
        <w:t>Volksbank Salzburg</w:t>
      </w:r>
    </w:p>
    <w:p w14:paraId="186D6894" w14:textId="77777777" w:rsidR="00E81C46" w:rsidRPr="00E81C46" w:rsidRDefault="00E81C46" w:rsidP="00937E44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97ECAE7" w14:textId="1AB1DCC7" w:rsidR="00937E44" w:rsidRPr="00255B97" w:rsidRDefault="00937E44" w:rsidP="00937E44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37E44">
        <w:rPr>
          <w:rFonts w:asciiTheme="minorHAnsi" w:hAnsiTheme="minorHAnsi" w:cstheme="minorHAnsi"/>
          <w:sz w:val="22"/>
          <w:szCs w:val="22"/>
        </w:rPr>
        <w:t>Als traditionsreiche, regional stark verwurzelte Hausbank ist die Volksbank Salzburg mit 27 Filialen im Land Salzburg, dem angrenzenden Oberösterreich und der Steiermark vertreten. Die über 3</w:t>
      </w:r>
      <w:r w:rsidR="00193757">
        <w:rPr>
          <w:rFonts w:asciiTheme="minorHAnsi" w:hAnsiTheme="minorHAnsi" w:cstheme="minorHAnsi"/>
          <w:sz w:val="22"/>
          <w:szCs w:val="22"/>
        </w:rPr>
        <w:t>6</w:t>
      </w:r>
      <w:r w:rsidRPr="00937E44">
        <w:rPr>
          <w:rFonts w:asciiTheme="minorHAnsi" w:hAnsiTheme="minorHAnsi" w:cstheme="minorHAnsi"/>
          <w:sz w:val="22"/>
          <w:szCs w:val="22"/>
        </w:rPr>
        <w:t xml:space="preserve">0 Mitarbeitenden </w:t>
      </w:r>
      <w:r w:rsidRPr="00937E44">
        <w:rPr>
          <w:rFonts w:asciiTheme="minorHAnsi" w:hAnsiTheme="minorHAnsi" w:cstheme="minorHAnsi"/>
          <w:sz w:val="22"/>
          <w:szCs w:val="22"/>
        </w:rPr>
        <w:lastRenderedPageBreak/>
        <w:t>kennen die Bedürfnisse der Kundinnen und Kunden und beraten sie persönlich,</w:t>
      </w:r>
      <w:r w:rsidR="006816C4">
        <w:rPr>
          <w:rFonts w:asciiTheme="minorHAnsi" w:hAnsiTheme="minorHAnsi" w:cstheme="minorHAnsi"/>
          <w:sz w:val="22"/>
          <w:szCs w:val="22"/>
        </w:rPr>
        <w:t xml:space="preserve"> </w:t>
      </w:r>
      <w:r w:rsidRPr="00937E44">
        <w:rPr>
          <w:rFonts w:asciiTheme="minorHAnsi" w:hAnsiTheme="minorHAnsi" w:cstheme="minorHAnsi"/>
          <w:sz w:val="22"/>
          <w:szCs w:val="22"/>
        </w:rPr>
        <w:t xml:space="preserve">vertrauensvoll und auf Augenhöhe. Die Einlagen fließen zur Gänze in die Region zurück und stärken so den </w:t>
      </w:r>
    </w:p>
    <w:p w14:paraId="003AC8E7" w14:textId="6A894CF4" w:rsidR="00937E44" w:rsidRPr="00937E44" w:rsidRDefault="00937E44" w:rsidP="00937E44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 w:rsidRPr="00937E44">
        <w:rPr>
          <w:rFonts w:asciiTheme="minorHAnsi" w:hAnsiTheme="minorHAnsi" w:cstheme="minorHAnsi"/>
          <w:sz w:val="22"/>
          <w:szCs w:val="22"/>
        </w:rPr>
        <w:t xml:space="preserve">lokalen Wirtschaftskreislauf nachhaltig. Die Volksbank Salzburg ist Mitglied des österreichischen Volksbanken-Verbundes. Für exzellente Kundenorientierung wurde die Bank kürzlich als beste Regionalbank des Jahres mit dem diesjährigen Recommender-Award des Finanz-Marketing Verband Österreich (FMVÖ) ausgezeichnet. </w:t>
      </w:r>
      <w:hyperlink r:id="rId11" w:history="1">
        <w:r w:rsidRPr="00937E44">
          <w:rPr>
            <w:rStyle w:val="Hyperlink"/>
            <w:rFonts w:asciiTheme="minorHAnsi" w:hAnsiTheme="minorHAnsi" w:cstheme="minorHAnsi"/>
            <w:sz w:val="22"/>
            <w:szCs w:val="22"/>
          </w:rPr>
          <w:t>www.volksbanksalzburg.at</w:t>
        </w:r>
      </w:hyperlink>
    </w:p>
    <w:p w14:paraId="6A39F63F" w14:textId="77777777" w:rsidR="00937E44" w:rsidRPr="00937E44" w:rsidRDefault="00937E44" w:rsidP="00937E44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CA8AECC" w14:textId="77777777" w:rsidR="00937E44" w:rsidRPr="00937E44" w:rsidRDefault="00937E44" w:rsidP="00937E44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5633896" w14:textId="1A7EA00C" w:rsidR="008F23ED" w:rsidRDefault="008F23ED" w:rsidP="008F23ED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0F66FB53" w14:textId="77777777" w:rsidR="009F588C" w:rsidRPr="008634FF" w:rsidRDefault="009F588C" w:rsidP="008634FF">
      <w:pPr>
        <w:pBdr>
          <w:bottom w:val="single" w:sz="6" w:space="1" w:color="auto"/>
        </w:pBdr>
        <w:ind w:right="-284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E950FEC" w14:textId="6790B68F" w:rsidR="00383D9D" w:rsidRPr="008634FF" w:rsidRDefault="00383D9D" w:rsidP="00AB6018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74E4E9D" w14:textId="2C69B7F8" w:rsidR="0086681B" w:rsidRDefault="0086681B" w:rsidP="00AB6018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64DBB192" w14:textId="324DD19B" w:rsidR="00BD7CF5" w:rsidRDefault="00BD7CF5" w:rsidP="009F588C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622A90CF" w14:textId="7E14264F" w:rsidR="0086681B" w:rsidRPr="005D2161" w:rsidRDefault="003C630F" w:rsidP="00AB6018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0" behindDoc="0" locked="0" layoutInCell="1" allowOverlap="1" wp14:anchorId="41C5C9B9" wp14:editId="0A70E2D3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2366645" cy="1577975"/>
            <wp:effectExtent l="0" t="0" r="0" b="3175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64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81B"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Pressebild: </w:t>
      </w:r>
    </w:p>
    <w:p w14:paraId="76C074E3" w14:textId="557B22C5" w:rsidR="00D04D7B" w:rsidRPr="00D04D7B" w:rsidRDefault="00F6611C" w:rsidP="00D04D7B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Freuen sich über die gelungene Spendenaktion</w:t>
      </w:r>
      <w:r w:rsidR="0068587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für einen neuen E-Rollstuhl (</w:t>
      </w:r>
      <w:r w:rsidR="00724BB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v</w:t>
      </w:r>
      <w:r w:rsidR="0068587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.l.n.r)</w:t>
      </w:r>
      <w:r w:rsidR="00D04D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: </w:t>
      </w:r>
      <w:r w:rsidR="00D04D7B" w:rsidRPr="00D04D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.: Regionaldirektor</w:t>
      </w:r>
      <w:r w:rsidR="00724BB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der</w:t>
      </w:r>
      <w:r w:rsidR="00D04D7B" w:rsidRPr="00D04D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Volksbank Salzburg Werner Müllner, </w:t>
      </w:r>
      <w:r w:rsidR="00724BB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Susanne Daglinger mit ihrer Großmutter Cäcilia Auer und</w:t>
      </w:r>
      <w:r w:rsidR="00D04D7B" w:rsidRPr="00D04D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Filialleiter </w:t>
      </w:r>
      <w:r w:rsidR="00724BB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der </w:t>
      </w:r>
      <w:r w:rsidR="00D04D7B" w:rsidRPr="00D04D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Volksbank Oberndorf Gerald Eichbauer</w:t>
      </w:r>
      <w:r w:rsidR="00724BB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30B4D6F0" w14:textId="505126A5" w:rsidR="003F13B1" w:rsidRDefault="003F13B1" w:rsidP="009F588C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</w:p>
    <w:p w14:paraId="27AAB71B" w14:textId="0E2358D6" w:rsidR="003C630F" w:rsidRPr="00810C00" w:rsidRDefault="003C630F" w:rsidP="009F588C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C630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Bildnachweis:</w:t>
      </w:r>
      <w:r w:rsidR="003F13B1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3F13B1" w:rsidRPr="00810C0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Maria Sekanina</w:t>
      </w:r>
      <w:r w:rsidR="0036229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FD14A3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Volksbank Salzburg</w:t>
      </w:r>
      <w:r w:rsidR="0036229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/ Abdruck honorfrei!</w:t>
      </w:r>
    </w:p>
    <w:p w14:paraId="72C528D7" w14:textId="04DEEA79" w:rsidR="0086681B" w:rsidRDefault="0086681B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BCC9399" w14:textId="77777777" w:rsidR="003C630F" w:rsidRDefault="003C630F" w:rsidP="00E62C49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9EB8F9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2EB9DAF" w14:textId="77777777" w:rsidR="003C630F" w:rsidRDefault="003C630F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8993457" w14:textId="77777777" w:rsidR="003C630F" w:rsidRDefault="003C630F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bookmarkEnd w:id="0"/>
    <w:p w14:paraId="4EE667AF" w14:textId="77777777" w:rsidR="00835ABB" w:rsidRDefault="00835ABB" w:rsidP="00A92ADA">
      <w:pPr>
        <w:tabs>
          <w:tab w:val="left" w:pos="1335"/>
        </w:tabs>
        <w:spacing w:line="276" w:lineRule="auto"/>
        <w:ind w:right="-284"/>
        <w:jc w:val="both"/>
        <w:outlineLvl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78249138" w14:textId="77777777" w:rsidR="00835ABB" w:rsidRPr="000E3178" w:rsidRDefault="00835ABB" w:rsidP="00835ABB">
      <w:pPr>
        <w:pStyle w:val="Kopfzeile"/>
        <w:tabs>
          <w:tab w:val="left" w:pos="708"/>
        </w:tabs>
        <w:spacing w:line="260" w:lineRule="atLeast"/>
        <w:ind w:right="-284"/>
        <w:jc w:val="both"/>
        <w:outlineLvl w:val="0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0B3170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Rückfragen richten Sie bitte an: </w:t>
      </w:r>
    </w:p>
    <w:p w14:paraId="2DE3F9B8" w14:textId="77777777" w:rsidR="00835ABB" w:rsidRDefault="00835ABB" w:rsidP="00835ABB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Picker PR – </w:t>
      </w:r>
      <w:proofErr w:type="spellStart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talk</w:t>
      </w:r>
      <w:proofErr w:type="spellEnd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</w:t>
      </w:r>
      <w:proofErr w:type="spellStart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about</w:t>
      </w:r>
      <w:proofErr w:type="spellEnd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taste</w:t>
      </w:r>
    </w:p>
    <w:p w14:paraId="1DEFE2BC" w14:textId="77777777" w:rsidR="00835ABB" w:rsidRPr="000B3170" w:rsidRDefault="00835ABB" w:rsidP="00835ABB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Marietta Bauernberger, </w:t>
      </w:r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Tel. 0662-841187-0, </w:t>
      </w:r>
    </w:p>
    <w:p w14:paraId="16DA0670" w14:textId="77777777" w:rsidR="00835ABB" w:rsidRPr="00276676" w:rsidRDefault="00835ABB" w:rsidP="00835ABB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E-Mail </w:t>
      </w:r>
      <w:hyperlink r:id="rId13" w:history="1">
        <w:r w:rsidRPr="000B3170">
          <w:rPr>
            <w:rStyle w:val="Hyperlink"/>
            <w:rFonts w:asciiTheme="minorHAnsi" w:eastAsia="Times" w:hAnsiTheme="minorHAnsi" w:cstheme="minorHAnsi"/>
            <w:i/>
            <w:sz w:val="22"/>
            <w:szCs w:val="22"/>
            <w:lang w:eastAsia="de-DE"/>
          </w:rPr>
          <w:t>office@picker-pr.at</w:t>
        </w:r>
      </w:hyperlink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, </w:t>
      </w:r>
      <w:hyperlink r:id="rId14" w:history="1">
        <w:r w:rsidRPr="00AC0969">
          <w:rPr>
            <w:rStyle w:val="Hyperlink"/>
            <w:rFonts w:asciiTheme="minorHAnsi" w:eastAsia="Times" w:hAnsiTheme="minorHAnsi" w:cstheme="minorHAnsi"/>
            <w:i/>
            <w:sz w:val="22"/>
            <w:szCs w:val="22"/>
            <w:lang w:eastAsia="de-DE"/>
          </w:rPr>
          <w:t>www.picker-pr.at</w:t>
        </w:r>
      </w:hyperlink>
      <w:r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</w:t>
      </w:r>
    </w:p>
    <w:p w14:paraId="6E99E275" w14:textId="147B07C9" w:rsidR="00A92ADA" w:rsidRDefault="00A92ADA" w:rsidP="00A92ADA">
      <w:pPr>
        <w:tabs>
          <w:tab w:val="left" w:pos="1335"/>
        </w:tabs>
        <w:spacing w:line="276" w:lineRule="auto"/>
        <w:ind w:right="-284"/>
        <w:jc w:val="both"/>
        <w:outlineLvl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ab/>
      </w:r>
    </w:p>
    <w:sectPr w:rsidR="00A92ADA" w:rsidSect="008B398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133" w:right="1417" w:bottom="1560" w:left="84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B32F6" w14:textId="77777777" w:rsidR="00DB3524" w:rsidRDefault="00DB3524" w:rsidP="00027560">
      <w:r>
        <w:separator/>
      </w:r>
    </w:p>
  </w:endnote>
  <w:endnote w:type="continuationSeparator" w:id="0">
    <w:p w14:paraId="1E59F51F" w14:textId="77777777" w:rsidR="00DB3524" w:rsidRDefault="00DB3524" w:rsidP="0002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BE Regular">
    <w:altName w:val="Baskerville Old Fac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433F" w14:textId="77777777" w:rsidR="00583533" w:rsidRDefault="005835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49077691"/>
      <w:docPartObj>
        <w:docPartGallery w:val="Page Numbers (Bottom of Page)"/>
        <w:docPartUnique/>
      </w:docPartObj>
    </w:sdtPr>
    <w:sdtEndPr/>
    <w:sdtContent>
      <w:p w14:paraId="6D134372" w14:textId="4176ECCE" w:rsidR="009F369B" w:rsidRPr="00383D9D" w:rsidRDefault="009F369B">
        <w:pPr>
          <w:pStyle w:val="Fuzeile"/>
          <w:jc w:val="right"/>
          <w:rPr>
            <w:rFonts w:asciiTheme="minorHAnsi" w:hAnsiTheme="minorHAnsi" w:cstheme="minorHAnsi"/>
          </w:rPr>
        </w:pPr>
        <w:r w:rsidRPr="00383D9D">
          <w:rPr>
            <w:rFonts w:asciiTheme="minorHAnsi" w:hAnsiTheme="minorHAnsi" w:cstheme="minorHAnsi"/>
          </w:rPr>
          <w:fldChar w:fldCharType="begin"/>
        </w:r>
        <w:r w:rsidRPr="00383D9D">
          <w:rPr>
            <w:rFonts w:asciiTheme="minorHAnsi" w:hAnsiTheme="minorHAnsi" w:cstheme="minorHAnsi"/>
          </w:rPr>
          <w:instrText>PAGE   \* MERGEFORMAT</w:instrText>
        </w:r>
        <w:r w:rsidRPr="00383D9D">
          <w:rPr>
            <w:rFonts w:asciiTheme="minorHAnsi" w:hAnsiTheme="minorHAnsi" w:cstheme="minorHAnsi"/>
          </w:rPr>
          <w:fldChar w:fldCharType="separate"/>
        </w:r>
        <w:r w:rsidRPr="00383D9D">
          <w:rPr>
            <w:rFonts w:asciiTheme="minorHAnsi" w:hAnsiTheme="minorHAnsi" w:cstheme="minorHAnsi"/>
            <w:lang w:val="de-DE"/>
          </w:rPr>
          <w:t>2</w:t>
        </w:r>
        <w:r w:rsidRPr="00383D9D">
          <w:rPr>
            <w:rFonts w:asciiTheme="minorHAnsi" w:hAnsiTheme="minorHAnsi" w:cstheme="minorHAnsi"/>
          </w:rPr>
          <w:fldChar w:fldCharType="end"/>
        </w:r>
      </w:p>
    </w:sdtContent>
  </w:sdt>
  <w:p w14:paraId="3AFC46F0" w14:textId="77777777" w:rsidR="008D49F5" w:rsidRDefault="008D49F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23C9" w14:textId="77777777" w:rsidR="00583533" w:rsidRDefault="005835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93BA6" w14:textId="77777777" w:rsidR="00DB3524" w:rsidRDefault="00DB3524" w:rsidP="00027560">
      <w:r>
        <w:separator/>
      </w:r>
    </w:p>
  </w:footnote>
  <w:footnote w:type="continuationSeparator" w:id="0">
    <w:p w14:paraId="5ACB56DC" w14:textId="77777777" w:rsidR="00DB3524" w:rsidRDefault="00DB3524" w:rsidP="0002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5A847" w14:textId="77777777" w:rsidR="00583533" w:rsidRDefault="005835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2AA2" w14:textId="667C5A55" w:rsidR="0045378F" w:rsidRDefault="004822D7" w:rsidP="00746945">
    <w:pPr>
      <w:pStyle w:val="Kopfzeile"/>
      <w:tabs>
        <w:tab w:val="clear" w:pos="4536"/>
        <w:tab w:val="clear" w:pos="9072"/>
        <w:tab w:val="left" w:pos="8190"/>
      </w:tabs>
    </w:pPr>
    <w:r>
      <w:rPr>
        <w:noProof/>
      </w:rPr>
      <w:drawing>
        <wp:anchor distT="0" distB="0" distL="114300" distR="114300" simplePos="0" relativeHeight="251658244" behindDoc="0" locked="0" layoutInCell="1" allowOverlap="1" wp14:anchorId="5FEFD9FA" wp14:editId="43551D74">
          <wp:simplePos x="0" y="0"/>
          <wp:positionH relativeFrom="column">
            <wp:posOffset>3851910</wp:posOffset>
          </wp:positionH>
          <wp:positionV relativeFrom="paragraph">
            <wp:posOffset>83820</wp:posOffset>
          </wp:positionV>
          <wp:extent cx="2333625" cy="606425"/>
          <wp:effectExtent l="0" t="0" r="9525" b="3175"/>
          <wp:wrapTopAndBottom/>
          <wp:docPr id="130273153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w:drawing>
        <wp:anchor distT="0" distB="0" distL="114300" distR="114300" simplePos="0" relativeHeight="251658242" behindDoc="1" locked="0" layoutInCell="1" allowOverlap="1" wp14:anchorId="2B5FFBC6" wp14:editId="6FD4C56E">
          <wp:simplePos x="0" y="0"/>
          <wp:positionH relativeFrom="column">
            <wp:posOffset>-539750</wp:posOffset>
          </wp:positionH>
          <wp:positionV relativeFrom="paragraph">
            <wp:posOffset>-467360</wp:posOffset>
          </wp:positionV>
          <wp:extent cx="7698105" cy="1823720"/>
          <wp:effectExtent l="0" t="0" r="0" b="5080"/>
          <wp:wrapNone/>
          <wp:docPr id="14" name="Kopf teekanne Kopie.jpg" descr="Ein Bild, das weiß, Text, Whiteboard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opf teekanne Kopie.jpg" descr="Ein Bild, das weiß, Text, Whiteboard, Design enthält.&#10;&#10;Automatisch generierte Beschreibung"/>
                  <pic:cNvPicPr/>
                </pic:nvPicPr>
                <pic:blipFill>
                  <a:blip r:embed="rId3" r:link="rId4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442BC" w14:textId="3D2F9EDD" w:rsidR="0045378F" w:rsidRDefault="00CC7EC9" w:rsidP="00CC7EC9">
    <w:pPr>
      <w:pStyle w:val="Kopfzeile"/>
      <w:tabs>
        <w:tab w:val="clear" w:pos="4536"/>
        <w:tab w:val="clear" w:pos="9072"/>
        <w:tab w:val="left" w:pos="7290"/>
      </w:tabs>
    </w:pPr>
    <w:r>
      <w:tab/>
    </w:r>
  </w:p>
  <w:p w14:paraId="57E31FCB" w14:textId="5ECEFDD7" w:rsidR="002E3C89" w:rsidRPr="00523838" w:rsidRDefault="002E3C89" w:rsidP="00523838">
    <w:pPr>
      <w:pStyle w:val="Kopfzeile"/>
      <w:tabs>
        <w:tab w:val="clear" w:pos="4536"/>
        <w:tab w:val="clear" w:pos="9072"/>
        <w:tab w:val="left" w:pos="8190"/>
      </w:tabs>
      <w:rPr>
        <w:rFonts w:ascii="Century Gothic" w:hAnsi="Century Gothic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BFF8" w14:textId="542ABFAC" w:rsidR="007170FD" w:rsidRDefault="004822D7" w:rsidP="00781B28">
    <w:pPr>
      <w:pStyle w:val="Kopfzeile"/>
      <w:tabs>
        <w:tab w:val="clear" w:pos="4536"/>
        <w:tab w:val="clear" w:pos="9072"/>
        <w:tab w:val="left" w:pos="8085"/>
        <w:tab w:val="left" w:pos="8385"/>
      </w:tabs>
      <w:ind w:left="-284" w:firstLine="284"/>
      <w:rPr>
        <w:rFonts w:ascii="Century Gothic" w:hAnsi="Century Gothic"/>
        <w:b/>
        <w:smallCaps/>
        <w:spacing w:val="32"/>
        <w:sz w:val="32"/>
        <w:szCs w:val="32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779069A8" wp14:editId="4DC03038">
          <wp:simplePos x="0" y="0"/>
          <wp:positionH relativeFrom="column">
            <wp:posOffset>4042410</wp:posOffset>
          </wp:positionH>
          <wp:positionV relativeFrom="paragraph">
            <wp:posOffset>15240</wp:posOffset>
          </wp:positionV>
          <wp:extent cx="2333625" cy="606425"/>
          <wp:effectExtent l="0" t="0" r="9525" b="3175"/>
          <wp:wrapTopAndBottom/>
          <wp:docPr id="84674765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5D67F4" wp14:editId="0707FB03">
              <wp:simplePos x="0" y="0"/>
              <wp:positionH relativeFrom="column">
                <wp:posOffset>-74988</wp:posOffset>
              </wp:positionH>
              <wp:positionV relativeFrom="paragraph">
                <wp:posOffset>83820</wp:posOffset>
              </wp:positionV>
              <wp:extent cx="3858260" cy="568036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58260" cy="56803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66E9EB" w14:textId="2DF6CE4A" w:rsidR="00A965C4" w:rsidRPr="00D41B77" w:rsidRDefault="00A965C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 w:rsidRPr="00D41B77"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  <w:t>PRESSEINFORMATION</w:t>
                          </w:r>
                        </w:p>
                        <w:p w14:paraId="4B4E12F5" w14:textId="77777777" w:rsidR="00A965C4" w:rsidRDefault="00A965C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5D67F4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5.9pt;margin-top:6.6pt;width:303.8pt;height:44.7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" filled="f" stroked="f" strokeweight=".5pt">
              <v:textbox>
                <w:txbxContent>
                  <w:p w14:paraId="1A66E9EB" w14:textId="2DF6CE4A" w:rsidR="00A965C4" w:rsidRPr="00D41B77" w:rsidRDefault="00A965C4">
                    <w:pPr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</w:pPr>
                    <w:r w:rsidRPr="00D41B77"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  <w:t>PRESSEINFORMATION</w:t>
                    </w:r>
                  </w:p>
                  <w:p w14:paraId="4B4E12F5" w14:textId="77777777" w:rsidR="00A965C4" w:rsidRDefault="00A965C4"/>
                </w:txbxContent>
              </v:textbox>
            </v:shape>
          </w:pict>
        </mc:Fallback>
      </mc:AlternateContent>
    </w:r>
    <w:r w:rsidR="00A965C4">
      <w:rPr>
        <w:noProof/>
      </w:rPr>
      <w:drawing>
        <wp:anchor distT="0" distB="0" distL="114300" distR="114300" simplePos="0" relativeHeight="251658240" behindDoc="1" locked="0" layoutInCell="1" allowOverlap="1" wp14:anchorId="702631E2" wp14:editId="69D30650">
          <wp:simplePos x="0" y="0"/>
          <wp:positionH relativeFrom="column">
            <wp:posOffset>-690880</wp:posOffset>
          </wp:positionH>
          <wp:positionV relativeFrom="paragraph">
            <wp:posOffset>-483870</wp:posOffset>
          </wp:positionV>
          <wp:extent cx="7698105" cy="1823720"/>
          <wp:effectExtent l="0" t="0" r="0" b="5080"/>
          <wp:wrapNone/>
          <wp:docPr id="2" name="Kopf teekanne Ko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f teekanne Kopie.jpg"/>
                  <pic:cNvPicPr/>
                </pic:nvPicPr>
                <pic:blipFill>
                  <a:blip r:embed="rId3" r:link="rId4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1B28">
      <w:rPr>
        <w:rFonts w:ascii="Century Gothic" w:hAnsi="Century Gothic"/>
        <w:b/>
        <w:smallCaps/>
        <w:spacing w:val="32"/>
        <w:sz w:val="32"/>
        <w:szCs w:val="32"/>
      </w:rPr>
      <w:tab/>
    </w:r>
    <w:r w:rsidR="00781B28">
      <w:rPr>
        <w:rFonts w:ascii="Century Gothic" w:hAnsi="Century Gothic"/>
        <w:b/>
        <w:smallCaps/>
        <w:spacing w:val="32"/>
        <w:sz w:val="32"/>
        <w:szCs w:val="32"/>
      </w:rPr>
      <w:tab/>
    </w:r>
  </w:p>
  <w:p w14:paraId="260ACBD8" w14:textId="14B95B6D" w:rsidR="000D6F92" w:rsidRDefault="005E48F1" w:rsidP="005E48F1">
    <w:pPr>
      <w:pStyle w:val="Kopfzeile"/>
      <w:tabs>
        <w:tab w:val="clear" w:pos="4536"/>
        <w:tab w:val="clear" w:pos="9072"/>
        <w:tab w:val="left" w:pos="6870"/>
        <w:tab w:val="left" w:pos="730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C7E7E"/>
    <w:multiLevelType w:val="hybridMultilevel"/>
    <w:tmpl w:val="C772E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33588"/>
    <w:multiLevelType w:val="hybridMultilevel"/>
    <w:tmpl w:val="C824A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47908">
    <w:abstractNumId w:val="0"/>
  </w:num>
  <w:num w:numId="2" w16cid:durableId="78885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E6"/>
    <w:rsid w:val="00005914"/>
    <w:rsid w:val="0001039F"/>
    <w:rsid w:val="0002484F"/>
    <w:rsid w:val="00027560"/>
    <w:rsid w:val="000426C4"/>
    <w:rsid w:val="000445D3"/>
    <w:rsid w:val="00044776"/>
    <w:rsid w:val="000451A9"/>
    <w:rsid w:val="00045D42"/>
    <w:rsid w:val="0005481D"/>
    <w:rsid w:val="0005742F"/>
    <w:rsid w:val="000652E1"/>
    <w:rsid w:val="00082A79"/>
    <w:rsid w:val="000848EA"/>
    <w:rsid w:val="0009006E"/>
    <w:rsid w:val="000916CC"/>
    <w:rsid w:val="00093FA0"/>
    <w:rsid w:val="000963E1"/>
    <w:rsid w:val="000B2AC6"/>
    <w:rsid w:val="000B3170"/>
    <w:rsid w:val="000B415A"/>
    <w:rsid w:val="000B6671"/>
    <w:rsid w:val="000B7F55"/>
    <w:rsid w:val="000C2A82"/>
    <w:rsid w:val="000C52C5"/>
    <w:rsid w:val="000D0522"/>
    <w:rsid w:val="000D6F92"/>
    <w:rsid w:val="000E3178"/>
    <w:rsid w:val="000E6811"/>
    <w:rsid w:val="000F07CC"/>
    <w:rsid w:val="000F15E8"/>
    <w:rsid w:val="000F2A48"/>
    <w:rsid w:val="00100084"/>
    <w:rsid w:val="00100094"/>
    <w:rsid w:val="00101AFB"/>
    <w:rsid w:val="00103BD5"/>
    <w:rsid w:val="00113778"/>
    <w:rsid w:val="001140CD"/>
    <w:rsid w:val="001208C4"/>
    <w:rsid w:val="00132B26"/>
    <w:rsid w:val="001351D4"/>
    <w:rsid w:val="001402C6"/>
    <w:rsid w:val="00141D14"/>
    <w:rsid w:val="0014224B"/>
    <w:rsid w:val="00143347"/>
    <w:rsid w:val="00146981"/>
    <w:rsid w:val="001508A3"/>
    <w:rsid w:val="00156080"/>
    <w:rsid w:val="001567ED"/>
    <w:rsid w:val="00156DF2"/>
    <w:rsid w:val="001614D9"/>
    <w:rsid w:val="00163564"/>
    <w:rsid w:val="001665F7"/>
    <w:rsid w:val="00170EB6"/>
    <w:rsid w:val="00174CBE"/>
    <w:rsid w:val="00175B51"/>
    <w:rsid w:val="00180269"/>
    <w:rsid w:val="00184EB1"/>
    <w:rsid w:val="0018572C"/>
    <w:rsid w:val="00187482"/>
    <w:rsid w:val="00193757"/>
    <w:rsid w:val="00196666"/>
    <w:rsid w:val="001A4415"/>
    <w:rsid w:val="001A5BB1"/>
    <w:rsid w:val="001B14EF"/>
    <w:rsid w:val="001B1DA1"/>
    <w:rsid w:val="001B69B1"/>
    <w:rsid w:val="001C024B"/>
    <w:rsid w:val="001C0ADC"/>
    <w:rsid w:val="001C5699"/>
    <w:rsid w:val="001E1FE3"/>
    <w:rsid w:val="001E6C0C"/>
    <w:rsid w:val="00201360"/>
    <w:rsid w:val="002029DF"/>
    <w:rsid w:val="00202F88"/>
    <w:rsid w:val="00214C2C"/>
    <w:rsid w:val="002167D9"/>
    <w:rsid w:val="002237D2"/>
    <w:rsid w:val="0022647C"/>
    <w:rsid w:val="00234F4E"/>
    <w:rsid w:val="00237841"/>
    <w:rsid w:val="00253866"/>
    <w:rsid w:val="00255B97"/>
    <w:rsid w:val="00265035"/>
    <w:rsid w:val="002650C2"/>
    <w:rsid w:val="00275D04"/>
    <w:rsid w:val="002820A8"/>
    <w:rsid w:val="002922FA"/>
    <w:rsid w:val="002A36DF"/>
    <w:rsid w:val="002B2FC2"/>
    <w:rsid w:val="002C65A9"/>
    <w:rsid w:val="002D6D38"/>
    <w:rsid w:val="002E1561"/>
    <w:rsid w:val="002E3C89"/>
    <w:rsid w:val="002E668F"/>
    <w:rsid w:val="002E7877"/>
    <w:rsid w:val="002F1EFD"/>
    <w:rsid w:val="002F4E8E"/>
    <w:rsid w:val="00312A9C"/>
    <w:rsid w:val="00312FCB"/>
    <w:rsid w:val="00313263"/>
    <w:rsid w:val="00315C89"/>
    <w:rsid w:val="003208D0"/>
    <w:rsid w:val="0032096A"/>
    <w:rsid w:val="003237D1"/>
    <w:rsid w:val="00341C17"/>
    <w:rsid w:val="00352410"/>
    <w:rsid w:val="003561E2"/>
    <w:rsid w:val="00357571"/>
    <w:rsid w:val="0036229D"/>
    <w:rsid w:val="00363666"/>
    <w:rsid w:val="00365FEC"/>
    <w:rsid w:val="00372C90"/>
    <w:rsid w:val="00373283"/>
    <w:rsid w:val="0038202E"/>
    <w:rsid w:val="00383D9D"/>
    <w:rsid w:val="003B1FF7"/>
    <w:rsid w:val="003B68AD"/>
    <w:rsid w:val="003B69C2"/>
    <w:rsid w:val="003C2A22"/>
    <w:rsid w:val="003C630F"/>
    <w:rsid w:val="003D0DD7"/>
    <w:rsid w:val="003D5E28"/>
    <w:rsid w:val="003D5F9D"/>
    <w:rsid w:val="003E0C7A"/>
    <w:rsid w:val="003E2F89"/>
    <w:rsid w:val="003F13B1"/>
    <w:rsid w:val="003F3E47"/>
    <w:rsid w:val="004022AB"/>
    <w:rsid w:val="00404442"/>
    <w:rsid w:val="00405B4A"/>
    <w:rsid w:val="004068D5"/>
    <w:rsid w:val="004073D4"/>
    <w:rsid w:val="004106EB"/>
    <w:rsid w:val="00410DFC"/>
    <w:rsid w:val="004140F2"/>
    <w:rsid w:val="0042326F"/>
    <w:rsid w:val="004249BA"/>
    <w:rsid w:val="00425848"/>
    <w:rsid w:val="0042587B"/>
    <w:rsid w:val="00430627"/>
    <w:rsid w:val="00430947"/>
    <w:rsid w:val="00433579"/>
    <w:rsid w:val="00434E33"/>
    <w:rsid w:val="004361EE"/>
    <w:rsid w:val="0044253B"/>
    <w:rsid w:val="00442B16"/>
    <w:rsid w:val="0044300D"/>
    <w:rsid w:val="00445E76"/>
    <w:rsid w:val="0045201D"/>
    <w:rsid w:val="0045362F"/>
    <w:rsid w:val="0045378F"/>
    <w:rsid w:val="00460359"/>
    <w:rsid w:val="00461EF4"/>
    <w:rsid w:val="00465492"/>
    <w:rsid w:val="004654C4"/>
    <w:rsid w:val="00465D50"/>
    <w:rsid w:val="00471125"/>
    <w:rsid w:val="004753E6"/>
    <w:rsid w:val="004822D7"/>
    <w:rsid w:val="00491A96"/>
    <w:rsid w:val="0049684A"/>
    <w:rsid w:val="004A36CE"/>
    <w:rsid w:val="004B6A05"/>
    <w:rsid w:val="004C3371"/>
    <w:rsid w:val="004C741C"/>
    <w:rsid w:val="004D3611"/>
    <w:rsid w:val="004E5363"/>
    <w:rsid w:val="004E70DD"/>
    <w:rsid w:val="004F0750"/>
    <w:rsid w:val="004F5F8F"/>
    <w:rsid w:val="005122B4"/>
    <w:rsid w:val="00512E24"/>
    <w:rsid w:val="00513A00"/>
    <w:rsid w:val="00516A7D"/>
    <w:rsid w:val="00523715"/>
    <w:rsid w:val="00523838"/>
    <w:rsid w:val="00527A49"/>
    <w:rsid w:val="00537365"/>
    <w:rsid w:val="005417FE"/>
    <w:rsid w:val="00541AD2"/>
    <w:rsid w:val="005455AF"/>
    <w:rsid w:val="00557CC6"/>
    <w:rsid w:val="00566566"/>
    <w:rsid w:val="00570BBC"/>
    <w:rsid w:val="00570F31"/>
    <w:rsid w:val="00583533"/>
    <w:rsid w:val="00590B1B"/>
    <w:rsid w:val="005914AE"/>
    <w:rsid w:val="00592451"/>
    <w:rsid w:val="00592DFD"/>
    <w:rsid w:val="00593D3B"/>
    <w:rsid w:val="005B36C5"/>
    <w:rsid w:val="005B3C22"/>
    <w:rsid w:val="005B4305"/>
    <w:rsid w:val="005C0C6F"/>
    <w:rsid w:val="005C32C7"/>
    <w:rsid w:val="005D0C60"/>
    <w:rsid w:val="005D2161"/>
    <w:rsid w:val="005D2A2D"/>
    <w:rsid w:val="005D51B9"/>
    <w:rsid w:val="005D6374"/>
    <w:rsid w:val="005D7A3B"/>
    <w:rsid w:val="005E1EE6"/>
    <w:rsid w:val="005E48F1"/>
    <w:rsid w:val="005F5CFE"/>
    <w:rsid w:val="005F5FD8"/>
    <w:rsid w:val="00622A5E"/>
    <w:rsid w:val="00624893"/>
    <w:rsid w:val="006351C8"/>
    <w:rsid w:val="00636AC1"/>
    <w:rsid w:val="00637C4B"/>
    <w:rsid w:val="00641DF4"/>
    <w:rsid w:val="00645A38"/>
    <w:rsid w:val="00650CF9"/>
    <w:rsid w:val="00651F40"/>
    <w:rsid w:val="006540B1"/>
    <w:rsid w:val="00654788"/>
    <w:rsid w:val="0065538B"/>
    <w:rsid w:val="0066030E"/>
    <w:rsid w:val="00666074"/>
    <w:rsid w:val="00670C56"/>
    <w:rsid w:val="006816C4"/>
    <w:rsid w:val="00683188"/>
    <w:rsid w:val="0068587E"/>
    <w:rsid w:val="006860C7"/>
    <w:rsid w:val="00696A26"/>
    <w:rsid w:val="006A464C"/>
    <w:rsid w:val="006B760F"/>
    <w:rsid w:val="006C4B5F"/>
    <w:rsid w:val="006D6AED"/>
    <w:rsid w:val="006E2436"/>
    <w:rsid w:val="006E612F"/>
    <w:rsid w:val="006F466F"/>
    <w:rsid w:val="007039ED"/>
    <w:rsid w:val="00704042"/>
    <w:rsid w:val="0070440C"/>
    <w:rsid w:val="007170FD"/>
    <w:rsid w:val="00720C12"/>
    <w:rsid w:val="0072422F"/>
    <w:rsid w:val="00724BBB"/>
    <w:rsid w:val="007307EF"/>
    <w:rsid w:val="007424D9"/>
    <w:rsid w:val="00746945"/>
    <w:rsid w:val="00750365"/>
    <w:rsid w:val="00752B06"/>
    <w:rsid w:val="00754C92"/>
    <w:rsid w:val="00757BAB"/>
    <w:rsid w:val="00760130"/>
    <w:rsid w:val="007614EE"/>
    <w:rsid w:val="00762701"/>
    <w:rsid w:val="0076322C"/>
    <w:rsid w:val="00763EC8"/>
    <w:rsid w:val="00767DAC"/>
    <w:rsid w:val="0078109C"/>
    <w:rsid w:val="00781B28"/>
    <w:rsid w:val="00781CFB"/>
    <w:rsid w:val="007855EA"/>
    <w:rsid w:val="007A2263"/>
    <w:rsid w:val="007A7027"/>
    <w:rsid w:val="007B154C"/>
    <w:rsid w:val="007B1EDE"/>
    <w:rsid w:val="007B37E7"/>
    <w:rsid w:val="007B3C8D"/>
    <w:rsid w:val="007B5180"/>
    <w:rsid w:val="007E41A1"/>
    <w:rsid w:val="007F0838"/>
    <w:rsid w:val="007F135E"/>
    <w:rsid w:val="0080109B"/>
    <w:rsid w:val="00803092"/>
    <w:rsid w:val="00810C00"/>
    <w:rsid w:val="00812CCD"/>
    <w:rsid w:val="00824507"/>
    <w:rsid w:val="00832C86"/>
    <w:rsid w:val="0083302F"/>
    <w:rsid w:val="0083584B"/>
    <w:rsid w:val="00835ABB"/>
    <w:rsid w:val="00850FF6"/>
    <w:rsid w:val="00855178"/>
    <w:rsid w:val="00857E57"/>
    <w:rsid w:val="008634FF"/>
    <w:rsid w:val="0086681B"/>
    <w:rsid w:val="008771AD"/>
    <w:rsid w:val="00880E77"/>
    <w:rsid w:val="00885B8A"/>
    <w:rsid w:val="0088754B"/>
    <w:rsid w:val="00892C12"/>
    <w:rsid w:val="008B0FED"/>
    <w:rsid w:val="008B3988"/>
    <w:rsid w:val="008B649E"/>
    <w:rsid w:val="008D496D"/>
    <w:rsid w:val="008D49F5"/>
    <w:rsid w:val="008E1F1D"/>
    <w:rsid w:val="008F23ED"/>
    <w:rsid w:val="008F2B91"/>
    <w:rsid w:val="00907B82"/>
    <w:rsid w:val="0092483E"/>
    <w:rsid w:val="00937E44"/>
    <w:rsid w:val="009443FE"/>
    <w:rsid w:val="00945728"/>
    <w:rsid w:val="0094593A"/>
    <w:rsid w:val="00955BBA"/>
    <w:rsid w:val="00961CB5"/>
    <w:rsid w:val="00966BB2"/>
    <w:rsid w:val="0097575C"/>
    <w:rsid w:val="0097695D"/>
    <w:rsid w:val="009779A0"/>
    <w:rsid w:val="009823B8"/>
    <w:rsid w:val="009A208F"/>
    <w:rsid w:val="009D0071"/>
    <w:rsid w:val="009E16A6"/>
    <w:rsid w:val="009F099C"/>
    <w:rsid w:val="009F369B"/>
    <w:rsid w:val="009F588C"/>
    <w:rsid w:val="009F747D"/>
    <w:rsid w:val="009F7BE9"/>
    <w:rsid w:val="00A01ACE"/>
    <w:rsid w:val="00A1324C"/>
    <w:rsid w:val="00A14618"/>
    <w:rsid w:val="00A31057"/>
    <w:rsid w:val="00A32CA6"/>
    <w:rsid w:val="00A42243"/>
    <w:rsid w:val="00A535CC"/>
    <w:rsid w:val="00A53E32"/>
    <w:rsid w:val="00A567C4"/>
    <w:rsid w:val="00A574A0"/>
    <w:rsid w:val="00A61DB4"/>
    <w:rsid w:val="00A64A96"/>
    <w:rsid w:val="00A6630B"/>
    <w:rsid w:val="00A672B8"/>
    <w:rsid w:val="00A711A7"/>
    <w:rsid w:val="00A77C47"/>
    <w:rsid w:val="00A91F51"/>
    <w:rsid w:val="00A92ADA"/>
    <w:rsid w:val="00A965C4"/>
    <w:rsid w:val="00AA6C19"/>
    <w:rsid w:val="00AA773A"/>
    <w:rsid w:val="00AB0E26"/>
    <w:rsid w:val="00AB24ED"/>
    <w:rsid w:val="00AB6018"/>
    <w:rsid w:val="00AC1204"/>
    <w:rsid w:val="00AC29F7"/>
    <w:rsid w:val="00AD27E2"/>
    <w:rsid w:val="00AD2E0C"/>
    <w:rsid w:val="00AD3646"/>
    <w:rsid w:val="00AD3E19"/>
    <w:rsid w:val="00AD6819"/>
    <w:rsid w:val="00AE06B0"/>
    <w:rsid w:val="00AF2534"/>
    <w:rsid w:val="00B0001A"/>
    <w:rsid w:val="00B02E80"/>
    <w:rsid w:val="00B059A3"/>
    <w:rsid w:val="00B113F5"/>
    <w:rsid w:val="00B13064"/>
    <w:rsid w:val="00B13C25"/>
    <w:rsid w:val="00B155FE"/>
    <w:rsid w:val="00B200D1"/>
    <w:rsid w:val="00B247C5"/>
    <w:rsid w:val="00B34563"/>
    <w:rsid w:val="00B3564B"/>
    <w:rsid w:val="00B41261"/>
    <w:rsid w:val="00B46500"/>
    <w:rsid w:val="00B5180B"/>
    <w:rsid w:val="00B63F4D"/>
    <w:rsid w:val="00B7261E"/>
    <w:rsid w:val="00B8679E"/>
    <w:rsid w:val="00B9240E"/>
    <w:rsid w:val="00BA100D"/>
    <w:rsid w:val="00BA5B8F"/>
    <w:rsid w:val="00BA6357"/>
    <w:rsid w:val="00BA73FF"/>
    <w:rsid w:val="00BA79CC"/>
    <w:rsid w:val="00BB4C03"/>
    <w:rsid w:val="00BC53AC"/>
    <w:rsid w:val="00BC5447"/>
    <w:rsid w:val="00BC581A"/>
    <w:rsid w:val="00BD134E"/>
    <w:rsid w:val="00BD7CF5"/>
    <w:rsid w:val="00BE1806"/>
    <w:rsid w:val="00BE1F67"/>
    <w:rsid w:val="00BE2CC3"/>
    <w:rsid w:val="00BE390A"/>
    <w:rsid w:val="00BE3FD7"/>
    <w:rsid w:val="00BF1123"/>
    <w:rsid w:val="00BF3A73"/>
    <w:rsid w:val="00BF4067"/>
    <w:rsid w:val="00BF5D5F"/>
    <w:rsid w:val="00C00D86"/>
    <w:rsid w:val="00C0641B"/>
    <w:rsid w:val="00C06E50"/>
    <w:rsid w:val="00C10BFC"/>
    <w:rsid w:val="00C13207"/>
    <w:rsid w:val="00C14FD1"/>
    <w:rsid w:val="00C23582"/>
    <w:rsid w:val="00C246C0"/>
    <w:rsid w:val="00C24D74"/>
    <w:rsid w:val="00C417E4"/>
    <w:rsid w:val="00C53639"/>
    <w:rsid w:val="00C5385A"/>
    <w:rsid w:val="00C548A6"/>
    <w:rsid w:val="00C60C68"/>
    <w:rsid w:val="00C65535"/>
    <w:rsid w:val="00C7546D"/>
    <w:rsid w:val="00C82178"/>
    <w:rsid w:val="00C86D53"/>
    <w:rsid w:val="00C9204A"/>
    <w:rsid w:val="00C95C38"/>
    <w:rsid w:val="00CB171F"/>
    <w:rsid w:val="00CB4221"/>
    <w:rsid w:val="00CB750E"/>
    <w:rsid w:val="00CC1377"/>
    <w:rsid w:val="00CC3203"/>
    <w:rsid w:val="00CC587A"/>
    <w:rsid w:val="00CC7D8F"/>
    <w:rsid w:val="00CC7EC9"/>
    <w:rsid w:val="00CD682E"/>
    <w:rsid w:val="00CE0E78"/>
    <w:rsid w:val="00CE23A1"/>
    <w:rsid w:val="00CE24B4"/>
    <w:rsid w:val="00CE7306"/>
    <w:rsid w:val="00CF3F68"/>
    <w:rsid w:val="00CF7AA2"/>
    <w:rsid w:val="00D029AC"/>
    <w:rsid w:val="00D04D7B"/>
    <w:rsid w:val="00D13A92"/>
    <w:rsid w:val="00D334A5"/>
    <w:rsid w:val="00D36955"/>
    <w:rsid w:val="00D41B77"/>
    <w:rsid w:val="00D41C65"/>
    <w:rsid w:val="00D421AA"/>
    <w:rsid w:val="00D4645A"/>
    <w:rsid w:val="00D51D20"/>
    <w:rsid w:val="00D54272"/>
    <w:rsid w:val="00D674D7"/>
    <w:rsid w:val="00D70535"/>
    <w:rsid w:val="00D720A2"/>
    <w:rsid w:val="00D72C2C"/>
    <w:rsid w:val="00D77A3B"/>
    <w:rsid w:val="00D86DDF"/>
    <w:rsid w:val="00D916BD"/>
    <w:rsid w:val="00D93201"/>
    <w:rsid w:val="00D9517D"/>
    <w:rsid w:val="00DA2248"/>
    <w:rsid w:val="00DA3171"/>
    <w:rsid w:val="00DA3461"/>
    <w:rsid w:val="00DA69F5"/>
    <w:rsid w:val="00DA6C17"/>
    <w:rsid w:val="00DB0721"/>
    <w:rsid w:val="00DB2155"/>
    <w:rsid w:val="00DB3524"/>
    <w:rsid w:val="00DB56E5"/>
    <w:rsid w:val="00DC2F52"/>
    <w:rsid w:val="00DD4AB8"/>
    <w:rsid w:val="00DD551A"/>
    <w:rsid w:val="00DF2B16"/>
    <w:rsid w:val="00DF7F6F"/>
    <w:rsid w:val="00E0193D"/>
    <w:rsid w:val="00E021C2"/>
    <w:rsid w:val="00E047F3"/>
    <w:rsid w:val="00E053C2"/>
    <w:rsid w:val="00E061D5"/>
    <w:rsid w:val="00E139A5"/>
    <w:rsid w:val="00E17E20"/>
    <w:rsid w:val="00E220ED"/>
    <w:rsid w:val="00E30F5D"/>
    <w:rsid w:val="00E3337F"/>
    <w:rsid w:val="00E37C04"/>
    <w:rsid w:val="00E4365E"/>
    <w:rsid w:val="00E60E2F"/>
    <w:rsid w:val="00E62C49"/>
    <w:rsid w:val="00E662D4"/>
    <w:rsid w:val="00E74FFC"/>
    <w:rsid w:val="00E7525D"/>
    <w:rsid w:val="00E756D6"/>
    <w:rsid w:val="00E75716"/>
    <w:rsid w:val="00E81C46"/>
    <w:rsid w:val="00E85573"/>
    <w:rsid w:val="00E9012F"/>
    <w:rsid w:val="00E9368D"/>
    <w:rsid w:val="00EA0311"/>
    <w:rsid w:val="00EB1EA5"/>
    <w:rsid w:val="00ED0315"/>
    <w:rsid w:val="00ED1278"/>
    <w:rsid w:val="00ED13D2"/>
    <w:rsid w:val="00ED5430"/>
    <w:rsid w:val="00ED5FF2"/>
    <w:rsid w:val="00EE6ACA"/>
    <w:rsid w:val="00EF4E3A"/>
    <w:rsid w:val="00F01CAF"/>
    <w:rsid w:val="00F04654"/>
    <w:rsid w:val="00F05BF5"/>
    <w:rsid w:val="00F079BF"/>
    <w:rsid w:val="00F07A99"/>
    <w:rsid w:val="00F26AA1"/>
    <w:rsid w:val="00F275CB"/>
    <w:rsid w:val="00F31840"/>
    <w:rsid w:val="00F32003"/>
    <w:rsid w:val="00F34759"/>
    <w:rsid w:val="00F40544"/>
    <w:rsid w:val="00F4107C"/>
    <w:rsid w:val="00F528A4"/>
    <w:rsid w:val="00F539EC"/>
    <w:rsid w:val="00F53E46"/>
    <w:rsid w:val="00F5662B"/>
    <w:rsid w:val="00F5689D"/>
    <w:rsid w:val="00F5791E"/>
    <w:rsid w:val="00F63FA8"/>
    <w:rsid w:val="00F6611C"/>
    <w:rsid w:val="00F67285"/>
    <w:rsid w:val="00F71FAC"/>
    <w:rsid w:val="00F94155"/>
    <w:rsid w:val="00F961F5"/>
    <w:rsid w:val="00FA1F2F"/>
    <w:rsid w:val="00FA787E"/>
    <w:rsid w:val="00FB418B"/>
    <w:rsid w:val="00FB4E97"/>
    <w:rsid w:val="00FB6BBF"/>
    <w:rsid w:val="00FC4E82"/>
    <w:rsid w:val="00FC530E"/>
    <w:rsid w:val="00FD0A7A"/>
    <w:rsid w:val="00FD14A3"/>
    <w:rsid w:val="00FE4A3A"/>
    <w:rsid w:val="00FE76EA"/>
    <w:rsid w:val="00FF3EA6"/>
    <w:rsid w:val="00FF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61FCE"/>
  <w15:chartTrackingRefBased/>
  <w15:docId w15:val="{CFB5AD71-494C-429F-B13C-C7700DBC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1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D41C65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D41C65"/>
    <w:pPr>
      <w:tabs>
        <w:tab w:val="center" w:pos="4536"/>
        <w:tab w:val="right" w:pos="9072"/>
      </w:tabs>
    </w:pPr>
    <w:rPr>
      <w:rFonts w:ascii="Baskerville BE Regular" w:eastAsia="Times" w:hAnsi="Baskerville BE Regular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D41C65"/>
    <w:rPr>
      <w:rFonts w:ascii="Baskerville BE Regular" w:eastAsia="Times" w:hAnsi="Baskerville BE Regular" w:cs="Times New Roman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F2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6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26A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26AA1"/>
    <w:rPr>
      <w:rFonts w:ascii="Times New Roman" w:eastAsia="Times New Roman" w:hAnsi="Times New Roman" w:cs="Times New Roman"/>
      <w:sz w:val="20"/>
      <w:szCs w:val="20"/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6A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6AA1"/>
    <w:rPr>
      <w:rFonts w:ascii="Times New Roman" w:eastAsia="Times New Roman" w:hAnsi="Times New Roman" w:cs="Times New Roman"/>
      <w:b/>
      <w:bCs/>
      <w:sz w:val="20"/>
      <w:szCs w:val="20"/>
      <w:lang w:val="de-AT" w:eastAsia="de-AT"/>
    </w:rPr>
  </w:style>
  <w:style w:type="character" w:customStyle="1" w:styleId="cf01">
    <w:name w:val="cf01"/>
    <w:basedOn w:val="Absatz-Standardschriftart"/>
    <w:rsid w:val="001B69B1"/>
    <w:rPr>
      <w:rFonts w:ascii="Segoe UI" w:hAnsi="Segoe UI" w:cs="Segoe UI" w:hint="default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1D5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027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7560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Listenabsatz">
    <w:name w:val="List Paragraph"/>
    <w:basedOn w:val="Standard"/>
    <w:uiPriority w:val="34"/>
    <w:qFormat/>
    <w:rsid w:val="006B760F"/>
    <w:pPr>
      <w:ind w:left="720"/>
      <w:contextualSpacing/>
    </w:pPr>
  </w:style>
  <w:style w:type="character" w:customStyle="1" w:styleId="fn">
    <w:name w:val="fn"/>
    <w:rsid w:val="00A92ADA"/>
  </w:style>
  <w:style w:type="character" w:customStyle="1" w:styleId="street-address">
    <w:name w:val="street-address"/>
    <w:rsid w:val="00A92ADA"/>
  </w:style>
  <w:style w:type="character" w:customStyle="1" w:styleId="postal-code">
    <w:name w:val="postal-code"/>
    <w:rsid w:val="00A92ADA"/>
  </w:style>
  <w:style w:type="character" w:customStyle="1" w:styleId="locality">
    <w:name w:val="locality"/>
    <w:rsid w:val="00A92ADA"/>
  </w:style>
  <w:style w:type="character" w:customStyle="1" w:styleId="tel">
    <w:name w:val="tel"/>
    <w:rsid w:val="00A92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fice@picker-pr.a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olksbanksalzburg.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icker-pr.at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file:////Users/ingeborg/Desktop/Picker%20presseaussendungen/Kopf%20ohne%20Kopie.jpg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file:////Users/ingeborg/Desktop/Picker%20presseaussendungen/Kopf%20ohne%20Kopie.jp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73E3D35D010A489C4F43E9AAF1FF62" ma:contentTypeVersion="14" ma:contentTypeDescription="Ein neues Dokument erstellen." ma:contentTypeScope="" ma:versionID="67898322dc49cc6056a2e7db7562cdc0">
  <xsd:schema xmlns:xsd="http://www.w3.org/2001/XMLSchema" xmlns:xs="http://www.w3.org/2001/XMLSchema" xmlns:p="http://schemas.microsoft.com/office/2006/metadata/properties" xmlns:ns2="1fc2a428-0765-4806-8413-d68bc5bfcd70" xmlns:ns3="92bf1bf8-01a5-4e92-9a53-e2a9650dd2fc" targetNamespace="http://schemas.microsoft.com/office/2006/metadata/properties" ma:root="true" ma:fieldsID="b8e29edcf9de33e854fbd72ff317d850" ns2:_="" ns3:_="">
    <xsd:import namespace="1fc2a428-0765-4806-8413-d68bc5bfcd70"/>
    <xsd:import namespace="92bf1bf8-01a5-4e92-9a53-e2a9650dd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2a428-0765-4806-8413-d68bc5bfc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c9ec9f8-e211-4c91-8d4d-24daa73eb0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f1bf8-01a5-4e92-9a53-e2a9650dd2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3735f5-c2b2-4d6e-ac2f-31603b92eda1}" ma:internalName="TaxCatchAll" ma:showField="CatchAllData" ma:web="92bf1bf8-01a5-4e92-9a53-e2a9650dd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f1bf8-01a5-4e92-9a53-e2a9650dd2fc" xsi:nil="true"/>
    <lcf76f155ced4ddcb4097134ff3c332f xmlns="1fc2a428-0765-4806-8413-d68bc5bfcd7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80F44-B49E-48C0-9940-AC9E47D67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2a428-0765-4806-8413-d68bc5bfcd70"/>
    <ds:schemaRef ds:uri="92bf1bf8-01a5-4e92-9a53-e2a9650dd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AE4666-8075-4042-B876-E0AFC6765D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FFD588-0753-4F9E-878A-9BD242FAA56D}">
  <ds:schemaRefs>
    <ds:schemaRef ds:uri="http://schemas.microsoft.com/office/2006/metadata/properties"/>
    <ds:schemaRef ds:uri="http://schemas.microsoft.com/office/infopath/2007/PartnerControls"/>
    <ds:schemaRef ds:uri="92bf1bf8-01a5-4e92-9a53-e2a9650dd2fc"/>
    <ds:schemaRef ds:uri="1fc2a428-0765-4806-8413-d68bc5bfcd70"/>
  </ds:schemaRefs>
</ds:datastoreItem>
</file>

<file path=customXml/itemProps4.xml><?xml version="1.0" encoding="utf-8"?>
<ds:datastoreItem xmlns:ds="http://schemas.openxmlformats.org/officeDocument/2006/customXml" ds:itemID="{DB67BA54-DC75-489A-9CFF-9948593D5E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Salveter</dc:creator>
  <cp:keywords/>
  <dc:description/>
  <cp:lastModifiedBy>Marietta Bauernberger</cp:lastModifiedBy>
  <cp:revision>30</cp:revision>
  <cp:lastPrinted>2024-02-27T09:13:00Z</cp:lastPrinted>
  <dcterms:created xsi:type="dcterms:W3CDTF">2026-07-16T07:13:00Z</dcterms:created>
  <dcterms:modified xsi:type="dcterms:W3CDTF">2026-08-03T11:03:00Z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0x0101008473E3D35D010A489C4F43E9AAF1FF62</vt:lpwstr>
  </property>
  <property fmtid="{D5CDD505-2E9C-101B-9397-08002B2CF9AE}" pid="3" name="MediaServiceImageTags">
    <vt:lpwstr/>
  </property>
  <property fmtid="{D5CDD505-2E9C-101B-9397-08002B2CF9AE}" pid="4" name="MSIP_Label_5dc67b54-9251-4353-b37f-a52d4ec107c7_Enabled">
    <vt:lpwstr>true</vt:lpwstr>
  </property>
  <property fmtid="{D5CDD505-2E9C-101B-9397-08002B2CF9AE}" pid="5" name="MSIP_Label_5dc67b54-9251-4353-b37f-a52d4ec107c7_SetDate">
    <vt:lpwstr>2026-07-15T13:42:09Z</vt:lpwstr>
  </property>
  <property fmtid="{D5CDD505-2E9C-101B-9397-08002B2CF9AE}" pid="6" name="MSIP_Label_5dc67b54-9251-4353-b37f-a52d4ec107c7_Method">
    <vt:lpwstr>Privileged</vt:lpwstr>
  </property>
  <property fmtid="{D5CDD505-2E9C-101B-9397-08002B2CF9AE}" pid="7" name="MSIP_Label_5dc67b54-9251-4353-b37f-a52d4ec107c7_Name">
    <vt:lpwstr>public_company_data</vt:lpwstr>
  </property>
  <property fmtid="{D5CDD505-2E9C-101B-9397-08002B2CF9AE}" pid="8" name="MSIP_Label_5dc67b54-9251-4353-b37f-a52d4ec107c7_SiteId">
    <vt:lpwstr>d9dd3c30-320e-497f-94c0-6eabe66a92c6</vt:lpwstr>
  </property>
  <property fmtid="{D5CDD505-2E9C-101B-9397-08002B2CF9AE}" pid="9" name="MSIP_Label_5dc67b54-9251-4353-b37f-a52d4ec107c7_ActionId">
    <vt:lpwstr>b5873768-d97a-4dc1-8f8a-ad060cb114d6</vt:lpwstr>
  </property>
  <property fmtid="{D5CDD505-2E9C-101B-9397-08002B2CF9AE}" pid="10" name="MSIP_Label_5dc67b54-9251-4353-b37f-a52d4ec107c7_ContentBits">
    <vt:lpwstr>0</vt:lpwstr>
  </property>
  <property fmtid="{D5CDD505-2E9C-101B-9397-08002B2CF9AE}" pid="11" name="MSIP_Label_5dc67b54-9251-4353-b37f-a52d4ec107c7_Tag">
    <vt:lpwstr>10, 0, 1, 1</vt:lpwstr>
  </property>
</Properties>
</file>