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7FC8" w14:textId="5424A0C6" w:rsidR="00187FCA" w:rsidRDefault="00187FCA" w:rsidP="00187FCA">
      <w:pPr>
        <w:pBdr>
          <w:bottom w:val="single" w:sz="6" w:space="1" w:color="auto"/>
        </w:pBdr>
        <w:jc w:val="right"/>
        <w:rPr>
          <w:rFonts w:ascii="Arial" w:hAnsi="Arial" w:cs="Arial"/>
          <w:sz w:val="22"/>
          <w:szCs w:val="22"/>
          <w:lang w:val="de-AT"/>
        </w:rPr>
      </w:pPr>
      <w:r w:rsidRPr="00187FCA">
        <w:rPr>
          <w:rFonts w:ascii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C2890" wp14:editId="6DA99725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3787140" cy="140462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49B8" w14:textId="3A5D786A" w:rsidR="00187FCA" w:rsidRPr="00187FCA" w:rsidRDefault="00187FCA">
                            <w:pPr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</w:rPr>
                            </w:pPr>
                            <w:r w:rsidRPr="00187FCA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</w:rPr>
                              <w:t>MEDIENINFORMATION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C28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8pt;margin-top:0;width:29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" stroked="f">
                <v:textbox style="mso-fit-shape-to-text:t">
                  <w:txbxContent>
                    <w:p w14:paraId="6C7549B8" w14:textId="3A5D786A" w:rsidR="00187FCA" w:rsidRPr="00187FCA" w:rsidRDefault="00187FCA">
                      <w:pPr>
                        <w:rPr>
                          <w:rFonts w:asciiTheme="minorBidi" w:hAnsiTheme="minorBidi" w:cstheme="minorBidi"/>
                          <w:sz w:val="36"/>
                          <w:szCs w:val="36"/>
                        </w:rPr>
                      </w:pPr>
                      <w:r w:rsidRPr="00187FCA">
                        <w:rPr>
                          <w:rFonts w:asciiTheme="minorBidi" w:hAnsiTheme="minorBidi" w:cstheme="minorBidi"/>
                          <w:sz w:val="36"/>
                          <w:szCs w:val="36"/>
                        </w:rPr>
                        <w:t>MEDIENINFORMATION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289">
        <w:rPr>
          <w:rFonts w:ascii="Arial" w:hAnsi="Arial" w:cs="Arial"/>
          <w:noProof/>
          <w:sz w:val="22"/>
          <w:szCs w:val="22"/>
          <w:lang w:val="de-AT"/>
        </w:rPr>
        <w:drawing>
          <wp:inline distT="0" distB="0" distL="0" distR="0" wp14:anchorId="1C38A758" wp14:editId="17C910DB">
            <wp:extent cx="1704975" cy="1139825"/>
            <wp:effectExtent l="0" t="0" r="9525" b="317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3E76" w14:textId="65F8D15E" w:rsidR="00BC61AB" w:rsidRPr="005A10F3" w:rsidRDefault="00BC61AB" w:rsidP="007C55F6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da-DK"/>
        </w:rPr>
      </w:pPr>
    </w:p>
    <w:p w14:paraId="2A730D26" w14:textId="26010F67" w:rsidR="005A10F3" w:rsidRPr="003F5289" w:rsidRDefault="002E2298" w:rsidP="003E4C8D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</w:pPr>
      <w:r w:rsidRPr="00187FCA">
        <w:rPr>
          <w:rFonts w:ascii="Arial" w:hAnsi="Arial" w:cs="Arial"/>
          <w:sz w:val="22"/>
          <w:szCs w:val="22"/>
          <w:lang w:val="de-AT"/>
        </w:rPr>
        <w:br/>
      </w:r>
      <w:r w:rsidR="005A10F3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3E4C8D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15. – 23. April: W</w:t>
      </w:r>
      <w:r w:rsidR="005A10F3" w:rsidRPr="00187FCA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olfgangsee zum ersten Mal Bühne für das ”Art Circle International</w:t>
      </w:r>
      <w:r w:rsidR="00907A44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“-</w:t>
      </w:r>
      <w:r w:rsidR="005A10F3" w:rsidRPr="00187FCA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Festival  </w:t>
      </w:r>
      <w:r w:rsidR="00F35E39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F35E3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Internationales </w:t>
      </w:r>
      <w:r w:rsidR="002D400B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K</w:t>
      </w:r>
      <w:r w:rsidR="00907A44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unst</w:t>
      </w:r>
      <w:r w:rsidR="00F35E3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festival </w:t>
      </w:r>
      <w:r w:rsidR="002D400B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gastiert am Wolfgangsee</w:t>
      </w:r>
      <w:r w:rsidR="00F35E3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 </w:t>
      </w:r>
      <w:r w:rsidR="00665B94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 </w:t>
      </w:r>
      <w:r w:rsidR="005A10F3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5A10F3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18 internationale Künstler:innen </w:t>
      </w:r>
      <w:r w:rsidR="00B8320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aus zehn Nationen gastieren am Wolfgangsee </w:t>
      </w:r>
      <w:r w:rsidR="001D59E8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 </w:t>
      </w:r>
      <w:r w:rsidR="001D59E8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751C40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Für Interessierte: täglich „Studio Time”  </w:t>
      </w:r>
      <w:r w:rsidR="00B8320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in den vier Studios  </w:t>
      </w:r>
      <w:r w:rsidR="00751C40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751C40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Künstler:innen hautnah erleben: 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Wolfgangsee-Schifffahrt,</w:t>
      </w:r>
      <w:r w:rsidR="00D929AE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 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”Casual F</w:t>
      </w:r>
      <w:r w:rsidR="00D929AE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ly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ing Dinnerparty” </w:t>
      </w:r>
      <w:r w:rsidR="00B8320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und 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”Vernissage”  </w:t>
      </w:r>
      <w:r w:rsidR="0032084C" w:rsidRPr="00751C40">
        <w:rPr>
          <w:rFonts w:ascii="Wingdings" w:hAnsi="Wingdings" w:cs="Arial"/>
          <w:b/>
          <w:bCs/>
          <w:i/>
          <w:iCs/>
          <w:sz w:val="22"/>
          <w:szCs w:val="22"/>
          <w:u w:val="single"/>
          <w:lang w:val="de-AT"/>
        </w:rPr>
        <w:t xml:space="preserve">Ü 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Art Circle-</w:t>
      </w:r>
      <w:r w:rsidR="00B8320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Pauschal</w:t>
      </w:r>
      <w:r w:rsidR="00665B94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p</w:t>
      </w:r>
      <w:r w:rsidR="0032084C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>aket</w:t>
      </w:r>
      <w:r w:rsidR="00B83209" w:rsidRPr="003F5289"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  <w:t xml:space="preserve">e für Urlaubsgäste </w:t>
      </w:r>
    </w:p>
    <w:p w14:paraId="695B6A84" w14:textId="731236AC" w:rsidR="0032084C" w:rsidRPr="003F5289" w:rsidRDefault="0032084C" w:rsidP="0032084C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de-AT"/>
        </w:rPr>
      </w:pPr>
    </w:p>
    <w:p w14:paraId="1F3AB364" w14:textId="3A8F0CB2" w:rsidR="00FA6A6C" w:rsidRPr="00D119AE" w:rsidRDefault="00FA6A6C" w:rsidP="005A10F3">
      <w:pPr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  <w:u w:val="single"/>
          <w:lang w:val="de-AT"/>
        </w:rPr>
      </w:pPr>
      <w:r w:rsidRPr="00D119AE">
        <w:rPr>
          <w:rFonts w:ascii="Arial" w:hAnsi="Arial" w:cs="Arial"/>
          <w:b/>
          <w:bCs/>
          <w:color w:val="17365D" w:themeColor="text2" w:themeShade="BF"/>
          <w:sz w:val="48"/>
          <w:szCs w:val="48"/>
          <w:u w:val="single"/>
          <w:lang w:val="de-AT"/>
        </w:rPr>
        <w:t xml:space="preserve">Kunst </w:t>
      </w:r>
      <w:r w:rsidR="00432B08" w:rsidRPr="00D119AE">
        <w:rPr>
          <w:rFonts w:ascii="Arial" w:hAnsi="Arial" w:cs="Arial"/>
          <w:b/>
          <w:bCs/>
          <w:color w:val="17365D" w:themeColor="text2" w:themeShade="BF"/>
          <w:sz w:val="48"/>
          <w:szCs w:val="48"/>
          <w:u w:val="single"/>
          <w:lang w:val="de-AT"/>
        </w:rPr>
        <w:t xml:space="preserve">&amp; Künstler:innen </w:t>
      </w:r>
      <w:r w:rsidRPr="00D119AE">
        <w:rPr>
          <w:rFonts w:ascii="Arial" w:hAnsi="Arial" w:cs="Arial"/>
          <w:b/>
          <w:bCs/>
          <w:color w:val="17365D" w:themeColor="text2" w:themeShade="BF"/>
          <w:sz w:val="48"/>
          <w:szCs w:val="48"/>
          <w:u w:val="single"/>
          <w:lang w:val="de-AT"/>
        </w:rPr>
        <w:t>zum Angreifen:</w:t>
      </w:r>
    </w:p>
    <w:p w14:paraId="26812180" w14:textId="06FBAA16" w:rsidR="005A10F3" w:rsidRPr="00D119AE" w:rsidRDefault="00FA6A6C" w:rsidP="005A10F3">
      <w:pPr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</w:pPr>
      <w:r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Internationales K</w:t>
      </w:r>
      <w:r w:rsidR="00F23B6D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unstf</w:t>
      </w:r>
      <w:r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estival „</w:t>
      </w:r>
      <w:r w:rsidR="005A10F3"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Art Circle</w:t>
      </w:r>
      <w:r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“</w:t>
      </w:r>
      <w:r w:rsidR="005A10F3"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 xml:space="preserve"> </w:t>
      </w:r>
      <w:r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br/>
        <w:t>gastiert</w:t>
      </w:r>
      <w:r w:rsidR="005A10F3"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 xml:space="preserve"> </w:t>
      </w:r>
      <w:r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 xml:space="preserve">erstmalig </w:t>
      </w:r>
      <w:r w:rsidR="005A10F3" w:rsidRPr="00D119AE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de-AT"/>
        </w:rPr>
        <w:t>in St. Wolfgang</w:t>
      </w:r>
    </w:p>
    <w:p w14:paraId="75E11AF3" w14:textId="51868E9A" w:rsidR="005A10F3" w:rsidRDefault="005A10F3" w:rsidP="007C55F6">
      <w:pPr>
        <w:rPr>
          <w:rFonts w:ascii="Arial" w:hAnsi="Arial" w:cs="Arial"/>
          <w:color w:val="B8CCE4" w:themeColor="accent1" w:themeTint="66"/>
          <w:sz w:val="22"/>
          <w:szCs w:val="22"/>
          <w:lang w:val="de-AT"/>
        </w:rPr>
      </w:pPr>
    </w:p>
    <w:p w14:paraId="321991B9" w14:textId="77777777" w:rsidR="005A10F3" w:rsidRPr="005A10F3" w:rsidRDefault="005A10F3" w:rsidP="001D59E8">
      <w:pPr>
        <w:rPr>
          <w:rFonts w:ascii="Arial" w:hAnsi="Arial" w:cs="Arial"/>
          <w:color w:val="B8CCE4" w:themeColor="accent1" w:themeTint="66"/>
          <w:sz w:val="22"/>
          <w:szCs w:val="22"/>
          <w:lang w:val="de-AT"/>
        </w:rPr>
      </w:pPr>
    </w:p>
    <w:p w14:paraId="3832699B" w14:textId="77777777" w:rsidR="00C44CBD" w:rsidRDefault="005A10F3" w:rsidP="00432B08">
      <w:pPr>
        <w:rPr>
          <w:rFonts w:asciiTheme="minorBidi" w:hAnsiTheme="minorBidi" w:cstheme="minorBidi"/>
          <w:b/>
          <w:bCs/>
          <w:i/>
          <w:iCs/>
          <w:sz w:val="23"/>
          <w:szCs w:val="23"/>
        </w:rPr>
      </w:pP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  <w:lang w:val="de-AT"/>
        </w:rPr>
        <w:t xml:space="preserve">Das 1997 </w:t>
      </w:r>
      <w:r w:rsidR="00F35E39" w:rsidRPr="003E4C8D">
        <w:rPr>
          <w:rFonts w:asciiTheme="minorBidi" w:hAnsiTheme="minorBidi" w:cstheme="minorBidi"/>
          <w:b/>
          <w:bCs/>
          <w:i/>
          <w:iCs/>
          <w:sz w:val="23"/>
          <w:szCs w:val="23"/>
          <w:lang w:val="de-AT"/>
        </w:rPr>
        <w:t xml:space="preserve">in der Brda-Region in Slowenien 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  <w:lang w:val="de-AT"/>
        </w:rPr>
        <w:t>aus der Taufe gehobene „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Art Circle International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“-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Festival bringt einm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al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 im Jahr Künstler:innen aus 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aller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 Welt für eine Woche zum gemeinsamen 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Schaffen 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zusammen. An diesem kreativen Austausch können auch </w:t>
      </w:r>
      <w:r w:rsidR="00F35E39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Einheimische wie Urlaubsgäste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 teilhabe</w:t>
      </w:r>
      <w:r w:rsidR="00432B0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n, denn der Austausch zwischen Kunst-Schaffenden und Kunst-Konsumenten steht im Fokus dieses renommierten Festivals. 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Heuer findet das „Art Circle International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“-F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estival vom 15. </w:t>
      </w:r>
      <w:r w:rsidR="001D59E8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>b</w:t>
      </w: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is zum 23. April </w:t>
      </w:r>
      <w:r w:rsidR="00F23B6D"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erstmalig </w:t>
      </w:r>
    </w:p>
    <w:p w14:paraId="5BE0FFC1" w14:textId="11BA6E9E" w:rsidR="00432B08" w:rsidRPr="003E4C8D" w:rsidRDefault="005A10F3" w:rsidP="00432B08">
      <w:pPr>
        <w:rPr>
          <w:rFonts w:asciiTheme="minorBidi" w:hAnsiTheme="minorBidi" w:cstheme="minorBidi"/>
          <w:b/>
          <w:bCs/>
          <w:i/>
          <w:iCs/>
          <w:sz w:val="23"/>
          <w:szCs w:val="23"/>
        </w:rPr>
      </w:pPr>
      <w:r w:rsidRPr="003E4C8D">
        <w:rPr>
          <w:rFonts w:asciiTheme="minorBidi" w:hAnsiTheme="minorBidi" w:cstheme="minorBidi"/>
          <w:b/>
          <w:bCs/>
          <w:i/>
          <w:iCs/>
          <w:sz w:val="23"/>
          <w:szCs w:val="23"/>
        </w:rPr>
        <w:t xml:space="preserve">in Österreich in St. Wolfgang statt. </w:t>
      </w:r>
    </w:p>
    <w:p w14:paraId="3086A7C9" w14:textId="77777777" w:rsidR="00432B08" w:rsidRDefault="00432B08" w:rsidP="00432B08">
      <w:pPr>
        <w:rPr>
          <w:rFonts w:asciiTheme="minorBidi" w:hAnsiTheme="minorBidi" w:cstheme="minorBidi"/>
          <w:sz w:val="23"/>
          <w:szCs w:val="23"/>
        </w:rPr>
      </w:pPr>
    </w:p>
    <w:p w14:paraId="7C18B6DA" w14:textId="401F92DD" w:rsidR="005A10F3" w:rsidRPr="009A5BE1" w:rsidRDefault="005A10F3" w:rsidP="00432B08">
      <w:pPr>
        <w:rPr>
          <w:rFonts w:asciiTheme="minorBidi" w:hAnsiTheme="minorBidi" w:cstheme="minorBidi"/>
          <w:sz w:val="23"/>
          <w:szCs w:val="23"/>
        </w:rPr>
      </w:pPr>
      <w:r w:rsidRPr="009A5BE1">
        <w:rPr>
          <w:rFonts w:asciiTheme="minorBidi" w:hAnsiTheme="minorBidi" w:cstheme="minorBidi"/>
          <w:sz w:val="23"/>
          <w:szCs w:val="23"/>
        </w:rPr>
        <w:t xml:space="preserve">Die Schönheit der Natur </w:t>
      </w:r>
      <w:r w:rsidR="00432B08">
        <w:rPr>
          <w:rFonts w:asciiTheme="minorBidi" w:hAnsiTheme="minorBidi" w:cstheme="minorBidi"/>
          <w:sz w:val="23"/>
          <w:szCs w:val="23"/>
        </w:rPr>
        <w:t xml:space="preserve">und die besonderen Lichtverhältnisse </w:t>
      </w:r>
      <w:r w:rsidRPr="009A5BE1">
        <w:rPr>
          <w:rFonts w:asciiTheme="minorBidi" w:hAnsiTheme="minorBidi" w:cstheme="minorBidi"/>
          <w:sz w:val="23"/>
          <w:szCs w:val="23"/>
        </w:rPr>
        <w:t>zog</w:t>
      </w:r>
      <w:r w:rsidR="00432B08">
        <w:rPr>
          <w:rFonts w:asciiTheme="minorBidi" w:hAnsiTheme="minorBidi" w:cstheme="minorBidi"/>
          <w:sz w:val="23"/>
          <w:szCs w:val="23"/>
        </w:rPr>
        <w:t>en</w:t>
      </w:r>
      <w:r w:rsidRPr="009A5BE1">
        <w:rPr>
          <w:rFonts w:asciiTheme="minorBidi" w:hAnsiTheme="minorBidi" w:cstheme="minorBidi"/>
          <w:sz w:val="23"/>
          <w:szCs w:val="23"/>
        </w:rPr>
        <w:t xml:space="preserve"> Kunstschaffende schon seit jeher </w:t>
      </w:r>
      <w:r w:rsidR="001D59E8" w:rsidRPr="009A5BE1">
        <w:rPr>
          <w:rFonts w:asciiTheme="minorBidi" w:hAnsiTheme="minorBidi" w:cstheme="minorBidi"/>
          <w:sz w:val="23"/>
          <w:szCs w:val="23"/>
        </w:rPr>
        <w:t>in die Region</w:t>
      </w:r>
      <w:r w:rsidRPr="009A5BE1">
        <w:rPr>
          <w:rFonts w:asciiTheme="minorBidi" w:hAnsiTheme="minorBidi" w:cstheme="minorBidi"/>
          <w:sz w:val="23"/>
          <w:szCs w:val="23"/>
        </w:rPr>
        <w:t>. Bereits in den 1920er Jahren schlossen sich Künst</w:t>
      </w:r>
      <w:r w:rsidR="00F23B6D">
        <w:rPr>
          <w:rFonts w:asciiTheme="minorBidi" w:hAnsiTheme="minorBidi" w:cstheme="minorBidi"/>
          <w:sz w:val="23"/>
          <w:szCs w:val="23"/>
        </w:rPr>
        <w:t>l</w:t>
      </w:r>
      <w:r w:rsidRPr="009A5BE1">
        <w:rPr>
          <w:rFonts w:asciiTheme="minorBidi" w:hAnsiTheme="minorBidi" w:cstheme="minorBidi"/>
          <w:sz w:val="23"/>
          <w:szCs w:val="23"/>
        </w:rPr>
        <w:t xml:space="preserve">er:innen zur </w:t>
      </w:r>
      <w:r w:rsidR="00432B08">
        <w:rPr>
          <w:rFonts w:asciiTheme="minorBidi" w:hAnsiTheme="minorBidi" w:cstheme="minorBidi"/>
          <w:sz w:val="23"/>
          <w:szCs w:val="23"/>
        </w:rPr>
        <w:t>„</w:t>
      </w:r>
      <w:r w:rsidRPr="009A5BE1">
        <w:rPr>
          <w:rFonts w:asciiTheme="minorBidi" w:hAnsiTheme="minorBidi" w:cstheme="minorBidi"/>
          <w:sz w:val="23"/>
          <w:szCs w:val="23"/>
        </w:rPr>
        <w:t>Zinkenbacher Malerkolonie</w:t>
      </w:r>
      <w:r w:rsidR="00432B08">
        <w:rPr>
          <w:rFonts w:asciiTheme="minorBidi" w:hAnsiTheme="minorBidi" w:cstheme="minorBidi"/>
          <w:sz w:val="23"/>
          <w:szCs w:val="23"/>
        </w:rPr>
        <w:t>“</w:t>
      </w:r>
      <w:r w:rsidRPr="009A5BE1">
        <w:rPr>
          <w:rFonts w:asciiTheme="minorBidi" w:hAnsiTheme="minorBidi" w:cstheme="minorBidi"/>
          <w:sz w:val="23"/>
          <w:szCs w:val="23"/>
        </w:rPr>
        <w:t xml:space="preserve"> zusammen und verbrachten ihre Sommerfrische am Wolfgangsee. </w:t>
      </w:r>
    </w:p>
    <w:p w14:paraId="7EC8129C" w14:textId="5C7EE8A0" w:rsidR="001D59E8" w:rsidRDefault="001D59E8" w:rsidP="001D59E8">
      <w:pPr>
        <w:rPr>
          <w:rFonts w:asciiTheme="minorBidi" w:hAnsiTheme="minorBidi" w:cstheme="minorBidi"/>
        </w:rPr>
      </w:pPr>
    </w:p>
    <w:p w14:paraId="0BAF2901" w14:textId="1259F264" w:rsidR="001D59E8" w:rsidRPr="00D119AE" w:rsidRDefault="001D59E8" w:rsidP="001D59E8">
      <w:pPr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18 internationale Künstler:innen </w:t>
      </w:r>
      <w:r w:rsidR="00665B94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aus zehn Nationen </w:t>
      </w: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beim Art Circle-Festival</w:t>
      </w:r>
      <w:r w:rsidR="00432B08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 2023</w:t>
      </w:r>
    </w:p>
    <w:p w14:paraId="4259BA87" w14:textId="0EE30AC1" w:rsidR="001D59E8" w:rsidRDefault="00F23B6D" w:rsidP="00FA2D0C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</w:rPr>
        <w:t>„Art Circle International“-Gründer Klemen Brun und sein Kompagnon Jesse Magee begrüßen h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euer </w:t>
      </w:r>
      <w:r w:rsidR="001D59E8" w:rsidRPr="009A5BE1">
        <w:rPr>
          <w:rFonts w:asciiTheme="minorBidi" w:hAnsiTheme="minorBidi" w:cstheme="minorBidi"/>
          <w:sz w:val="23"/>
          <w:szCs w:val="23"/>
        </w:rPr>
        <w:t>18 Künstler</w:t>
      </w:r>
      <w:r w:rsidR="00D749F8" w:rsidRPr="009A5BE1">
        <w:rPr>
          <w:rFonts w:asciiTheme="minorBidi" w:hAnsiTheme="minorBidi" w:cstheme="minorBidi"/>
          <w:sz w:val="23"/>
          <w:szCs w:val="23"/>
        </w:rPr>
        <w:t>:innen</w:t>
      </w:r>
      <w:r w:rsidR="001D59E8" w:rsidRPr="009A5BE1">
        <w:rPr>
          <w:rFonts w:asciiTheme="minorBidi" w:hAnsiTheme="minorBidi" w:cstheme="minorBidi"/>
          <w:sz w:val="23"/>
          <w:szCs w:val="23"/>
        </w:rPr>
        <w:t xml:space="preserve"> aus </w:t>
      </w:r>
      <w:r w:rsidR="00B83209">
        <w:rPr>
          <w:rFonts w:asciiTheme="minorBidi" w:hAnsiTheme="minorBidi" w:cstheme="minorBidi"/>
          <w:sz w:val="23"/>
          <w:szCs w:val="23"/>
        </w:rPr>
        <w:t xml:space="preserve">zehn </w:t>
      </w:r>
      <w:r w:rsidR="001D59E8" w:rsidRPr="009A5BE1">
        <w:rPr>
          <w:rFonts w:asciiTheme="minorBidi" w:hAnsiTheme="minorBidi" w:cstheme="minorBidi"/>
          <w:sz w:val="23"/>
          <w:szCs w:val="23"/>
        </w:rPr>
        <w:t>Nationen, die am Wolfgangsee Inspiration suchen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, Kunst schaffen </w:t>
      </w:r>
      <w:r w:rsidR="001D59E8" w:rsidRPr="009A5BE1">
        <w:rPr>
          <w:rFonts w:asciiTheme="minorBidi" w:hAnsiTheme="minorBidi" w:cstheme="minorBidi"/>
          <w:sz w:val="23"/>
          <w:szCs w:val="23"/>
        </w:rPr>
        <w:t xml:space="preserve">und ihre </w:t>
      </w:r>
      <w:r w:rsidR="00FA2D0C" w:rsidRPr="009A5BE1">
        <w:rPr>
          <w:rFonts w:asciiTheme="minorBidi" w:hAnsiTheme="minorBidi" w:cstheme="minorBidi"/>
          <w:sz w:val="23"/>
          <w:szCs w:val="23"/>
        </w:rPr>
        <w:t xml:space="preserve">Bilder, Skulpturen und Installationen 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am Ende 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bei 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einer Vernissage (22. April im Parkhaus St. Wolfgang, Beginn 18 Uhr) </w:t>
      </w:r>
      <w:r w:rsidR="00FA2D0C" w:rsidRPr="009A5BE1">
        <w:rPr>
          <w:rFonts w:asciiTheme="minorBidi" w:hAnsiTheme="minorBidi" w:cstheme="minorBidi"/>
          <w:sz w:val="23"/>
          <w:szCs w:val="23"/>
        </w:rPr>
        <w:t xml:space="preserve">präsentieren. 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Interessierte können </w:t>
      </w:r>
      <w:r w:rsidR="00D749F8" w:rsidRPr="009A5BE1">
        <w:rPr>
          <w:rFonts w:asciiTheme="minorBidi" w:hAnsiTheme="minorBidi" w:cstheme="minorBidi"/>
          <w:sz w:val="23"/>
          <w:szCs w:val="23"/>
        </w:rPr>
        <w:t>am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 Entstehungs</w:t>
      </w:r>
      <w:r w:rsidR="00D929AE">
        <w:rPr>
          <w:rFonts w:asciiTheme="minorBidi" w:hAnsiTheme="minorBidi" w:cstheme="minorBidi"/>
          <w:sz w:val="23"/>
          <w:szCs w:val="23"/>
        </w:rPr>
        <w:t>-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prozess </w:t>
      </w:r>
      <w:r w:rsidR="00D749F8" w:rsidRPr="009A5BE1">
        <w:rPr>
          <w:rFonts w:asciiTheme="minorBidi" w:hAnsiTheme="minorBidi" w:cstheme="minorBidi"/>
          <w:sz w:val="23"/>
          <w:szCs w:val="23"/>
        </w:rPr>
        <w:t>teilhaben</w:t>
      </w:r>
      <w:r w:rsidR="0020104F" w:rsidRPr="009A5BE1">
        <w:rPr>
          <w:rFonts w:asciiTheme="minorBidi" w:hAnsiTheme="minorBidi" w:cstheme="minorBidi"/>
          <w:sz w:val="23"/>
          <w:szCs w:val="23"/>
        </w:rPr>
        <w:t>, die Kulturschaffenden während ihrer Arbeit beobachten und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 </w:t>
      </w:r>
      <w:r w:rsidR="00432B08">
        <w:rPr>
          <w:rFonts w:asciiTheme="minorBidi" w:hAnsiTheme="minorBidi" w:cstheme="minorBidi"/>
          <w:sz w:val="23"/>
          <w:szCs w:val="23"/>
        </w:rPr>
        <w:t xml:space="preserve">sie 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bei </w:t>
      </w:r>
      <w:r w:rsidR="00432B08">
        <w:rPr>
          <w:rFonts w:asciiTheme="minorBidi" w:hAnsiTheme="minorBidi" w:cstheme="minorBidi"/>
          <w:sz w:val="23"/>
          <w:szCs w:val="23"/>
        </w:rPr>
        <w:t>besonderen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 Veranstaltungen</w:t>
      </w:r>
      <w:r w:rsidR="001A6F58">
        <w:rPr>
          <w:rFonts w:asciiTheme="minorBidi" w:hAnsiTheme="minorBidi" w:cstheme="minorBidi"/>
          <w:sz w:val="23"/>
          <w:szCs w:val="23"/>
        </w:rPr>
        <w:t>, wie zum Beispiel bei einer Schifffahrt oder einem Abendessen,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 </w:t>
      </w:r>
      <w:r w:rsidR="00432B08">
        <w:rPr>
          <w:rFonts w:asciiTheme="minorBidi" w:hAnsiTheme="minorBidi" w:cstheme="minorBidi"/>
          <w:sz w:val="23"/>
          <w:szCs w:val="23"/>
        </w:rPr>
        <w:t xml:space="preserve">im kleinen Kreis </w:t>
      </w:r>
      <w:r w:rsidR="00D749F8" w:rsidRPr="009A5BE1">
        <w:rPr>
          <w:rFonts w:asciiTheme="minorBidi" w:hAnsiTheme="minorBidi" w:cstheme="minorBidi"/>
          <w:sz w:val="23"/>
          <w:szCs w:val="23"/>
        </w:rPr>
        <w:t xml:space="preserve">persönlich kennenlernen. </w:t>
      </w:r>
      <w:r w:rsidR="0020104F" w:rsidRPr="009A5BE1">
        <w:rPr>
          <w:rFonts w:asciiTheme="minorBidi" w:hAnsiTheme="minorBidi" w:cstheme="minorBidi"/>
          <w:sz w:val="23"/>
          <w:szCs w:val="23"/>
        </w:rPr>
        <w:t xml:space="preserve"> </w:t>
      </w:r>
    </w:p>
    <w:p w14:paraId="02981D61" w14:textId="72D0CF3F" w:rsidR="00F5710A" w:rsidRDefault="00F5710A" w:rsidP="00FA2D0C">
      <w:pPr>
        <w:rPr>
          <w:rFonts w:asciiTheme="minorBidi" w:hAnsiTheme="minorBidi" w:cstheme="minorBidi"/>
          <w:sz w:val="23"/>
          <w:szCs w:val="23"/>
        </w:rPr>
      </w:pPr>
    </w:p>
    <w:p w14:paraId="746404EC" w14:textId="6858A53A" w:rsidR="00F5710A" w:rsidRPr="00D119AE" w:rsidRDefault="001A6F58" w:rsidP="00F5710A">
      <w:pPr>
        <w:jc w:val="both"/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1A6F58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Zwei Künstlerinnen aus Österreich </w:t>
      </w:r>
      <w:r w:rsidR="00F5710A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beim Art Festival </w:t>
      </w:r>
    </w:p>
    <w:p w14:paraId="1A743AA9" w14:textId="11B8A961" w:rsidR="001A6F58" w:rsidRDefault="001A6F58" w:rsidP="00665B94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</w:rPr>
        <w:t xml:space="preserve">Beim </w:t>
      </w:r>
      <w:r w:rsidRPr="00F5710A">
        <w:rPr>
          <w:rFonts w:asciiTheme="minorBidi" w:hAnsiTheme="minorBidi" w:cstheme="minorBidi"/>
          <w:sz w:val="23"/>
          <w:szCs w:val="23"/>
        </w:rPr>
        <w:t>diesjährigen Art Circle Festival in St. Wolfgang</w:t>
      </w:r>
      <w:r>
        <w:rPr>
          <w:rFonts w:asciiTheme="minorBidi" w:hAnsiTheme="minorBidi" w:cstheme="minorBidi"/>
          <w:sz w:val="23"/>
          <w:szCs w:val="23"/>
        </w:rPr>
        <w:t xml:space="preserve"> werden die </w:t>
      </w:r>
      <w:r w:rsidRPr="00F5710A">
        <w:rPr>
          <w:rFonts w:asciiTheme="minorBidi" w:hAnsiTheme="minorBidi" w:cstheme="minorBidi"/>
          <w:sz w:val="23"/>
          <w:szCs w:val="23"/>
        </w:rPr>
        <w:t>renommierte Wiener Architektin und Künstlerin Tanja Prušnik</w:t>
      </w:r>
      <w:r>
        <w:rPr>
          <w:rFonts w:asciiTheme="minorBidi" w:hAnsiTheme="minorBidi" w:cstheme="minorBidi"/>
          <w:sz w:val="23"/>
          <w:szCs w:val="23"/>
        </w:rPr>
        <w:t xml:space="preserve"> sowie die freischaffende Künstlerin Lubi Breitfuss aus Seekirchen bei Salzburg </w:t>
      </w:r>
      <w:r w:rsidRPr="00F5710A">
        <w:rPr>
          <w:rFonts w:asciiTheme="minorBidi" w:hAnsiTheme="minorBidi" w:cstheme="minorBidi"/>
          <w:sz w:val="23"/>
          <w:szCs w:val="23"/>
        </w:rPr>
        <w:t>hautnah zu erleben sein</w:t>
      </w:r>
      <w:r>
        <w:rPr>
          <w:rFonts w:asciiTheme="minorBidi" w:hAnsiTheme="minorBidi" w:cstheme="minorBidi"/>
          <w:sz w:val="23"/>
          <w:szCs w:val="23"/>
        </w:rPr>
        <w:t xml:space="preserve">. </w:t>
      </w:r>
      <w:r w:rsidR="00D929AE">
        <w:rPr>
          <w:rFonts w:asciiTheme="minorBidi" w:hAnsiTheme="minorBidi" w:cstheme="minorBidi"/>
          <w:sz w:val="23"/>
          <w:szCs w:val="23"/>
        </w:rPr>
        <w:t>Tanja Pru</w:t>
      </w:r>
      <w:r w:rsidR="00D929AE" w:rsidRPr="00F5710A">
        <w:rPr>
          <w:rFonts w:asciiTheme="minorBidi" w:hAnsiTheme="minorBidi" w:cstheme="minorBidi"/>
          <w:sz w:val="23"/>
          <w:szCs w:val="23"/>
        </w:rPr>
        <w:t>š</w:t>
      </w:r>
      <w:r w:rsidR="00D929AE">
        <w:rPr>
          <w:rFonts w:asciiTheme="minorBidi" w:hAnsiTheme="minorBidi" w:cstheme="minorBidi"/>
          <w:sz w:val="23"/>
          <w:szCs w:val="23"/>
        </w:rPr>
        <w:t xml:space="preserve">nik </w:t>
      </w:r>
      <w:r>
        <w:rPr>
          <w:rFonts w:asciiTheme="minorBidi" w:hAnsiTheme="minorBidi" w:cstheme="minorBidi"/>
          <w:sz w:val="23"/>
          <w:szCs w:val="23"/>
        </w:rPr>
        <w:t xml:space="preserve">ist </w:t>
      </w:r>
      <w:r w:rsidRPr="00F5710A">
        <w:rPr>
          <w:rFonts w:asciiTheme="minorBidi" w:hAnsiTheme="minorBidi" w:cstheme="minorBidi"/>
          <w:sz w:val="23"/>
          <w:szCs w:val="23"/>
        </w:rPr>
        <w:t>seit 2009 Teil der österreichischen Kunstinitiative "</w:t>
      </w:r>
      <w:r>
        <w:rPr>
          <w:rFonts w:asciiTheme="minorBidi" w:hAnsiTheme="minorBidi" w:cstheme="minorBidi"/>
          <w:sz w:val="23"/>
          <w:szCs w:val="23"/>
        </w:rPr>
        <w:t>Den Blick öffnen</w:t>
      </w:r>
      <w:r w:rsidRPr="00F5710A">
        <w:rPr>
          <w:rFonts w:asciiTheme="minorBidi" w:hAnsiTheme="minorBidi" w:cstheme="minorBidi"/>
          <w:sz w:val="23"/>
          <w:szCs w:val="23"/>
        </w:rPr>
        <w:t>", die sich für die Prävention von</w:t>
      </w:r>
      <w:r>
        <w:rPr>
          <w:rFonts w:asciiTheme="minorBidi" w:hAnsiTheme="minorBidi" w:cstheme="minorBidi"/>
          <w:sz w:val="23"/>
          <w:szCs w:val="23"/>
        </w:rPr>
        <w:t xml:space="preserve"> </w:t>
      </w:r>
      <w:r w:rsidRPr="00F5710A">
        <w:rPr>
          <w:rFonts w:asciiTheme="minorBidi" w:hAnsiTheme="minorBidi" w:cstheme="minorBidi"/>
          <w:sz w:val="23"/>
          <w:szCs w:val="23"/>
        </w:rPr>
        <w:t>Gewalt gegen Kinder und Jugendliche einsetzt. Seit 2014 ist sie Mitglied der Gesellschaft bildender Künstler</w:t>
      </w:r>
      <w:r>
        <w:rPr>
          <w:rFonts w:asciiTheme="minorBidi" w:hAnsiTheme="minorBidi" w:cstheme="minorBidi"/>
          <w:sz w:val="23"/>
          <w:szCs w:val="23"/>
        </w:rPr>
        <w:t>:i</w:t>
      </w:r>
      <w:r w:rsidRPr="00F5710A">
        <w:rPr>
          <w:rFonts w:asciiTheme="minorBidi" w:hAnsiTheme="minorBidi" w:cstheme="minorBidi"/>
          <w:sz w:val="23"/>
          <w:szCs w:val="23"/>
        </w:rPr>
        <w:t>nnen Österreichs und seit 2019 deren erste Präsidentin.</w:t>
      </w:r>
      <w:r w:rsidR="00D929AE">
        <w:rPr>
          <w:rFonts w:asciiTheme="minorBidi" w:hAnsiTheme="minorBidi" w:cstheme="minorBidi"/>
          <w:sz w:val="23"/>
          <w:szCs w:val="23"/>
        </w:rPr>
        <w:t xml:space="preserve"> Lubi Breitfuss </w:t>
      </w:r>
      <w:r w:rsidR="00D929AE" w:rsidRPr="00F5710A">
        <w:rPr>
          <w:rFonts w:asciiTheme="minorBidi" w:hAnsiTheme="minorBidi" w:cstheme="minorBidi"/>
          <w:sz w:val="23"/>
          <w:szCs w:val="23"/>
        </w:rPr>
        <w:t>schafft neben Malerei auch Skulpturen und Installationen.</w:t>
      </w:r>
      <w:r w:rsidR="00D929AE">
        <w:rPr>
          <w:rFonts w:asciiTheme="minorBidi" w:hAnsiTheme="minorBidi" w:cstheme="minorBidi"/>
          <w:sz w:val="23"/>
          <w:szCs w:val="23"/>
        </w:rPr>
        <w:t xml:space="preserve"> </w:t>
      </w:r>
      <w:r w:rsidR="00D929AE" w:rsidRPr="00F5710A">
        <w:rPr>
          <w:rFonts w:asciiTheme="minorBidi" w:hAnsiTheme="minorBidi" w:cstheme="minorBidi"/>
          <w:sz w:val="23"/>
          <w:szCs w:val="23"/>
        </w:rPr>
        <w:t>In ihrer Malerei verwendet sie kräftige Farben wie Rot, Gelb, Blau oder Grün, die durch figurative und abstrakte Motive durchmischt werden</w:t>
      </w:r>
      <w:r w:rsidR="00D929AE">
        <w:rPr>
          <w:rFonts w:asciiTheme="minorBidi" w:hAnsiTheme="minorBidi" w:cstheme="minorBidi"/>
          <w:sz w:val="23"/>
          <w:szCs w:val="23"/>
        </w:rPr>
        <w:t>.</w:t>
      </w:r>
    </w:p>
    <w:p w14:paraId="6058F13C" w14:textId="26745E13" w:rsidR="00A410D4" w:rsidRPr="00D119AE" w:rsidRDefault="009A5BE1" w:rsidP="00FA6A6C">
      <w:pPr>
        <w:spacing w:before="120"/>
        <w:jc w:val="both"/>
        <w:rPr>
          <w:rFonts w:asciiTheme="minorBidi" w:hAnsiTheme="minorBidi" w:cstheme="minorBidi"/>
          <w:b/>
          <w:bCs/>
          <w:color w:val="17365D" w:themeColor="text2" w:themeShade="BF"/>
          <w:sz w:val="22"/>
          <w:szCs w:val="18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2"/>
          <w:szCs w:val="18"/>
        </w:rPr>
        <w:lastRenderedPageBreak/>
        <w:t xml:space="preserve">Im </w:t>
      </w:r>
      <w:r w:rsidR="00751C40" w:rsidRPr="00D119AE">
        <w:rPr>
          <w:rFonts w:asciiTheme="minorBidi" w:hAnsiTheme="minorBidi" w:cstheme="minorBidi"/>
          <w:b/>
          <w:bCs/>
          <w:color w:val="17365D" w:themeColor="text2" w:themeShade="BF"/>
          <w:sz w:val="22"/>
          <w:szCs w:val="18"/>
        </w:rPr>
        <w:t>Studio</w:t>
      </w: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2"/>
          <w:szCs w:val="18"/>
        </w:rPr>
        <w:t xml:space="preserve">, auf dem Schiff oder beim Abendessen: </w:t>
      </w:r>
      <w:r w:rsidR="00A410D4" w:rsidRPr="00D119AE">
        <w:rPr>
          <w:rFonts w:asciiTheme="minorBidi" w:hAnsiTheme="minorBidi" w:cstheme="minorBidi"/>
          <w:b/>
          <w:bCs/>
          <w:color w:val="17365D" w:themeColor="text2" w:themeShade="BF"/>
          <w:sz w:val="22"/>
          <w:szCs w:val="18"/>
        </w:rPr>
        <w:t xml:space="preserve">Künstler:innen hautnah erleben </w:t>
      </w:r>
    </w:p>
    <w:p w14:paraId="2809A645" w14:textId="063221BB" w:rsidR="00751C40" w:rsidRDefault="00751C40" w:rsidP="00751C40">
      <w:pPr>
        <w:rPr>
          <w:rFonts w:asciiTheme="minorBidi" w:hAnsiTheme="minorBidi" w:cstheme="minorBidi"/>
          <w:sz w:val="23"/>
          <w:szCs w:val="23"/>
        </w:rPr>
      </w:pPr>
      <w:r w:rsidRPr="00751C40">
        <w:rPr>
          <w:rFonts w:asciiTheme="minorBidi" w:hAnsiTheme="minorBidi" w:cstheme="minorBidi"/>
          <w:sz w:val="23"/>
          <w:szCs w:val="23"/>
        </w:rPr>
        <w:t xml:space="preserve">Wenn sich die 18 Kulturschaffenden aus aller Welt vom See- und Bergpanorama inspirieren lassen, </w:t>
      </w:r>
      <w:r>
        <w:rPr>
          <w:rFonts w:asciiTheme="minorBidi" w:hAnsiTheme="minorBidi" w:cstheme="minorBidi"/>
          <w:sz w:val="23"/>
          <w:szCs w:val="23"/>
        </w:rPr>
        <w:t xml:space="preserve">dann können Interessierte beim „Art Circle International“-Festival mit dabei sein: Der Besuch im Studio ist genauso möglich, wie die Teilnahme an einer Schifffahrt oder </w:t>
      </w:r>
      <w:r w:rsidR="00C27F8B">
        <w:rPr>
          <w:rFonts w:asciiTheme="minorBidi" w:hAnsiTheme="minorBidi" w:cstheme="minorBidi"/>
          <w:sz w:val="23"/>
          <w:szCs w:val="23"/>
        </w:rPr>
        <w:t>beim gemeinsamen Abendessen</w:t>
      </w:r>
      <w:r>
        <w:rPr>
          <w:rFonts w:asciiTheme="minorBidi" w:hAnsiTheme="minorBidi" w:cstheme="minorBidi"/>
          <w:sz w:val="23"/>
          <w:szCs w:val="23"/>
        </w:rPr>
        <w:t xml:space="preserve">. </w:t>
      </w:r>
      <w:r>
        <w:rPr>
          <w:rFonts w:asciiTheme="minorBidi" w:hAnsiTheme="minorBidi" w:cstheme="minorBidi"/>
          <w:sz w:val="23"/>
          <w:szCs w:val="23"/>
        </w:rPr>
        <w:br/>
      </w:r>
    </w:p>
    <w:p w14:paraId="00DDDA2B" w14:textId="42F2A37D" w:rsidR="0032084C" w:rsidRDefault="00751C40" w:rsidP="00751C40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</w:rPr>
        <w:t xml:space="preserve">Die Studios befinden sich </w:t>
      </w:r>
      <w:r w:rsidR="00665B94">
        <w:rPr>
          <w:rFonts w:asciiTheme="minorBidi" w:hAnsiTheme="minorBidi" w:cstheme="minorBidi"/>
          <w:sz w:val="23"/>
          <w:szCs w:val="23"/>
        </w:rPr>
        <w:t xml:space="preserve">in St. Wolfgang an vier unterschiedlichen Plätzen: im Strandhotel Margaretha, im Hotel Cortisen am See, im Hotel Seevilla und im Hotel Peter. </w:t>
      </w:r>
      <w:r>
        <w:rPr>
          <w:rFonts w:asciiTheme="minorBidi" w:hAnsiTheme="minorBidi" w:cstheme="minorBidi"/>
          <w:sz w:val="23"/>
          <w:szCs w:val="23"/>
        </w:rPr>
        <w:t xml:space="preserve">Während der so genannten „Studio Time“ – jeweils von 14 bis 16 Uhr – stehen </w:t>
      </w:r>
      <w:r w:rsidR="00665B94">
        <w:rPr>
          <w:rFonts w:asciiTheme="minorBidi" w:hAnsiTheme="minorBidi" w:cstheme="minorBidi"/>
          <w:sz w:val="23"/>
          <w:szCs w:val="23"/>
        </w:rPr>
        <w:t xml:space="preserve">dort </w:t>
      </w:r>
      <w:r>
        <w:rPr>
          <w:rFonts w:asciiTheme="minorBidi" w:hAnsiTheme="minorBidi" w:cstheme="minorBidi"/>
          <w:sz w:val="23"/>
          <w:szCs w:val="23"/>
        </w:rPr>
        <w:t xml:space="preserve">die Türen für jedermann bzw. -frau offen. Als Huldigung </w:t>
      </w:r>
      <w:r w:rsidR="00665B94">
        <w:rPr>
          <w:rFonts w:asciiTheme="minorBidi" w:hAnsiTheme="minorBidi" w:cstheme="minorBidi"/>
          <w:sz w:val="23"/>
          <w:szCs w:val="23"/>
        </w:rPr>
        <w:t xml:space="preserve">an den </w:t>
      </w:r>
      <w:r>
        <w:rPr>
          <w:rFonts w:asciiTheme="minorBidi" w:hAnsiTheme="minorBidi" w:cstheme="minorBidi"/>
          <w:sz w:val="23"/>
          <w:szCs w:val="23"/>
        </w:rPr>
        <w:t>Wolfgangsees gibt es am 18. April auch die Möglichkeit, an einer Schifffahrt mit den Künstler:innen, die während der Fahrt kreativ arbeiten, teilzunehmen. Am 19. April steht dann auch noch eine</w:t>
      </w:r>
      <w:r w:rsidR="00665B94">
        <w:rPr>
          <w:rFonts w:asciiTheme="minorBidi" w:hAnsiTheme="minorBidi" w:cstheme="minorBidi"/>
          <w:sz w:val="23"/>
          <w:szCs w:val="23"/>
        </w:rPr>
        <w:t xml:space="preserve"> gemeinsame</w:t>
      </w:r>
      <w:r>
        <w:rPr>
          <w:rFonts w:asciiTheme="minorBidi" w:hAnsiTheme="minorBidi" w:cstheme="minorBidi"/>
          <w:sz w:val="23"/>
          <w:szCs w:val="23"/>
        </w:rPr>
        <w:t xml:space="preserve"> „Flying Dinnerparty“ auf dem Programm. </w:t>
      </w:r>
    </w:p>
    <w:p w14:paraId="220EBAEE" w14:textId="7176CBF2" w:rsidR="00F5710A" w:rsidRPr="00665B94" w:rsidRDefault="00F5710A" w:rsidP="00751C40">
      <w:pPr>
        <w:rPr>
          <w:rFonts w:asciiTheme="minorBidi" w:hAnsiTheme="minorBidi" w:cstheme="minorBidi"/>
          <w:b/>
          <w:bCs/>
          <w:sz w:val="23"/>
          <w:szCs w:val="23"/>
        </w:rPr>
      </w:pPr>
    </w:p>
    <w:p w14:paraId="757B0570" w14:textId="64532F5B" w:rsidR="00665B94" w:rsidRPr="00D119AE" w:rsidRDefault="00665B94" w:rsidP="00751C40">
      <w:pPr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Art Circle-Pauschalpakete für Gäste</w:t>
      </w:r>
    </w:p>
    <w:p w14:paraId="3A5A7646" w14:textId="699E08A3" w:rsidR="00751C40" w:rsidRDefault="0032084C" w:rsidP="00751C40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</w:rPr>
        <w:t xml:space="preserve">Für ein inspirierendes Kunstwochenende im Salzkammergut </w:t>
      </w:r>
      <w:r w:rsidR="00665B94">
        <w:rPr>
          <w:rFonts w:asciiTheme="minorBidi" w:hAnsiTheme="minorBidi" w:cstheme="minorBidi"/>
          <w:sz w:val="23"/>
          <w:szCs w:val="23"/>
        </w:rPr>
        <w:t xml:space="preserve">wurden unterschiedliche Pakete für Gäste von auswärts geschnürt. </w:t>
      </w:r>
      <w:r>
        <w:rPr>
          <w:rFonts w:asciiTheme="minorBidi" w:hAnsiTheme="minorBidi" w:cstheme="minorBidi"/>
          <w:sz w:val="23"/>
          <w:szCs w:val="23"/>
        </w:rPr>
        <w:t xml:space="preserve">Diese beinhalten etwa die Übernachtung in einem 4*-Superior-Haus, eine inspirierende Schifffahrt oder </w:t>
      </w:r>
      <w:r w:rsidR="00665B94">
        <w:rPr>
          <w:rFonts w:asciiTheme="minorBidi" w:hAnsiTheme="minorBidi" w:cstheme="minorBidi"/>
          <w:sz w:val="23"/>
          <w:szCs w:val="23"/>
        </w:rPr>
        <w:t xml:space="preserve">eine </w:t>
      </w:r>
      <w:r>
        <w:rPr>
          <w:rFonts w:asciiTheme="minorBidi" w:hAnsiTheme="minorBidi" w:cstheme="minorBidi"/>
          <w:sz w:val="23"/>
          <w:szCs w:val="23"/>
        </w:rPr>
        <w:t xml:space="preserve">Flying Dinnerparty – natürlich </w:t>
      </w:r>
      <w:r w:rsidR="00665B94">
        <w:rPr>
          <w:rFonts w:asciiTheme="minorBidi" w:hAnsiTheme="minorBidi" w:cstheme="minorBidi"/>
          <w:sz w:val="23"/>
          <w:szCs w:val="23"/>
        </w:rPr>
        <w:t xml:space="preserve">immer </w:t>
      </w:r>
      <w:r>
        <w:rPr>
          <w:rFonts w:asciiTheme="minorBidi" w:hAnsiTheme="minorBidi" w:cstheme="minorBidi"/>
          <w:sz w:val="23"/>
          <w:szCs w:val="23"/>
        </w:rPr>
        <w:t>gemeinsam mit den Künstler:innen. Außerdem besteht die Möglichkeit, die eigenen Geschichtskenntnisse bei einer Spezialführung in der Kaiservilla in Bad Ischl aufzufrischen.</w:t>
      </w:r>
      <w:r w:rsidR="00FA6A6C">
        <w:rPr>
          <w:rFonts w:asciiTheme="minorBidi" w:hAnsiTheme="minorBidi" w:cstheme="minorBidi"/>
          <w:sz w:val="23"/>
          <w:szCs w:val="23"/>
        </w:rPr>
        <w:t xml:space="preserve"> </w:t>
      </w:r>
      <w:r w:rsidR="00FA6A6C">
        <w:rPr>
          <w:rFonts w:asciiTheme="minorBidi" w:hAnsiTheme="minorBidi" w:cstheme="minorBidi"/>
          <w:sz w:val="23"/>
          <w:szCs w:val="23"/>
        </w:rPr>
        <w:br/>
        <w:t>Infos und Angebote unter:</w:t>
      </w:r>
      <w:r>
        <w:rPr>
          <w:rFonts w:asciiTheme="minorBidi" w:hAnsiTheme="minorBidi" w:cstheme="minorBidi"/>
          <w:sz w:val="23"/>
          <w:szCs w:val="23"/>
        </w:rPr>
        <w:t xml:space="preserve"> </w:t>
      </w:r>
      <w:r w:rsidR="00FA6A6C" w:rsidRPr="00FA6A6C">
        <w:rPr>
          <w:rFonts w:asciiTheme="minorBidi" w:hAnsiTheme="minorBidi" w:cstheme="minorBidi"/>
          <w:sz w:val="23"/>
          <w:szCs w:val="23"/>
        </w:rPr>
        <w:t>https://wolfgangsee.salzkammergut.at/</w:t>
      </w:r>
    </w:p>
    <w:p w14:paraId="0C7BF5A1" w14:textId="0A8AC71B" w:rsidR="00C27F8B" w:rsidRDefault="00C27F8B" w:rsidP="00751C40">
      <w:pPr>
        <w:rPr>
          <w:rFonts w:asciiTheme="minorBidi" w:hAnsiTheme="minorBidi" w:cstheme="minorBidi"/>
          <w:sz w:val="23"/>
          <w:szCs w:val="23"/>
        </w:rPr>
      </w:pPr>
    </w:p>
    <w:p w14:paraId="656F47ED" w14:textId="6A4245A8" w:rsidR="00C27F8B" w:rsidRPr="00D119AE" w:rsidRDefault="00843E0B" w:rsidP="00C27F8B">
      <w:pPr>
        <w:rPr>
          <w:rFonts w:asciiTheme="minorBidi" w:hAnsiTheme="minorBidi" w:cstheme="minorBidi"/>
          <w:b/>
          <w:bCs/>
          <w:color w:val="17365D" w:themeColor="text2" w:themeShade="BF"/>
          <w:sz w:val="28"/>
          <w:szCs w:val="28"/>
        </w:rPr>
      </w:pPr>
      <w:hyperlink r:id="rId8" w:history="1">
        <w:r w:rsidR="00FA6A6C" w:rsidRPr="00D119AE">
          <w:rPr>
            <w:rStyle w:val="Hyperlink"/>
            <w:rFonts w:asciiTheme="minorBidi" w:hAnsiTheme="minorBidi" w:cstheme="minorBidi"/>
            <w:b/>
            <w:bCs/>
            <w:color w:val="17365D" w:themeColor="text2" w:themeShade="BF"/>
            <w:sz w:val="28"/>
            <w:szCs w:val="28"/>
            <w:u w:val="none"/>
          </w:rPr>
          <w:t>www.artcircle.at</w:t>
        </w:r>
      </w:hyperlink>
    </w:p>
    <w:p w14:paraId="522B6A6F" w14:textId="5EE9AF1B" w:rsidR="002E2298" w:rsidRDefault="002E2298" w:rsidP="00C27F8B">
      <w:pPr>
        <w:rPr>
          <w:rFonts w:asciiTheme="minorBidi" w:hAnsiTheme="minorBidi" w:cstheme="minorBidi"/>
          <w:b/>
          <w:bCs/>
          <w:sz w:val="32"/>
          <w:szCs w:val="32"/>
        </w:rPr>
      </w:pPr>
    </w:p>
    <w:p w14:paraId="45EF7833" w14:textId="77777777" w:rsidR="00D929AE" w:rsidRDefault="00D929AE" w:rsidP="00C27F8B">
      <w:pPr>
        <w:rPr>
          <w:rFonts w:asciiTheme="minorBidi" w:hAnsiTheme="minorBidi" w:cstheme="minorBidi"/>
          <w:b/>
          <w:bCs/>
          <w:sz w:val="32"/>
          <w:szCs w:val="32"/>
        </w:rPr>
      </w:pPr>
    </w:p>
    <w:p w14:paraId="78B70DC8" w14:textId="2386C598" w:rsidR="0043089D" w:rsidRPr="00D929AE" w:rsidRDefault="003E4C8D" w:rsidP="00C27F8B">
      <w:pPr>
        <w:rPr>
          <w:rFonts w:asciiTheme="minorBidi" w:hAnsiTheme="minorBidi" w:cstheme="minorBidi"/>
          <w:b/>
          <w:bCs/>
          <w:sz w:val="23"/>
          <w:szCs w:val="23"/>
          <w:u w:val="single"/>
        </w:rPr>
      </w:pPr>
      <w:r w:rsidRPr="00D929AE">
        <w:rPr>
          <w:rFonts w:asciiTheme="minorBidi" w:hAnsiTheme="minorBidi" w:cstheme="minorBidi"/>
          <w:b/>
          <w:bCs/>
          <w:sz w:val="23"/>
          <w:szCs w:val="23"/>
          <w:u w:val="single"/>
        </w:rPr>
        <w:t>Bildtexte:</w:t>
      </w:r>
    </w:p>
    <w:p w14:paraId="2E1A833E" w14:textId="6568C595" w:rsidR="00D929AE" w:rsidRDefault="003E4C8D" w:rsidP="00C27F8B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b/>
          <w:bCs/>
          <w:sz w:val="23"/>
          <w:szCs w:val="23"/>
        </w:rPr>
        <w:t>Pressebild</w:t>
      </w:r>
      <w:r w:rsidR="00D929AE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  <w:r>
        <w:rPr>
          <w:rFonts w:asciiTheme="minorBidi" w:hAnsiTheme="minorBidi" w:cstheme="minorBidi"/>
          <w:b/>
          <w:bCs/>
          <w:sz w:val="23"/>
          <w:szCs w:val="23"/>
        </w:rPr>
        <w:t xml:space="preserve">1: </w:t>
      </w:r>
      <w:r w:rsidRPr="003E4C8D">
        <w:rPr>
          <w:rFonts w:asciiTheme="minorBidi" w:hAnsiTheme="minorBidi" w:cstheme="minorBidi"/>
          <w:sz w:val="23"/>
          <w:szCs w:val="23"/>
        </w:rPr>
        <w:t>Während der „Studio Time“ können Interessierte den Kunstschaffenden bei ihrer Arbeit über die Schulter schauen. Im Bild „Art Circle International“-Gründer Klemen Brun</w:t>
      </w:r>
      <w:r w:rsidR="00D929AE">
        <w:rPr>
          <w:rFonts w:asciiTheme="minorBidi" w:hAnsiTheme="minorBidi" w:cstheme="minorBidi"/>
          <w:sz w:val="23"/>
          <w:szCs w:val="23"/>
        </w:rPr>
        <w:t>.</w:t>
      </w:r>
    </w:p>
    <w:p w14:paraId="1F656DF0" w14:textId="0F265BF6" w:rsidR="003E4C8D" w:rsidRPr="003E4C8D" w:rsidRDefault="00D929AE" w:rsidP="00C27F8B">
      <w:pPr>
        <w:rPr>
          <w:rFonts w:asciiTheme="minorBidi" w:hAnsiTheme="minorBidi" w:cstheme="minorBidi"/>
          <w:i/>
          <w:iCs/>
          <w:sz w:val="23"/>
          <w:szCs w:val="23"/>
        </w:rPr>
      </w:pPr>
      <w:r w:rsidRPr="00D929AE">
        <w:rPr>
          <w:rFonts w:asciiTheme="minorBidi" w:hAnsiTheme="minorBidi" w:cstheme="minorBidi"/>
          <w:b/>
          <w:bCs/>
          <w:sz w:val="23"/>
          <w:szCs w:val="23"/>
        </w:rPr>
        <w:t>Nachweis</w:t>
      </w:r>
      <w:r w:rsidR="003E4C8D" w:rsidRPr="00D929AE">
        <w:rPr>
          <w:rFonts w:asciiTheme="minorBidi" w:hAnsiTheme="minorBidi" w:cstheme="minorBidi"/>
          <w:b/>
          <w:bCs/>
          <w:sz w:val="23"/>
          <w:szCs w:val="23"/>
        </w:rPr>
        <w:t>:</w:t>
      </w:r>
      <w:r w:rsidR="003E4C8D" w:rsidRPr="003E4C8D">
        <w:rPr>
          <w:rFonts w:asciiTheme="minorBidi" w:hAnsiTheme="minorBidi" w:cstheme="minorBidi"/>
          <w:sz w:val="23"/>
          <w:szCs w:val="23"/>
        </w:rPr>
        <w:t xml:space="preserve"> </w:t>
      </w:r>
      <w:r w:rsidR="00691F9D" w:rsidRPr="00691F9D">
        <w:rPr>
          <w:rFonts w:asciiTheme="minorBidi" w:hAnsiTheme="minorBidi" w:cstheme="minorBidi"/>
          <w:sz w:val="23"/>
          <w:szCs w:val="23"/>
        </w:rPr>
        <w:t>Serhiy Savchenko</w:t>
      </w:r>
      <w:r w:rsidR="00691F9D">
        <w:rPr>
          <w:rFonts w:asciiTheme="minorBidi" w:hAnsiTheme="minorBidi" w:cstheme="minorBidi"/>
          <w:sz w:val="23"/>
          <w:szCs w:val="23"/>
        </w:rPr>
        <w:t xml:space="preserve"> </w:t>
      </w:r>
      <w:r w:rsidR="00B42C0C">
        <w:rPr>
          <w:rFonts w:asciiTheme="minorBidi" w:hAnsiTheme="minorBidi" w:cstheme="minorBidi"/>
          <w:sz w:val="23"/>
          <w:szCs w:val="23"/>
        </w:rPr>
        <w:t xml:space="preserve">- </w:t>
      </w:r>
      <w:r w:rsidR="003E4C8D" w:rsidRPr="003E4C8D">
        <w:rPr>
          <w:rFonts w:asciiTheme="minorBidi" w:hAnsiTheme="minorBidi" w:cstheme="minorBidi"/>
          <w:i/>
          <w:iCs/>
          <w:sz w:val="23"/>
          <w:szCs w:val="23"/>
        </w:rPr>
        <w:t>Art Circle International/Abdruck honorarfrei.</w:t>
      </w:r>
    </w:p>
    <w:p w14:paraId="4DB708C9" w14:textId="01D8F2B2" w:rsidR="003E4C8D" w:rsidRDefault="003E4C8D" w:rsidP="00C27F8B">
      <w:pPr>
        <w:rPr>
          <w:rFonts w:asciiTheme="minorBidi" w:hAnsiTheme="minorBidi" w:cstheme="minorBidi"/>
          <w:b/>
          <w:bCs/>
          <w:sz w:val="23"/>
          <w:szCs w:val="23"/>
        </w:rPr>
      </w:pPr>
    </w:p>
    <w:p w14:paraId="20264A81" w14:textId="34E76FF1" w:rsidR="003E4C8D" w:rsidRDefault="003E4C8D" w:rsidP="003E4C8D">
      <w:pPr>
        <w:rPr>
          <w:rFonts w:asciiTheme="minorBidi" w:hAnsiTheme="minorBidi" w:cstheme="minorBidi"/>
          <w:i/>
          <w:iCs/>
          <w:sz w:val="23"/>
          <w:szCs w:val="23"/>
        </w:rPr>
      </w:pPr>
      <w:r w:rsidRPr="003E4C8D">
        <w:rPr>
          <w:rFonts w:asciiTheme="minorBidi" w:hAnsiTheme="minorBidi" w:cstheme="minorBidi"/>
          <w:b/>
          <w:bCs/>
          <w:sz w:val="23"/>
          <w:szCs w:val="23"/>
          <w:lang w:val="de-AT"/>
        </w:rPr>
        <w:t>Pressebild</w:t>
      </w:r>
      <w:r w:rsidR="00D929AE">
        <w:rPr>
          <w:rFonts w:asciiTheme="minorBidi" w:hAnsiTheme="minorBidi" w:cstheme="minorBidi"/>
          <w:b/>
          <w:bCs/>
          <w:sz w:val="23"/>
          <w:szCs w:val="23"/>
          <w:lang w:val="de-AT"/>
        </w:rPr>
        <w:t xml:space="preserve"> </w:t>
      </w:r>
      <w:r w:rsidRPr="003E4C8D">
        <w:rPr>
          <w:rFonts w:asciiTheme="minorBidi" w:hAnsiTheme="minorBidi" w:cstheme="minorBidi"/>
          <w:b/>
          <w:bCs/>
          <w:sz w:val="23"/>
          <w:szCs w:val="23"/>
          <w:lang w:val="de-AT"/>
        </w:rPr>
        <w:t xml:space="preserve">2: </w:t>
      </w:r>
      <w:r w:rsidRPr="003E4C8D">
        <w:rPr>
          <w:rFonts w:asciiTheme="minorBidi" w:hAnsiTheme="minorBidi" w:cstheme="minorBidi"/>
          <w:sz w:val="23"/>
          <w:szCs w:val="23"/>
          <w:lang w:val="de-AT"/>
        </w:rPr>
        <w:t>Beim „Art Circle International“-Festival steht der Austausch zwischen Kunst-Schaffenden und Kunst-Konsumenten im Fokus.</w:t>
      </w:r>
      <w:r>
        <w:rPr>
          <w:rFonts w:asciiTheme="minorBidi" w:hAnsiTheme="minorBidi" w:cstheme="minorBidi"/>
          <w:b/>
          <w:bCs/>
          <w:sz w:val="23"/>
          <w:szCs w:val="23"/>
          <w:lang w:val="de-AT"/>
        </w:rPr>
        <w:t xml:space="preserve"> </w:t>
      </w:r>
      <w:r>
        <w:rPr>
          <w:rFonts w:asciiTheme="minorBidi" w:hAnsiTheme="minorBidi" w:cstheme="minorBidi"/>
          <w:b/>
          <w:bCs/>
          <w:sz w:val="23"/>
          <w:szCs w:val="23"/>
          <w:lang w:val="de-AT"/>
        </w:rPr>
        <w:br/>
      </w:r>
      <w:r w:rsidR="00D929AE" w:rsidRPr="00D929AE">
        <w:rPr>
          <w:rFonts w:asciiTheme="minorBidi" w:hAnsiTheme="minorBidi" w:cstheme="minorBidi"/>
          <w:b/>
          <w:bCs/>
          <w:sz w:val="23"/>
          <w:szCs w:val="23"/>
        </w:rPr>
        <w:t>Nachweis:</w:t>
      </w:r>
      <w:r w:rsidRPr="003E4C8D">
        <w:rPr>
          <w:rFonts w:asciiTheme="minorBidi" w:hAnsiTheme="minorBidi" w:cstheme="minorBidi"/>
          <w:sz w:val="23"/>
          <w:szCs w:val="23"/>
        </w:rPr>
        <w:t xml:space="preserve"> </w:t>
      </w:r>
      <w:r w:rsidR="00691F9D">
        <w:rPr>
          <w:rFonts w:asciiTheme="minorBidi" w:hAnsiTheme="minorBidi" w:cstheme="minorBidi"/>
          <w:sz w:val="23"/>
          <w:szCs w:val="23"/>
        </w:rPr>
        <w:t>ZOSO FOTO</w:t>
      </w:r>
      <w:r w:rsidR="00590D9B">
        <w:rPr>
          <w:rFonts w:asciiTheme="minorBidi" w:hAnsiTheme="minorBidi" w:cstheme="minorBidi"/>
          <w:sz w:val="23"/>
          <w:szCs w:val="23"/>
        </w:rPr>
        <w:t>-</w:t>
      </w:r>
      <w:r w:rsidR="00590D9B" w:rsidRPr="00590D9B">
        <w:rPr>
          <w:rFonts w:asciiTheme="minorBidi" w:hAnsiTheme="minorBidi" w:cstheme="minorBidi"/>
          <w:i/>
          <w:iCs/>
          <w:sz w:val="23"/>
          <w:szCs w:val="23"/>
        </w:rPr>
        <w:t xml:space="preserve"> Damijan Simcic</w:t>
      </w:r>
      <w:r w:rsidR="00590D9B">
        <w:rPr>
          <w:rFonts w:asciiTheme="minorBidi" w:hAnsiTheme="minorBidi" w:cstheme="minorBidi"/>
          <w:sz w:val="23"/>
          <w:szCs w:val="23"/>
        </w:rPr>
        <w:t xml:space="preserve"> </w:t>
      </w:r>
      <w:r w:rsidR="00691F9D">
        <w:rPr>
          <w:rFonts w:asciiTheme="minorBidi" w:hAnsiTheme="minorBidi" w:cstheme="minorBidi"/>
          <w:sz w:val="23"/>
          <w:szCs w:val="23"/>
        </w:rPr>
        <w:t xml:space="preserve">- </w:t>
      </w:r>
      <w:r w:rsidRPr="003E4C8D">
        <w:rPr>
          <w:rFonts w:asciiTheme="minorBidi" w:hAnsiTheme="minorBidi" w:cstheme="minorBidi"/>
          <w:i/>
          <w:iCs/>
          <w:sz w:val="23"/>
          <w:szCs w:val="23"/>
        </w:rPr>
        <w:t>Art Circle International/Abdruck honorarfrei.</w:t>
      </w:r>
    </w:p>
    <w:p w14:paraId="7AE34AD0" w14:textId="780506A9" w:rsidR="003E4C8D" w:rsidRPr="003E4C8D" w:rsidRDefault="003E4C8D" w:rsidP="00C27F8B">
      <w:pPr>
        <w:rPr>
          <w:rFonts w:asciiTheme="minorBidi" w:hAnsiTheme="minorBidi" w:cstheme="minorBidi"/>
          <w:b/>
          <w:bCs/>
          <w:sz w:val="23"/>
          <w:szCs w:val="23"/>
          <w:lang w:val="de-AT"/>
        </w:rPr>
      </w:pPr>
    </w:p>
    <w:p w14:paraId="61FEB9A4" w14:textId="558BB8B0" w:rsidR="003E4C8D" w:rsidRDefault="003E4C8D" w:rsidP="00C27F8B">
      <w:pPr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b/>
          <w:bCs/>
          <w:sz w:val="23"/>
          <w:szCs w:val="23"/>
        </w:rPr>
        <w:t>Pressebild</w:t>
      </w:r>
      <w:r w:rsidR="00D929AE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  <w:r>
        <w:rPr>
          <w:rFonts w:asciiTheme="minorBidi" w:hAnsiTheme="minorBidi" w:cstheme="minorBidi"/>
          <w:b/>
          <w:bCs/>
          <w:sz w:val="23"/>
          <w:szCs w:val="23"/>
        </w:rPr>
        <w:t xml:space="preserve">3: </w:t>
      </w:r>
      <w:r w:rsidRPr="003E4C8D">
        <w:rPr>
          <w:rFonts w:asciiTheme="minorBidi" w:hAnsiTheme="minorBidi" w:cstheme="minorBidi"/>
          <w:sz w:val="23"/>
          <w:szCs w:val="23"/>
        </w:rPr>
        <w:t xml:space="preserve">18 internationale Künstler:innen aus zehn Nationen lassen sich beim diesjährigen „Art Circle International“-Festival vom See- und Bergpanorama der Wolfgangsee-Region inspirieren. U.a. wird auch die Seekirchner Künstlerin Lubi Breitfuss </w:t>
      </w:r>
      <w:r>
        <w:rPr>
          <w:rFonts w:asciiTheme="minorBidi" w:hAnsiTheme="minorBidi" w:cstheme="minorBidi"/>
          <w:sz w:val="23"/>
          <w:szCs w:val="23"/>
        </w:rPr>
        <w:t xml:space="preserve">(eines ihrer Werke im Bild) </w:t>
      </w:r>
      <w:r w:rsidRPr="003E4C8D">
        <w:rPr>
          <w:rFonts w:asciiTheme="minorBidi" w:hAnsiTheme="minorBidi" w:cstheme="minorBidi"/>
          <w:sz w:val="23"/>
          <w:szCs w:val="23"/>
        </w:rPr>
        <w:t xml:space="preserve">dabei sein. </w:t>
      </w:r>
    </w:p>
    <w:p w14:paraId="4F350600" w14:textId="48CC0294" w:rsidR="00157748" w:rsidRDefault="00D929AE" w:rsidP="00167FF3">
      <w:pPr>
        <w:rPr>
          <w:rFonts w:asciiTheme="minorBidi" w:hAnsiTheme="minorBidi" w:cstheme="minorBidi"/>
          <w:i/>
          <w:iCs/>
          <w:sz w:val="23"/>
          <w:szCs w:val="23"/>
        </w:rPr>
      </w:pPr>
      <w:r w:rsidRPr="00D929AE">
        <w:rPr>
          <w:rFonts w:asciiTheme="minorBidi" w:hAnsiTheme="minorBidi" w:cstheme="minorBidi"/>
          <w:b/>
          <w:bCs/>
          <w:sz w:val="23"/>
          <w:szCs w:val="23"/>
        </w:rPr>
        <w:t>Nachweis:</w:t>
      </w:r>
      <w:r w:rsidR="003E4C8D" w:rsidRPr="003E4C8D">
        <w:rPr>
          <w:rFonts w:asciiTheme="minorBidi" w:hAnsiTheme="minorBidi" w:cstheme="minorBidi"/>
          <w:sz w:val="23"/>
          <w:szCs w:val="23"/>
        </w:rPr>
        <w:t xml:space="preserve"> </w:t>
      </w:r>
      <w:r w:rsidR="00590D9B">
        <w:rPr>
          <w:rFonts w:asciiTheme="minorBidi" w:hAnsiTheme="minorBidi" w:cstheme="minorBidi"/>
          <w:sz w:val="23"/>
          <w:szCs w:val="23"/>
        </w:rPr>
        <w:t xml:space="preserve">Lubi Breitfuss - </w:t>
      </w:r>
      <w:r w:rsidR="003E4C8D" w:rsidRPr="003E4C8D">
        <w:rPr>
          <w:rFonts w:asciiTheme="minorBidi" w:hAnsiTheme="minorBidi" w:cstheme="minorBidi"/>
          <w:i/>
          <w:iCs/>
          <w:sz w:val="23"/>
          <w:szCs w:val="23"/>
        </w:rPr>
        <w:t>Art Circle International/Abdruck honorarfrei.</w:t>
      </w:r>
    </w:p>
    <w:p w14:paraId="2035BB07" w14:textId="4854BF94" w:rsidR="00D929AE" w:rsidRDefault="00D929AE" w:rsidP="00167FF3">
      <w:pPr>
        <w:rPr>
          <w:rFonts w:asciiTheme="minorBidi" w:hAnsiTheme="minorBidi" w:cstheme="minorBidi"/>
          <w:i/>
          <w:iCs/>
          <w:sz w:val="23"/>
          <w:szCs w:val="23"/>
        </w:rPr>
      </w:pPr>
    </w:p>
    <w:p w14:paraId="764667E7" w14:textId="7D424CA7" w:rsidR="00D929AE" w:rsidRPr="00D929AE" w:rsidRDefault="00D929AE" w:rsidP="00D929AE">
      <w:pPr>
        <w:jc w:val="right"/>
        <w:rPr>
          <w:rFonts w:asciiTheme="minorBidi" w:hAnsiTheme="minorBidi" w:cstheme="minorBidi"/>
          <w:i/>
          <w:iCs/>
          <w:sz w:val="22"/>
          <w:szCs w:val="22"/>
        </w:rPr>
      </w:pPr>
      <w:r w:rsidRPr="00D929AE">
        <w:rPr>
          <w:rFonts w:asciiTheme="minorBidi" w:hAnsiTheme="minorBidi" w:cstheme="minorBidi"/>
          <w:i/>
          <w:iCs/>
          <w:sz w:val="22"/>
          <w:szCs w:val="22"/>
        </w:rPr>
        <w:t>2023-03-21</w:t>
      </w:r>
    </w:p>
    <w:p w14:paraId="7D46EE25" w14:textId="77777777" w:rsidR="00D929AE" w:rsidRDefault="00D929AE" w:rsidP="00D929AE">
      <w:pPr>
        <w:rPr>
          <w:rFonts w:asciiTheme="minorBidi" w:hAnsiTheme="minorBidi" w:cstheme="minorBidi"/>
          <w:sz w:val="23"/>
          <w:szCs w:val="23"/>
          <w:u w:val="single"/>
        </w:rPr>
      </w:pPr>
    </w:p>
    <w:p w14:paraId="7E63A341" w14:textId="77777777" w:rsidR="00D929AE" w:rsidRDefault="00D929AE" w:rsidP="00D929AE">
      <w:pPr>
        <w:rPr>
          <w:rFonts w:asciiTheme="minorBidi" w:hAnsiTheme="minorBidi" w:cstheme="minorBidi"/>
          <w:sz w:val="23"/>
          <w:szCs w:val="23"/>
          <w:u w:val="single"/>
        </w:rPr>
      </w:pPr>
    </w:p>
    <w:p w14:paraId="3917BE3B" w14:textId="77777777" w:rsidR="00D929AE" w:rsidRDefault="00D929AE" w:rsidP="00D929AE">
      <w:pPr>
        <w:rPr>
          <w:rFonts w:asciiTheme="minorBidi" w:hAnsiTheme="minorBidi" w:cstheme="minorBidi"/>
          <w:sz w:val="23"/>
          <w:szCs w:val="23"/>
          <w:u w:val="single"/>
        </w:rPr>
      </w:pPr>
    </w:p>
    <w:p w14:paraId="41B6CDCE" w14:textId="4F7AE7B4" w:rsidR="00D929AE" w:rsidRPr="00F5710A" w:rsidRDefault="00D929AE" w:rsidP="00D929AE">
      <w:pPr>
        <w:rPr>
          <w:rFonts w:asciiTheme="minorBidi" w:hAnsiTheme="minorBidi" w:cstheme="minorBidi"/>
          <w:sz w:val="23"/>
          <w:szCs w:val="23"/>
          <w:u w:val="single"/>
        </w:rPr>
      </w:pPr>
      <w:r w:rsidRPr="00F5710A">
        <w:rPr>
          <w:rFonts w:asciiTheme="minorBidi" w:hAnsiTheme="minorBidi" w:cstheme="minorBidi"/>
          <w:sz w:val="23"/>
          <w:szCs w:val="23"/>
          <w:u w:val="single"/>
        </w:rPr>
        <w:t>Rückfragen richten Sie bitte an:</w:t>
      </w:r>
    </w:p>
    <w:p w14:paraId="1D023832" w14:textId="77777777" w:rsidR="00D929AE" w:rsidRPr="00F23B6D" w:rsidRDefault="00D929AE" w:rsidP="00D929AE">
      <w:pPr>
        <w:rPr>
          <w:rFonts w:asciiTheme="minorBidi" w:hAnsiTheme="minorBidi" w:cstheme="minorBidi"/>
          <w:sz w:val="23"/>
          <w:szCs w:val="23"/>
        </w:rPr>
      </w:pPr>
      <w:r w:rsidRPr="00F23B6D">
        <w:rPr>
          <w:rFonts w:asciiTheme="minorBidi" w:hAnsiTheme="minorBidi" w:cstheme="minorBidi"/>
          <w:sz w:val="23"/>
          <w:szCs w:val="23"/>
        </w:rPr>
        <w:t>PICKER PR – talk about taste</w:t>
      </w:r>
    </w:p>
    <w:p w14:paraId="7932A044" w14:textId="77777777" w:rsidR="00D929AE" w:rsidRPr="00F23B6D" w:rsidRDefault="00D929AE" w:rsidP="00D929AE">
      <w:pPr>
        <w:rPr>
          <w:rFonts w:asciiTheme="minorBidi" w:hAnsiTheme="minorBidi" w:cstheme="minorBidi"/>
          <w:sz w:val="23"/>
          <w:szCs w:val="23"/>
        </w:rPr>
      </w:pPr>
      <w:r w:rsidRPr="00F23B6D">
        <w:rPr>
          <w:rFonts w:asciiTheme="minorBidi" w:hAnsiTheme="minorBidi" w:cstheme="minorBidi"/>
          <w:sz w:val="23"/>
          <w:szCs w:val="23"/>
        </w:rPr>
        <w:t>Alexandra Picker-Rußwurm</w:t>
      </w:r>
    </w:p>
    <w:p w14:paraId="263B4332" w14:textId="77777777" w:rsidR="00D929AE" w:rsidRPr="00F5710A" w:rsidRDefault="00D929AE" w:rsidP="00D929AE">
      <w:pPr>
        <w:rPr>
          <w:rFonts w:asciiTheme="minorBidi" w:hAnsiTheme="minorBidi" w:cstheme="minorBidi"/>
          <w:sz w:val="23"/>
          <w:szCs w:val="23"/>
          <w:lang w:val="de-AT"/>
        </w:rPr>
      </w:pPr>
      <w:r w:rsidRPr="00F5710A">
        <w:rPr>
          <w:rFonts w:asciiTheme="minorBidi" w:hAnsiTheme="minorBidi" w:cstheme="minorBidi"/>
          <w:sz w:val="23"/>
          <w:szCs w:val="23"/>
          <w:lang w:val="de-AT"/>
        </w:rPr>
        <w:t xml:space="preserve">E-Mail: </w:t>
      </w:r>
      <w:hyperlink r:id="rId9" w:history="1">
        <w:r w:rsidRPr="00F5710A">
          <w:rPr>
            <w:rStyle w:val="Hyperlink"/>
            <w:rFonts w:asciiTheme="minorBidi" w:hAnsiTheme="minorBidi" w:cstheme="minorBidi"/>
            <w:color w:val="auto"/>
            <w:sz w:val="23"/>
            <w:szCs w:val="23"/>
            <w:u w:val="none"/>
            <w:lang w:val="de-AT"/>
          </w:rPr>
          <w:t>office@picker-pr.at</w:t>
        </w:r>
      </w:hyperlink>
      <w:r w:rsidRPr="00F5710A">
        <w:rPr>
          <w:rFonts w:asciiTheme="minorBidi" w:hAnsiTheme="minorBidi" w:cstheme="minorBidi"/>
          <w:sz w:val="23"/>
          <w:szCs w:val="23"/>
          <w:lang w:val="de-AT"/>
        </w:rPr>
        <w:t xml:space="preserve"> und </w:t>
      </w:r>
      <w:hyperlink r:id="rId10" w:history="1">
        <w:r w:rsidRPr="00F5710A">
          <w:rPr>
            <w:rStyle w:val="Hyperlink"/>
            <w:rFonts w:asciiTheme="minorBidi" w:hAnsiTheme="minorBidi" w:cstheme="minorBidi"/>
            <w:color w:val="auto"/>
            <w:sz w:val="23"/>
            <w:szCs w:val="23"/>
            <w:u w:val="none"/>
            <w:lang w:val="de-AT"/>
          </w:rPr>
          <w:t>picker@picker-pr.at</w:t>
        </w:r>
      </w:hyperlink>
    </w:p>
    <w:p w14:paraId="25762D5B" w14:textId="7F70D3A5" w:rsidR="00D929AE" w:rsidRPr="00D929AE" w:rsidRDefault="00D929AE" w:rsidP="00167FF3">
      <w:pPr>
        <w:rPr>
          <w:rFonts w:asciiTheme="minorBidi" w:hAnsiTheme="minorBidi" w:cstheme="minorBidi"/>
          <w:sz w:val="23"/>
          <w:szCs w:val="23"/>
          <w:lang w:val="de-AT"/>
        </w:rPr>
      </w:pPr>
      <w:r w:rsidRPr="00F5710A">
        <w:rPr>
          <w:rFonts w:asciiTheme="minorBidi" w:hAnsiTheme="minorBidi" w:cstheme="minorBidi"/>
          <w:sz w:val="23"/>
          <w:szCs w:val="23"/>
          <w:lang w:val="de-AT"/>
        </w:rPr>
        <w:t>Tel. +43(0)662-841187-0 – www. picker-pr.at</w:t>
      </w:r>
    </w:p>
    <w:sectPr w:rsidR="00D929AE" w:rsidRPr="00D929AE" w:rsidSect="00FA6A6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036E" w14:textId="77777777" w:rsidR="002E2298" w:rsidRDefault="002E2298" w:rsidP="002E2298">
      <w:r>
        <w:separator/>
      </w:r>
    </w:p>
  </w:endnote>
  <w:endnote w:type="continuationSeparator" w:id="0">
    <w:p w14:paraId="0D95B832" w14:textId="77777777" w:rsidR="002E2298" w:rsidRDefault="002E2298" w:rsidP="002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Zuric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42095"/>
      <w:docPartObj>
        <w:docPartGallery w:val="Page Numbers (Bottom of Page)"/>
        <w:docPartUnique/>
      </w:docPartObj>
    </w:sdtPr>
    <w:sdtEndPr/>
    <w:sdtContent>
      <w:p w14:paraId="2BFF983A" w14:textId="5A942CA8" w:rsidR="002E2298" w:rsidRDefault="002E22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A205" w14:textId="77777777" w:rsidR="002E2298" w:rsidRDefault="002E2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26FB" w14:textId="77777777" w:rsidR="002E2298" w:rsidRDefault="002E2298" w:rsidP="002E2298">
      <w:r>
        <w:separator/>
      </w:r>
    </w:p>
  </w:footnote>
  <w:footnote w:type="continuationSeparator" w:id="0">
    <w:p w14:paraId="68AFEEC8" w14:textId="77777777" w:rsidR="002E2298" w:rsidRDefault="002E2298" w:rsidP="002E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E3C"/>
    <w:multiLevelType w:val="hybridMultilevel"/>
    <w:tmpl w:val="F048A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846"/>
    <w:multiLevelType w:val="hybridMultilevel"/>
    <w:tmpl w:val="DE9C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C9A"/>
    <w:multiLevelType w:val="hybridMultilevel"/>
    <w:tmpl w:val="F3386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013"/>
    <w:multiLevelType w:val="hybridMultilevel"/>
    <w:tmpl w:val="F91AF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D8"/>
    <w:multiLevelType w:val="hybridMultilevel"/>
    <w:tmpl w:val="ED080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F3C"/>
    <w:multiLevelType w:val="hybridMultilevel"/>
    <w:tmpl w:val="92B00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2D7"/>
    <w:multiLevelType w:val="hybridMultilevel"/>
    <w:tmpl w:val="A1C237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099"/>
    <w:multiLevelType w:val="hybridMultilevel"/>
    <w:tmpl w:val="31BA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1BD"/>
    <w:multiLevelType w:val="hybridMultilevel"/>
    <w:tmpl w:val="C046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399D"/>
    <w:multiLevelType w:val="hybridMultilevel"/>
    <w:tmpl w:val="1DA46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2BE0"/>
    <w:multiLevelType w:val="hybridMultilevel"/>
    <w:tmpl w:val="A79A4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F314C"/>
    <w:multiLevelType w:val="hybridMultilevel"/>
    <w:tmpl w:val="D2E06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30C3E"/>
    <w:multiLevelType w:val="hybridMultilevel"/>
    <w:tmpl w:val="BE02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BE0"/>
    <w:multiLevelType w:val="hybridMultilevel"/>
    <w:tmpl w:val="BF7ED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7491"/>
    <w:multiLevelType w:val="hybridMultilevel"/>
    <w:tmpl w:val="67C66C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314221">
    <w:abstractNumId w:val="7"/>
  </w:num>
  <w:num w:numId="2" w16cid:durableId="719086267">
    <w:abstractNumId w:val="12"/>
  </w:num>
  <w:num w:numId="3" w16cid:durableId="741949827">
    <w:abstractNumId w:val="3"/>
  </w:num>
  <w:num w:numId="4" w16cid:durableId="1151798326">
    <w:abstractNumId w:val="14"/>
  </w:num>
  <w:num w:numId="5" w16cid:durableId="678041911">
    <w:abstractNumId w:val="11"/>
  </w:num>
  <w:num w:numId="6" w16cid:durableId="692072467">
    <w:abstractNumId w:val="1"/>
  </w:num>
  <w:num w:numId="7" w16cid:durableId="428427265">
    <w:abstractNumId w:val="10"/>
  </w:num>
  <w:num w:numId="8" w16cid:durableId="1016271825">
    <w:abstractNumId w:val="6"/>
  </w:num>
  <w:num w:numId="9" w16cid:durableId="1170825607">
    <w:abstractNumId w:val="8"/>
  </w:num>
  <w:num w:numId="10" w16cid:durableId="1547985646">
    <w:abstractNumId w:val="0"/>
  </w:num>
  <w:num w:numId="11" w16cid:durableId="935598424">
    <w:abstractNumId w:val="2"/>
  </w:num>
  <w:num w:numId="12" w16cid:durableId="251134839">
    <w:abstractNumId w:val="4"/>
  </w:num>
  <w:num w:numId="13" w16cid:durableId="610748379">
    <w:abstractNumId w:val="9"/>
  </w:num>
  <w:num w:numId="14" w16cid:durableId="1306662457">
    <w:abstractNumId w:val="5"/>
  </w:num>
  <w:num w:numId="15" w16cid:durableId="754201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58"/>
    <w:rsid w:val="0000044E"/>
    <w:rsid w:val="00006687"/>
    <w:rsid w:val="000105A9"/>
    <w:rsid w:val="00012E79"/>
    <w:rsid w:val="0002555A"/>
    <w:rsid w:val="0002629B"/>
    <w:rsid w:val="00036647"/>
    <w:rsid w:val="00042DEF"/>
    <w:rsid w:val="0004684A"/>
    <w:rsid w:val="00056D54"/>
    <w:rsid w:val="000719B0"/>
    <w:rsid w:val="00084787"/>
    <w:rsid w:val="000969C8"/>
    <w:rsid w:val="000A11A1"/>
    <w:rsid w:val="000A20C2"/>
    <w:rsid w:val="000B0048"/>
    <w:rsid w:val="000B0A38"/>
    <w:rsid w:val="000B23C1"/>
    <w:rsid w:val="000C7F64"/>
    <w:rsid w:val="000D3377"/>
    <w:rsid w:val="000D713D"/>
    <w:rsid w:val="000E1814"/>
    <w:rsid w:val="000E573C"/>
    <w:rsid w:val="000E7059"/>
    <w:rsid w:val="000E7866"/>
    <w:rsid w:val="000F016C"/>
    <w:rsid w:val="000F01B6"/>
    <w:rsid w:val="00107CAC"/>
    <w:rsid w:val="00131E28"/>
    <w:rsid w:val="00142B5A"/>
    <w:rsid w:val="00150E93"/>
    <w:rsid w:val="00155B05"/>
    <w:rsid w:val="00157410"/>
    <w:rsid w:val="00157748"/>
    <w:rsid w:val="0016245A"/>
    <w:rsid w:val="00162C4F"/>
    <w:rsid w:val="00167FF3"/>
    <w:rsid w:val="0017080C"/>
    <w:rsid w:val="00170CF8"/>
    <w:rsid w:val="00173DCD"/>
    <w:rsid w:val="00177C33"/>
    <w:rsid w:val="00180B58"/>
    <w:rsid w:val="0018685B"/>
    <w:rsid w:val="00187FCA"/>
    <w:rsid w:val="00194776"/>
    <w:rsid w:val="0019642F"/>
    <w:rsid w:val="001A133D"/>
    <w:rsid w:val="001A3079"/>
    <w:rsid w:val="001A3170"/>
    <w:rsid w:val="001A6F58"/>
    <w:rsid w:val="001A7BBC"/>
    <w:rsid w:val="001B7A88"/>
    <w:rsid w:val="001C3E6E"/>
    <w:rsid w:val="001C6975"/>
    <w:rsid w:val="001C7108"/>
    <w:rsid w:val="001D2E77"/>
    <w:rsid w:val="001D4778"/>
    <w:rsid w:val="001D59E8"/>
    <w:rsid w:val="001E49A4"/>
    <w:rsid w:val="001E56AE"/>
    <w:rsid w:val="001F392C"/>
    <w:rsid w:val="0020054E"/>
    <w:rsid w:val="0020104F"/>
    <w:rsid w:val="00202EA2"/>
    <w:rsid w:val="00202F82"/>
    <w:rsid w:val="00212EDB"/>
    <w:rsid w:val="0022033E"/>
    <w:rsid w:val="00231F43"/>
    <w:rsid w:val="00236999"/>
    <w:rsid w:val="00241436"/>
    <w:rsid w:val="002440E7"/>
    <w:rsid w:val="00244BD4"/>
    <w:rsid w:val="002549C4"/>
    <w:rsid w:val="00260877"/>
    <w:rsid w:val="002637B6"/>
    <w:rsid w:val="002640A2"/>
    <w:rsid w:val="0026701B"/>
    <w:rsid w:val="00267B51"/>
    <w:rsid w:val="00271171"/>
    <w:rsid w:val="002822AF"/>
    <w:rsid w:val="00282E97"/>
    <w:rsid w:val="0028426C"/>
    <w:rsid w:val="00285FF9"/>
    <w:rsid w:val="00295C25"/>
    <w:rsid w:val="002A27C1"/>
    <w:rsid w:val="002A7EFF"/>
    <w:rsid w:val="002B0379"/>
    <w:rsid w:val="002B6FD3"/>
    <w:rsid w:val="002C04B4"/>
    <w:rsid w:val="002C0EED"/>
    <w:rsid w:val="002C2C58"/>
    <w:rsid w:val="002C33BD"/>
    <w:rsid w:val="002D27E9"/>
    <w:rsid w:val="002D400B"/>
    <w:rsid w:val="002E2298"/>
    <w:rsid w:val="002F041D"/>
    <w:rsid w:val="002F04D1"/>
    <w:rsid w:val="002F14C4"/>
    <w:rsid w:val="002F5F49"/>
    <w:rsid w:val="00317076"/>
    <w:rsid w:val="0032084C"/>
    <w:rsid w:val="00331205"/>
    <w:rsid w:val="0033236C"/>
    <w:rsid w:val="00332556"/>
    <w:rsid w:val="00332A04"/>
    <w:rsid w:val="003515C0"/>
    <w:rsid w:val="00354F2E"/>
    <w:rsid w:val="00365C7A"/>
    <w:rsid w:val="00371B0E"/>
    <w:rsid w:val="00374CC3"/>
    <w:rsid w:val="00383568"/>
    <w:rsid w:val="00386F13"/>
    <w:rsid w:val="003A4518"/>
    <w:rsid w:val="003A5DFC"/>
    <w:rsid w:val="003A7A77"/>
    <w:rsid w:val="003B23F7"/>
    <w:rsid w:val="003C1336"/>
    <w:rsid w:val="003C3BD7"/>
    <w:rsid w:val="003C4094"/>
    <w:rsid w:val="003C44DD"/>
    <w:rsid w:val="003C5E2B"/>
    <w:rsid w:val="003D2180"/>
    <w:rsid w:val="003E2D4A"/>
    <w:rsid w:val="003E4C8D"/>
    <w:rsid w:val="003E6D2D"/>
    <w:rsid w:val="003F5289"/>
    <w:rsid w:val="003F6C91"/>
    <w:rsid w:val="00403DE2"/>
    <w:rsid w:val="004202CE"/>
    <w:rsid w:val="00426A39"/>
    <w:rsid w:val="00430147"/>
    <w:rsid w:val="0043089D"/>
    <w:rsid w:val="00432B08"/>
    <w:rsid w:val="00442318"/>
    <w:rsid w:val="00443608"/>
    <w:rsid w:val="00450124"/>
    <w:rsid w:val="00453A58"/>
    <w:rsid w:val="00457400"/>
    <w:rsid w:val="00460D04"/>
    <w:rsid w:val="00467582"/>
    <w:rsid w:val="00476E1B"/>
    <w:rsid w:val="00485C76"/>
    <w:rsid w:val="0048786B"/>
    <w:rsid w:val="004909B0"/>
    <w:rsid w:val="004910E6"/>
    <w:rsid w:val="0049251B"/>
    <w:rsid w:val="004944A3"/>
    <w:rsid w:val="00494835"/>
    <w:rsid w:val="0049511B"/>
    <w:rsid w:val="00497079"/>
    <w:rsid w:val="004A0697"/>
    <w:rsid w:val="004A4959"/>
    <w:rsid w:val="004A6A10"/>
    <w:rsid w:val="004B049C"/>
    <w:rsid w:val="004B7D43"/>
    <w:rsid w:val="004C0CA9"/>
    <w:rsid w:val="004C2774"/>
    <w:rsid w:val="004C513E"/>
    <w:rsid w:val="004D67E1"/>
    <w:rsid w:val="005248E7"/>
    <w:rsid w:val="00524F19"/>
    <w:rsid w:val="00527028"/>
    <w:rsid w:val="00535136"/>
    <w:rsid w:val="00536310"/>
    <w:rsid w:val="005417FC"/>
    <w:rsid w:val="00541BC4"/>
    <w:rsid w:val="00544F15"/>
    <w:rsid w:val="0054518B"/>
    <w:rsid w:val="00556233"/>
    <w:rsid w:val="005621B0"/>
    <w:rsid w:val="00565EED"/>
    <w:rsid w:val="0057158B"/>
    <w:rsid w:val="00575F62"/>
    <w:rsid w:val="00577EF0"/>
    <w:rsid w:val="005824DB"/>
    <w:rsid w:val="005837D4"/>
    <w:rsid w:val="00584971"/>
    <w:rsid w:val="0059086E"/>
    <w:rsid w:val="0059088C"/>
    <w:rsid w:val="00590D9B"/>
    <w:rsid w:val="00591C92"/>
    <w:rsid w:val="005A059B"/>
    <w:rsid w:val="005A10F3"/>
    <w:rsid w:val="005A3CBC"/>
    <w:rsid w:val="005A60A0"/>
    <w:rsid w:val="005B2079"/>
    <w:rsid w:val="005B3B53"/>
    <w:rsid w:val="005B5E9F"/>
    <w:rsid w:val="005B712B"/>
    <w:rsid w:val="005C0528"/>
    <w:rsid w:val="005C1FE2"/>
    <w:rsid w:val="005D1975"/>
    <w:rsid w:val="005D658B"/>
    <w:rsid w:val="005E5D1A"/>
    <w:rsid w:val="005E5EC5"/>
    <w:rsid w:val="005F2F55"/>
    <w:rsid w:val="00633ABC"/>
    <w:rsid w:val="006413C4"/>
    <w:rsid w:val="006426F7"/>
    <w:rsid w:val="00643A92"/>
    <w:rsid w:val="00645557"/>
    <w:rsid w:val="00645BC6"/>
    <w:rsid w:val="00646506"/>
    <w:rsid w:val="0065210B"/>
    <w:rsid w:val="006521F0"/>
    <w:rsid w:val="00653104"/>
    <w:rsid w:val="0065389E"/>
    <w:rsid w:val="006541AA"/>
    <w:rsid w:val="00660B28"/>
    <w:rsid w:val="00660E12"/>
    <w:rsid w:val="00665B94"/>
    <w:rsid w:val="00666662"/>
    <w:rsid w:val="006717C9"/>
    <w:rsid w:val="00671CF7"/>
    <w:rsid w:val="00690366"/>
    <w:rsid w:val="00691F9D"/>
    <w:rsid w:val="00692A2A"/>
    <w:rsid w:val="006945DC"/>
    <w:rsid w:val="00694956"/>
    <w:rsid w:val="006B13B9"/>
    <w:rsid w:val="006B38D6"/>
    <w:rsid w:val="006D037F"/>
    <w:rsid w:val="006D1C43"/>
    <w:rsid w:val="006D222B"/>
    <w:rsid w:val="006E1DAB"/>
    <w:rsid w:val="006F1002"/>
    <w:rsid w:val="00713BB9"/>
    <w:rsid w:val="00715264"/>
    <w:rsid w:val="00716976"/>
    <w:rsid w:val="00723ADE"/>
    <w:rsid w:val="00723F8E"/>
    <w:rsid w:val="00733DBE"/>
    <w:rsid w:val="00735A1A"/>
    <w:rsid w:val="00737210"/>
    <w:rsid w:val="007377A5"/>
    <w:rsid w:val="007446C4"/>
    <w:rsid w:val="00744CC9"/>
    <w:rsid w:val="00746A10"/>
    <w:rsid w:val="00751C40"/>
    <w:rsid w:val="00755A9B"/>
    <w:rsid w:val="00771ABF"/>
    <w:rsid w:val="00774159"/>
    <w:rsid w:val="007764F0"/>
    <w:rsid w:val="007819DD"/>
    <w:rsid w:val="007862D4"/>
    <w:rsid w:val="007A2F60"/>
    <w:rsid w:val="007B65A1"/>
    <w:rsid w:val="007B7C6A"/>
    <w:rsid w:val="007C4933"/>
    <w:rsid w:val="007C55F6"/>
    <w:rsid w:val="007D06AA"/>
    <w:rsid w:val="007D0BAD"/>
    <w:rsid w:val="007D4612"/>
    <w:rsid w:val="007D498A"/>
    <w:rsid w:val="007E3B2D"/>
    <w:rsid w:val="007E65F5"/>
    <w:rsid w:val="007E6CB8"/>
    <w:rsid w:val="007F5FC0"/>
    <w:rsid w:val="007F6CFE"/>
    <w:rsid w:val="008019F8"/>
    <w:rsid w:val="008052A9"/>
    <w:rsid w:val="00811B25"/>
    <w:rsid w:val="00811B28"/>
    <w:rsid w:val="008127B2"/>
    <w:rsid w:val="0081706B"/>
    <w:rsid w:val="0082481F"/>
    <w:rsid w:val="00834738"/>
    <w:rsid w:val="008429E5"/>
    <w:rsid w:val="00843E0B"/>
    <w:rsid w:val="008466B2"/>
    <w:rsid w:val="008467FE"/>
    <w:rsid w:val="00857355"/>
    <w:rsid w:val="0086052F"/>
    <w:rsid w:val="008617F5"/>
    <w:rsid w:val="00862C8C"/>
    <w:rsid w:val="00865BFF"/>
    <w:rsid w:val="00871A21"/>
    <w:rsid w:val="00871FE6"/>
    <w:rsid w:val="00874204"/>
    <w:rsid w:val="008771FF"/>
    <w:rsid w:val="00877CCC"/>
    <w:rsid w:val="008824F5"/>
    <w:rsid w:val="00882CB0"/>
    <w:rsid w:val="00894110"/>
    <w:rsid w:val="00894F5A"/>
    <w:rsid w:val="008A699C"/>
    <w:rsid w:val="008B1FF6"/>
    <w:rsid w:val="008B5F90"/>
    <w:rsid w:val="008B6216"/>
    <w:rsid w:val="008C22AC"/>
    <w:rsid w:val="008D30ED"/>
    <w:rsid w:val="008D565E"/>
    <w:rsid w:val="008D6641"/>
    <w:rsid w:val="008F204B"/>
    <w:rsid w:val="008F7BC2"/>
    <w:rsid w:val="00906F10"/>
    <w:rsid w:val="00907A44"/>
    <w:rsid w:val="009105A5"/>
    <w:rsid w:val="00912541"/>
    <w:rsid w:val="00916164"/>
    <w:rsid w:val="00932F0C"/>
    <w:rsid w:val="00934A19"/>
    <w:rsid w:val="0093708C"/>
    <w:rsid w:val="009446F9"/>
    <w:rsid w:val="00946717"/>
    <w:rsid w:val="00960294"/>
    <w:rsid w:val="00961BC2"/>
    <w:rsid w:val="0096566C"/>
    <w:rsid w:val="00966541"/>
    <w:rsid w:val="00970B3D"/>
    <w:rsid w:val="00977618"/>
    <w:rsid w:val="00980B95"/>
    <w:rsid w:val="009853F8"/>
    <w:rsid w:val="00990672"/>
    <w:rsid w:val="00995A2D"/>
    <w:rsid w:val="009A5BE1"/>
    <w:rsid w:val="009C1588"/>
    <w:rsid w:val="009C3F8C"/>
    <w:rsid w:val="009D6128"/>
    <w:rsid w:val="009E4947"/>
    <w:rsid w:val="009E60FB"/>
    <w:rsid w:val="009E7D26"/>
    <w:rsid w:val="009F5AA3"/>
    <w:rsid w:val="009F5FEE"/>
    <w:rsid w:val="00A045EA"/>
    <w:rsid w:val="00A10AD3"/>
    <w:rsid w:val="00A16377"/>
    <w:rsid w:val="00A25ADB"/>
    <w:rsid w:val="00A31CD8"/>
    <w:rsid w:val="00A37DB6"/>
    <w:rsid w:val="00A40E80"/>
    <w:rsid w:val="00A410D4"/>
    <w:rsid w:val="00A43A46"/>
    <w:rsid w:val="00A43C4E"/>
    <w:rsid w:val="00A458E9"/>
    <w:rsid w:val="00A475F9"/>
    <w:rsid w:val="00A62C92"/>
    <w:rsid w:val="00A6463C"/>
    <w:rsid w:val="00A67F7A"/>
    <w:rsid w:val="00A72387"/>
    <w:rsid w:val="00A7667E"/>
    <w:rsid w:val="00A852E3"/>
    <w:rsid w:val="00A92B98"/>
    <w:rsid w:val="00A9341F"/>
    <w:rsid w:val="00AA3663"/>
    <w:rsid w:val="00AA567F"/>
    <w:rsid w:val="00AA7394"/>
    <w:rsid w:val="00AB1073"/>
    <w:rsid w:val="00AB78D0"/>
    <w:rsid w:val="00AC7628"/>
    <w:rsid w:val="00AD162E"/>
    <w:rsid w:val="00AD3C0D"/>
    <w:rsid w:val="00AE1164"/>
    <w:rsid w:val="00AE27DC"/>
    <w:rsid w:val="00AF2C44"/>
    <w:rsid w:val="00B16652"/>
    <w:rsid w:val="00B16DE4"/>
    <w:rsid w:val="00B21D46"/>
    <w:rsid w:val="00B26533"/>
    <w:rsid w:val="00B42C0C"/>
    <w:rsid w:val="00B4633B"/>
    <w:rsid w:val="00B52948"/>
    <w:rsid w:val="00B53A10"/>
    <w:rsid w:val="00B57C2F"/>
    <w:rsid w:val="00B637D5"/>
    <w:rsid w:val="00B70067"/>
    <w:rsid w:val="00B75B28"/>
    <w:rsid w:val="00B773CD"/>
    <w:rsid w:val="00B83209"/>
    <w:rsid w:val="00B8584B"/>
    <w:rsid w:val="00B95B93"/>
    <w:rsid w:val="00B96D7E"/>
    <w:rsid w:val="00BA080C"/>
    <w:rsid w:val="00BC61AB"/>
    <w:rsid w:val="00BD6CE8"/>
    <w:rsid w:val="00BE35C6"/>
    <w:rsid w:val="00BE4643"/>
    <w:rsid w:val="00BF4AA8"/>
    <w:rsid w:val="00C01B0F"/>
    <w:rsid w:val="00C066F7"/>
    <w:rsid w:val="00C07B07"/>
    <w:rsid w:val="00C129FB"/>
    <w:rsid w:val="00C25890"/>
    <w:rsid w:val="00C27F8B"/>
    <w:rsid w:val="00C31FCC"/>
    <w:rsid w:val="00C36896"/>
    <w:rsid w:val="00C413A3"/>
    <w:rsid w:val="00C44CBD"/>
    <w:rsid w:val="00C46C5F"/>
    <w:rsid w:val="00C5492B"/>
    <w:rsid w:val="00C61DB9"/>
    <w:rsid w:val="00C7250D"/>
    <w:rsid w:val="00C725C8"/>
    <w:rsid w:val="00C94C99"/>
    <w:rsid w:val="00C95E1E"/>
    <w:rsid w:val="00C974B6"/>
    <w:rsid w:val="00CA42C9"/>
    <w:rsid w:val="00CA656F"/>
    <w:rsid w:val="00CA7DAB"/>
    <w:rsid w:val="00CB17EA"/>
    <w:rsid w:val="00CB1DA6"/>
    <w:rsid w:val="00CB26D9"/>
    <w:rsid w:val="00CB272A"/>
    <w:rsid w:val="00CB78C7"/>
    <w:rsid w:val="00CC6ACC"/>
    <w:rsid w:val="00CC779C"/>
    <w:rsid w:val="00CD36C6"/>
    <w:rsid w:val="00CE39E7"/>
    <w:rsid w:val="00CE4B69"/>
    <w:rsid w:val="00CE5D94"/>
    <w:rsid w:val="00CE68F8"/>
    <w:rsid w:val="00CF5E0D"/>
    <w:rsid w:val="00D032A7"/>
    <w:rsid w:val="00D03B0B"/>
    <w:rsid w:val="00D119AE"/>
    <w:rsid w:val="00D11EC7"/>
    <w:rsid w:val="00D12CF6"/>
    <w:rsid w:val="00D215DE"/>
    <w:rsid w:val="00D23886"/>
    <w:rsid w:val="00D24EF9"/>
    <w:rsid w:val="00D32F1D"/>
    <w:rsid w:val="00D543B5"/>
    <w:rsid w:val="00D605D9"/>
    <w:rsid w:val="00D65EE5"/>
    <w:rsid w:val="00D70E73"/>
    <w:rsid w:val="00D749F8"/>
    <w:rsid w:val="00D74C06"/>
    <w:rsid w:val="00D92682"/>
    <w:rsid w:val="00D929AE"/>
    <w:rsid w:val="00DA41B1"/>
    <w:rsid w:val="00DA490C"/>
    <w:rsid w:val="00DB1AA2"/>
    <w:rsid w:val="00DD4083"/>
    <w:rsid w:val="00DD7B13"/>
    <w:rsid w:val="00DE23D8"/>
    <w:rsid w:val="00DF1FD2"/>
    <w:rsid w:val="00DF2D7A"/>
    <w:rsid w:val="00DF3519"/>
    <w:rsid w:val="00DF3742"/>
    <w:rsid w:val="00DF477D"/>
    <w:rsid w:val="00DF5446"/>
    <w:rsid w:val="00DF5DF2"/>
    <w:rsid w:val="00DF7759"/>
    <w:rsid w:val="00E10CF7"/>
    <w:rsid w:val="00E10F59"/>
    <w:rsid w:val="00E11953"/>
    <w:rsid w:val="00E1600A"/>
    <w:rsid w:val="00E33BB6"/>
    <w:rsid w:val="00E46DCE"/>
    <w:rsid w:val="00E51230"/>
    <w:rsid w:val="00E519EE"/>
    <w:rsid w:val="00E71124"/>
    <w:rsid w:val="00E907BE"/>
    <w:rsid w:val="00E958D8"/>
    <w:rsid w:val="00EA0204"/>
    <w:rsid w:val="00EA2D32"/>
    <w:rsid w:val="00EC540D"/>
    <w:rsid w:val="00EE0CE5"/>
    <w:rsid w:val="00EE389E"/>
    <w:rsid w:val="00EE38DD"/>
    <w:rsid w:val="00EE47E2"/>
    <w:rsid w:val="00EE7C86"/>
    <w:rsid w:val="00EF4AAC"/>
    <w:rsid w:val="00F0639E"/>
    <w:rsid w:val="00F11367"/>
    <w:rsid w:val="00F227B2"/>
    <w:rsid w:val="00F23B6D"/>
    <w:rsid w:val="00F25442"/>
    <w:rsid w:val="00F35E39"/>
    <w:rsid w:val="00F537E1"/>
    <w:rsid w:val="00F550FE"/>
    <w:rsid w:val="00F5710A"/>
    <w:rsid w:val="00F601D9"/>
    <w:rsid w:val="00F62554"/>
    <w:rsid w:val="00F644D4"/>
    <w:rsid w:val="00F74C87"/>
    <w:rsid w:val="00F830F5"/>
    <w:rsid w:val="00F86C3D"/>
    <w:rsid w:val="00F916EB"/>
    <w:rsid w:val="00F91827"/>
    <w:rsid w:val="00F93341"/>
    <w:rsid w:val="00F95302"/>
    <w:rsid w:val="00FA12C8"/>
    <w:rsid w:val="00FA2D0C"/>
    <w:rsid w:val="00FA645A"/>
    <w:rsid w:val="00FA6A6C"/>
    <w:rsid w:val="00FD18E0"/>
    <w:rsid w:val="00FE0687"/>
    <w:rsid w:val="00FF280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5C705"/>
  <w14:defaultImageDpi w14:val="300"/>
  <w15:docId w15:val="{2DC6A7ED-09AF-4717-9F44-BAA92CB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0D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A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A58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04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049C"/>
    <w:pPr>
      <w:ind w:left="720"/>
      <w:contextualSpacing/>
    </w:pPr>
    <w:rPr>
      <w:rFonts w:ascii="Zurich BT" w:eastAsiaTheme="minorHAnsi" w:hAnsi="Zurich BT" w:cstheme="minorBidi"/>
      <w:szCs w:val="22"/>
      <w:lang w:eastAsia="en-US"/>
    </w:rPr>
  </w:style>
  <w:style w:type="character" w:customStyle="1" w:styleId="schwarz">
    <w:name w:val="schwarz"/>
    <w:basedOn w:val="Absatz-Standardschriftart"/>
    <w:rsid w:val="00B4633B"/>
  </w:style>
  <w:style w:type="paragraph" w:styleId="StandardWeb">
    <w:name w:val="Normal (Web)"/>
    <w:basedOn w:val="Standard"/>
    <w:uiPriority w:val="99"/>
    <w:rsid w:val="00CB1DA6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customStyle="1" w:styleId="schwarz1">
    <w:name w:val="schwarz1"/>
    <w:basedOn w:val="Absatz-Standardschriftart"/>
    <w:rsid w:val="00D605D9"/>
    <w:rPr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E1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E1E"/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C3D"/>
    <w:rPr>
      <w:color w:val="605E5C"/>
      <w:shd w:val="clear" w:color="auto" w:fill="E1DFDD"/>
    </w:rPr>
  </w:style>
  <w:style w:type="paragraph" w:customStyle="1" w:styleId="m-textdesc">
    <w:name w:val="m-text__desc"/>
    <w:basedOn w:val="Standard"/>
    <w:rsid w:val="003A7A77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A7A7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D04"/>
    <w:rPr>
      <w:rFonts w:eastAsia="Times New Roman"/>
      <w:b/>
      <w:bCs/>
      <w:sz w:val="36"/>
      <w:szCs w:val="36"/>
      <w:lang w:val="de-AT" w:eastAsia="de-AT"/>
    </w:rPr>
  </w:style>
  <w:style w:type="paragraph" w:customStyle="1" w:styleId="articleteaser">
    <w:name w:val="article_teaser"/>
    <w:basedOn w:val="Standard"/>
    <w:rsid w:val="00C46C5F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1A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1A2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A21"/>
    <w:rPr>
      <w:b/>
      <w:bCs/>
      <w:lang w:eastAsia="de-DE"/>
    </w:rPr>
  </w:style>
  <w:style w:type="paragraph" w:customStyle="1" w:styleId="dr8wih-0">
    <w:name w:val="dr8wih-0"/>
    <w:basedOn w:val="Standard"/>
    <w:rsid w:val="00723F8E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customStyle="1" w:styleId="a-size-medium">
    <w:name w:val="a-size-medium"/>
    <w:basedOn w:val="Absatz-Standardschriftart"/>
    <w:rsid w:val="00536310"/>
  </w:style>
  <w:style w:type="character" w:customStyle="1" w:styleId="a-list-item">
    <w:name w:val="a-list-item"/>
    <w:basedOn w:val="Absatz-Standardschriftart"/>
    <w:rsid w:val="00536310"/>
  </w:style>
  <w:style w:type="paragraph" w:styleId="Kopfzeile">
    <w:name w:val="header"/>
    <w:basedOn w:val="Standard"/>
    <w:link w:val="KopfzeileZchn"/>
    <w:uiPriority w:val="99"/>
    <w:unhideWhenUsed/>
    <w:rsid w:val="002E2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2298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2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98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ircl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cker@picker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Sabine Schreglmann</cp:lastModifiedBy>
  <cp:revision>23</cp:revision>
  <cp:lastPrinted>2023-02-09T10:03:00Z</cp:lastPrinted>
  <dcterms:created xsi:type="dcterms:W3CDTF">2023-03-13T19:18:00Z</dcterms:created>
  <dcterms:modified xsi:type="dcterms:W3CDTF">2023-03-20T13:26:00Z</dcterms:modified>
</cp:coreProperties>
</file>