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F2DE" w14:textId="04CEE6B8" w:rsidR="009E119B" w:rsidRPr="009E119B" w:rsidRDefault="00C462CD" w:rsidP="009E119B">
      <w:pPr>
        <w:spacing w:line="276"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34A1D3A4" wp14:editId="1075D72C">
            <wp:simplePos x="0" y="0"/>
            <wp:positionH relativeFrom="margin">
              <wp:posOffset>4325620</wp:posOffset>
            </wp:positionH>
            <wp:positionV relativeFrom="margin">
              <wp:align>top</wp:align>
            </wp:positionV>
            <wp:extent cx="1431925" cy="914400"/>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1925" cy="914400"/>
                    </a:xfrm>
                    <a:prstGeom prst="rect">
                      <a:avLst/>
                    </a:prstGeom>
                  </pic:spPr>
                </pic:pic>
              </a:graphicData>
            </a:graphic>
            <wp14:sizeRelH relativeFrom="margin">
              <wp14:pctWidth>0</wp14:pctWidth>
            </wp14:sizeRelH>
            <wp14:sizeRelV relativeFrom="margin">
              <wp14:pctHeight>0</wp14:pctHeight>
            </wp14:sizeRelV>
          </wp:anchor>
        </w:drawing>
      </w:r>
      <w:r w:rsidR="009E119B" w:rsidRPr="009E119B">
        <w:rPr>
          <w:rFonts w:ascii="Arial" w:hAnsi="Arial" w:cs="Arial"/>
          <w:noProof/>
        </w:rPr>
        <w:drawing>
          <wp:inline distT="0" distB="0" distL="0" distR="0" wp14:anchorId="1B81ED53" wp14:editId="1930677B">
            <wp:extent cx="2743200" cy="438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pic:spPr>
                </pic:pic>
              </a:graphicData>
            </a:graphic>
          </wp:inline>
        </w:drawing>
      </w:r>
    </w:p>
    <w:p w14:paraId="6C6C64B0" w14:textId="3D7D1170" w:rsidR="00E0504C" w:rsidRDefault="00E0504C" w:rsidP="00E0504C">
      <w:pPr>
        <w:spacing w:after="0" w:line="220" w:lineRule="atLeast"/>
        <w:ind w:right="-288"/>
        <w:rPr>
          <w:rFonts w:ascii="Wingdings" w:hAnsi="Wingdings"/>
        </w:rPr>
      </w:pPr>
    </w:p>
    <w:p w14:paraId="0212D2C1" w14:textId="77777777" w:rsidR="00BF3CF6" w:rsidRDefault="00BF3CF6" w:rsidP="00E0504C">
      <w:pPr>
        <w:spacing w:after="0" w:line="220" w:lineRule="atLeast"/>
        <w:ind w:right="-288"/>
        <w:rPr>
          <w:rFonts w:ascii="Wingdings" w:hAnsi="Wingdings"/>
        </w:rPr>
      </w:pPr>
    </w:p>
    <w:p w14:paraId="0A00CB68" w14:textId="77777777" w:rsidR="004E1A47" w:rsidRDefault="004E1A47" w:rsidP="00E0504C">
      <w:pPr>
        <w:spacing w:after="0" w:line="220" w:lineRule="atLeast"/>
        <w:ind w:right="-288"/>
        <w:rPr>
          <w:rFonts w:ascii="Wingdings" w:hAnsi="Wingdings"/>
        </w:rPr>
      </w:pPr>
    </w:p>
    <w:p w14:paraId="1090F1D9" w14:textId="77777777" w:rsidR="00E0504C" w:rsidRDefault="00E0504C" w:rsidP="00E0504C">
      <w:pPr>
        <w:spacing w:after="0" w:line="220" w:lineRule="atLeast"/>
        <w:ind w:right="-288"/>
        <w:rPr>
          <w:rFonts w:ascii="Wingdings" w:hAnsi="Wingdings"/>
        </w:rPr>
      </w:pPr>
    </w:p>
    <w:p w14:paraId="7D881C8A" w14:textId="3A0AC1F5" w:rsidR="00B407BB" w:rsidRPr="00B407BB" w:rsidRDefault="00E0504C" w:rsidP="00E0504C">
      <w:pPr>
        <w:spacing w:after="0" w:line="220" w:lineRule="atLeast"/>
        <w:ind w:right="-288"/>
        <w:rPr>
          <w:rFonts w:ascii="Arial" w:hAnsi="Arial" w:cs="Arial"/>
          <w:b/>
          <w:bCs/>
          <w:i/>
          <w:iCs/>
          <w:u w:val="single"/>
          <w:lang w:eastAsia="de-DE"/>
        </w:rPr>
      </w:pPr>
      <w:r w:rsidRPr="00B407BB">
        <w:rPr>
          <w:rFonts w:ascii="Wingdings" w:hAnsi="Wingdings"/>
        </w:rPr>
        <w:t xml:space="preserve">Ü </w:t>
      </w:r>
      <w:r w:rsidR="00AD48B6">
        <w:rPr>
          <w:rFonts w:ascii="Arial" w:hAnsi="Arial" w:cs="Arial"/>
          <w:b/>
          <w:bCs/>
          <w:i/>
          <w:iCs/>
          <w:u w:val="single"/>
          <w:lang w:eastAsia="de-DE"/>
        </w:rPr>
        <w:t>Auftakt-V</w:t>
      </w:r>
      <w:r w:rsidR="00D91B36">
        <w:rPr>
          <w:rFonts w:ascii="Arial" w:hAnsi="Arial" w:cs="Arial"/>
          <w:b/>
          <w:bCs/>
          <w:i/>
          <w:iCs/>
          <w:u w:val="single"/>
          <w:lang w:eastAsia="de-DE"/>
        </w:rPr>
        <w:t xml:space="preserve">eranstaltung zur </w:t>
      </w:r>
      <w:r w:rsidR="00AD48B6">
        <w:rPr>
          <w:rFonts w:ascii="Arial" w:hAnsi="Arial" w:cs="Arial"/>
          <w:b/>
          <w:bCs/>
          <w:i/>
          <w:iCs/>
          <w:u w:val="single"/>
          <w:lang w:eastAsia="de-DE"/>
        </w:rPr>
        <w:t>Premiere</w:t>
      </w:r>
      <w:r w:rsidR="00D91B36">
        <w:rPr>
          <w:rFonts w:ascii="Arial" w:hAnsi="Arial" w:cs="Arial"/>
          <w:b/>
          <w:bCs/>
          <w:i/>
          <w:iCs/>
          <w:u w:val="single"/>
          <w:lang w:eastAsia="de-DE"/>
        </w:rPr>
        <w:t xml:space="preserve"> von </w:t>
      </w:r>
      <w:r w:rsidR="00B407BB" w:rsidRPr="00B407BB">
        <w:rPr>
          <w:rFonts w:ascii="Arial" w:hAnsi="Arial" w:cs="Arial"/>
          <w:b/>
          <w:bCs/>
          <w:i/>
          <w:iCs/>
          <w:u w:val="single"/>
          <w:lang w:eastAsia="de-DE"/>
        </w:rPr>
        <w:t>„Salz in der Suppe“</w:t>
      </w:r>
    </w:p>
    <w:p w14:paraId="67405A8E" w14:textId="560C1AFD" w:rsidR="00B407BB" w:rsidRPr="00B407BB" w:rsidRDefault="00B407BB" w:rsidP="00B407BB">
      <w:pPr>
        <w:spacing w:after="0" w:line="220" w:lineRule="atLeast"/>
        <w:ind w:right="-288"/>
        <w:rPr>
          <w:rFonts w:ascii="Arial" w:eastAsia="Times New Roman" w:hAnsi="Arial" w:cs="Arial"/>
          <w:b/>
          <w:bCs/>
          <w:i/>
          <w:iCs/>
          <w:kern w:val="0"/>
          <w:u w:val="single"/>
          <w:lang w:eastAsia="de-DE"/>
          <w14:ligatures w14:val="none"/>
        </w:rPr>
      </w:pPr>
      <w:bookmarkStart w:id="0" w:name="_Hlk65071647"/>
      <w:r w:rsidRPr="00B407BB">
        <w:rPr>
          <w:rFonts w:ascii="Wingdings" w:hAnsi="Wingdings"/>
        </w:rPr>
        <w:t xml:space="preserve">Ü </w:t>
      </w:r>
      <w:r w:rsidRPr="00B407BB">
        <w:rPr>
          <w:rFonts w:ascii="Arial" w:hAnsi="Arial" w:cs="Arial"/>
          <w:b/>
          <w:bCs/>
          <w:i/>
          <w:iCs/>
          <w:u w:val="single"/>
          <w:lang w:eastAsia="de-DE"/>
        </w:rPr>
        <w:t xml:space="preserve">30-tägiger Genussfrühling </w:t>
      </w:r>
      <w:r w:rsidR="00800E7B">
        <w:rPr>
          <w:rFonts w:ascii="Arial" w:hAnsi="Arial" w:cs="Arial"/>
          <w:b/>
          <w:bCs/>
          <w:i/>
          <w:iCs/>
          <w:u w:val="single"/>
          <w:lang w:eastAsia="de-DE"/>
        </w:rPr>
        <w:t>im Salzkammergut fulminant gestartet</w:t>
      </w:r>
      <w:r w:rsidRPr="00B407BB">
        <w:rPr>
          <w:rFonts w:ascii="Arial" w:hAnsi="Arial" w:cs="Arial"/>
          <w:b/>
          <w:bCs/>
          <w:i/>
          <w:iCs/>
          <w:u w:val="single"/>
          <w:lang w:eastAsia="de-DE"/>
        </w:rPr>
        <w:t xml:space="preserve"> </w:t>
      </w:r>
    </w:p>
    <w:p w14:paraId="62CBEA77" w14:textId="72ADF49D" w:rsidR="009E119B" w:rsidRPr="00B407BB" w:rsidRDefault="009E119B" w:rsidP="009E119B">
      <w:pPr>
        <w:spacing w:after="0" w:line="220" w:lineRule="atLeast"/>
        <w:ind w:right="-288"/>
        <w:rPr>
          <w:rFonts w:ascii="Arial" w:hAnsi="Arial" w:cs="Arial"/>
          <w:b/>
          <w:bCs/>
          <w:i/>
          <w:iCs/>
          <w:u w:val="single"/>
          <w:lang w:eastAsia="de-DE"/>
        </w:rPr>
      </w:pPr>
      <w:r w:rsidRPr="00B407BB">
        <w:rPr>
          <w:rFonts w:ascii="Wingdings" w:hAnsi="Wingdings"/>
        </w:rPr>
        <w:t xml:space="preserve">Ü </w:t>
      </w:r>
      <w:r w:rsidR="00800E7B">
        <w:rPr>
          <w:rFonts w:ascii="Arial" w:hAnsi="Arial" w:cs="Arial"/>
          <w:b/>
          <w:bCs/>
          <w:i/>
          <w:iCs/>
          <w:u w:val="single"/>
          <w:lang w:eastAsia="de-DE"/>
        </w:rPr>
        <w:t>100 Betriebe und 20 Top-Events verwöhnen mit regionaler Kulinarik</w:t>
      </w:r>
    </w:p>
    <w:bookmarkEnd w:id="0"/>
    <w:p w14:paraId="30679EDC" w14:textId="77777777" w:rsidR="009E119B" w:rsidRPr="009E119B" w:rsidRDefault="009E119B" w:rsidP="009E119B">
      <w:pPr>
        <w:spacing w:line="276" w:lineRule="auto"/>
        <w:rPr>
          <w:rFonts w:ascii="Arial" w:hAnsi="Arial" w:cs="Arial"/>
          <w:b/>
          <w:bCs/>
          <w:sz w:val="28"/>
          <w:szCs w:val="28"/>
        </w:rPr>
      </w:pPr>
    </w:p>
    <w:p w14:paraId="0E37150B" w14:textId="43535756" w:rsidR="009E119B" w:rsidRPr="009E119B" w:rsidRDefault="009365AB" w:rsidP="009E119B">
      <w:pPr>
        <w:spacing w:line="240" w:lineRule="auto"/>
        <w:jc w:val="center"/>
        <w:rPr>
          <w:rFonts w:ascii="Arial" w:hAnsi="Arial" w:cs="Arial"/>
          <w:b/>
          <w:bCs/>
          <w:sz w:val="40"/>
          <w:szCs w:val="40"/>
        </w:rPr>
      </w:pPr>
      <w:r>
        <w:rPr>
          <w:rFonts w:ascii="Arial" w:hAnsi="Arial" w:cs="Arial"/>
          <w:b/>
          <w:bCs/>
          <w:sz w:val="40"/>
          <w:szCs w:val="40"/>
          <w:u w:val="single"/>
        </w:rPr>
        <w:t>Gelungener</w:t>
      </w:r>
      <w:r w:rsidR="005C430B">
        <w:rPr>
          <w:rFonts w:ascii="Arial" w:hAnsi="Arial" w:cs="Arial"/>
          <w:b/>
          <w:bCs/>
          <w:sz w:val="40"/>
          <w:szCs w:val="40"/>
          <w:u w:val="single"/>
        </w:rPr>
        <w:t xml:space="preserve"> Auftakt von</w:t>
      </w:r>
      <w:r w:rsidR="009E119B" w:rsidRPr="009E119B">
        <w:rPr>
          <w:rFonts w:ascii="Arial" w:hAnsi="Arial" w:cs="Arial"/>
          <w:b/>
          <w:bCs/>
          <w:sz w:val="40"/>
          <w:szCs w:val="40"/>
          <w:u w:val="single"/>
        </w:rPr>
        <w:t xml:space="preserve"> „Salz in der Suppe“:</w:t>
      </w:r>
      <w:r w:rsidR="009E119B">
        <w:rPr>
          <w:rFonts w:ascii="Arial" w:hAnsi="Arial" w:cs="Arial"/>
          <w:b/>
          <w:bCs/>
          <w:sz w:val="40"/>
          <w:szCs w:val="40"/>
        </w:rPr>
        <w:br/>
      </w:r>
      <w:r w:rsidR="005C430B">
        <w:rPr>
          <w:rFonts w:ascii="Arial" w:hAnsi="Arial" w:cs="Arial"/>
          <w:b/>
          <w:bCs/>
          <w:sz w:val="40"/>
          <w:szCs w:val="40"/>
        </w:rPr>
        <w:t xml:space="preserve">Erster </w:t>
      </w:r>
      <w:r w:rsidR="009E119B" w:rsidRPr="009E119B">
        <w:rPr>
          <w:rFonts w:ascii="Arial" w:hAnsi="Arial" w:cs="Arial"/>
          <w:b/>
          <w:bCs/>
          <w:sz w:val="40"/>
          <w:szCs w:val="40"/>
        </w:rPr>
        <w:t xml:space="preserve">Genussfrühling </w:t>
      </w:r>
      <w:r w:rsidR="005C430B">
        <w:rPr>
          <w:rFonts w:ascii="Arial" w:hAnsi="Arial" w:cs="Arial"/>
          <w:b/>
          <w:bCs/>
          <w:sz w:val="40"/>
          <w:szCs w:val="40"/>
        </w:rPr>
        <w:t>im Salzkammergut erfolgreich eingeläutet</w:t>
      </w:r>
    </w:p>
    <w:p w14:paraId="126801CF" w14:textId="77777777" w:rsidR="009E119B" w:rsidRPr="009E119B" w:rsidRDefault="009E119B" w:rsidP="009E119B">
      <w:pPr>
        <w:spacing w:line="276" w:lineRule="auto"/>
        <w:jc w:val="both"/>
        <w:rPr>
          <w:rFonts w:ascii="Arial" w:hAnsi="Arial" w:cs="Arial"/>
        </w:rPr>
      </w:pPr>
    </w:p>
    <w:p w14:paraId="112CFB16" w14:textId="191D2DB4" w:rsidR="005C430B" w:rsidRDefault="005C430B" w:rsidP="009E119B">
      <w:pPr>
        <w:spacing w:line="276" w:lineRule="auto"/>
        <w:jc w:val="both"/>
        <w:rPr>
          <w:rFonts w:ascii="Arial" w:hAnsi="Arial" w:cs="Arial"/>
          <w:b/>
          <w:bCs/>
          <w:i/>
          <w:iCs/>
        </w:rPr>
      </w:pPr>
      <w:r>
        <w:rPr>
          <w:rFonts w:ascii="Arial" w:hAnsi="Arial" w:cs="Arial"/>
          <w:b/>
          <w:bCs/>
          <w:i/>
          <w:iCs/>
        </w:rPr>
        <w:t xml:space="preserve">Die Weite des Traunsees, regionale Fischspezialitäten und </w:t>
      </w:r>
      <w:r w:rsidR="009365AB">
        <w:rPr>
          <w:rFonts w:ascii="Arial" w:hAnsi="Arial" w:cs="Arial"/>
          <w:b/>
          <w:bCs/>
          <w:i/>
          <w:iCs/>
        </w:rPr>
        <w:t>anregende</w:t>
      </w:r>
      <w:r>
        <w:rPr>
          <w:rFonts w:ascii="Arial" w:hAnsi="Arial" w:cs="Arial"/>
          <w:b/>
          <w:bCs/>
          <w:i/>
          <w:iCs/>
        </w:rPr>
        <w:t xml:space="preserve"> Gespräche: Die acht Tourismusregionen im Salzkammergut haben </w:t>
      </w:r>
      <w:r w:rsidR="00D91B36">
        <w:rPr>
          <w:rFonts w:ascii="Arial" w:hAnsi="Arial" w:cs="Arial"/>
          <w:b/>
          <w:bCs/>
          <w:i/>
          <w:iCs/>
        </w:rPr>
        <w:t>gestern, Donnerstag,</w:t>
      </w:r>
      <w:r>
        <w:rPr>
          <w:rFonts w:ascii="Arial" w:hAnsi="Arial" w:cs="Arial"/>
          <w:b/>
          <w:bCs/>
          <w:i/>
          <w:iCs/>
        </w:rPr>
        <w:t xml:space="preserve"> den ersten Genussfrühling „Salz in der Suppe“ eingeläutet. Beim Auftakt</w:t>
      </w:r>
      <w:r w:rsidR="00F76965">
        <w:rPr>
          <w:rFonts w:ascii="Arial" w:hAnsi="Arial" w:cs="Arial"/>
          <w:b/>
          <w:bCs/>
          <w:i/>
          <w:iCs/>
        </w:rPr>
        <w:t>-E</w:t>
      </w:r>
      <w:r>
        <w:rPr>
          <w:rFonts w:ascii="Arial" w:hAnsi="Arial" w:cs="Arial"/>
          <w:b/>
          <w:bCs/>
          <w:i/>
          <w:iCs/>
        </w:rPr>
        <w:t>vent i</w:t>
      </w:r>
      <w:r w:rsidR="009365AB">
        <w:rPr>
          <w:rFonts w:ascii="Arial" w:hAnsi="Arial" w:cs="Arial"/>
          <w:b/>
          <w:bCs/>
          <w:i/>
          <w:iCs/>
        </w:rPr>
        <w:t>n den historischen Gemäuern von</w:t>
      </w:r>
      <w:r>
        <w:rPr>
          <w:rFonts w:ascii="Arial" w:hAnsi="Arial" w:cs="Arial"/>
          <w:b/>
          <w:bCs/>
          <w:i/>
          <w:iCs/>
        </w:rPr>
        <w:t xml:space="preserve"> Schloss Ort in Gmunden trafen sich </w:t>
      </w:r>
      <w:r w:rsidR="00341374">
        <w:rPr>
          <w:rFonts w:ascii="Arial" w:hAnsi="Arial" w:cs="Arial"/>
          <w:b/>
          <w:bCs/>
          <w:i/>
          <w:iCs/>
        </w:rPr>
        <w:t>GastronomInnen &amp; Tour</w:t>
      </w:r>
      <w:r w:rsidR="00611D71">
        <w:rPr>
          <w:rFonts w:ascii="Arial" w:hAnsi="Arial" w:cs="Arial"/>
          <w:b/>
          <w:bCs/>
          <w:i/>
          <w:iCs/>
        </w:rPr>
        <w:t>i</w:t>
      </w:r>
      <w:r w:rsidR="00341374">
        <w:rPr>
          <w:rFonts w:ascii="Arial" w:hAnsi="Arial" w:cs="Arial"/>
          <w:b/>
          <w:bCs/>
          <w:i/>
          <w:iCs/>
        </w:rPr>
        <w:t>stikerInnen</w:t>
      </w:r>
      <w:r w:rsidR="00D91B36">
        <w:rPr>
          <w:rFonts w:ascii="Arial" w:hAnsi="Arial" w:cs="Arial"/>
          <w:b/>
          <w:bCs/>
          <w:i/>
          <w:iCs/>
        </w:rPr>
        <w:t xml:space="preserve"> aus Salzburg, Oberösterreich und der Steiermark</w:t>
      </w:r>
      <w:r w:rsidR="00D93715">
        <w:rPr>
          <w:rFonts w:ascii="Arial" w:hAnsi="Arial" w:cs="Arial"/>
          <w:b/>
          <w:bCs/>
          <w:i/>
          <w:iCs/>
        </w:rPr>
        <w:t>,</w:t>
      </w:r>
      <w:r>
        <w:rPr>
          <w:rFonts w:ascii="Arial" w:hAnsi="Arial" w:cs="Arial"/>
          <w:b/>
          <w:bCs/>
          <w:i/>
          <w:iCs/>
        </w:rPr>
        <w:t xml:space="preserve"> um das </w:t>
      </w:r>
      <w:r w:rsidR="00B00278">
        <w:rPr>
          <w:rFonts w:ascii="Arial" w:hAnsi="Arial" w:cs="Arial"/>
          <w:b/>
          <w:bCs/>
          <w:i/>
          <w:iCs/>
        </w:rPr>
        <w:t>flächenmäßig größte Kulinarik-Erlebnis im Salzkammergut</w:t>
      </w:r>
      <w:r>
        <w:rPr>
          <w:rFonts w:ascii="Arial" w:hAnsi="Arial" w:cs="Arial"/>
          <w:b/>
          <w:bCs/>
          <w:i/>
          <w:iCs/>
        </w:rPr>
        <w:t xml:space="preserve"> aus der Taufe zu heben.</w:t>
      </w:r>
    </w:p>
    <w:p w14:paraId="3FF93D2C" w14:textId="17AF6EED" w:rsidR="00341374" w:rsidRPr="00341374" w:rsidRDefault="0091253F" w:rsidP="00341374">
      <w:pPr>
        <w:spacing w:line="276" w:lineRule="auto"/>
        <w:jc w:val="both"/>
        <w:rPr>
          <w:rFonts w:ascii="Arial" w:hAnsi="Arial" w:cs="Arial"/>
          <w:lang w:val="de-AT"/>
        </w:rPr>
      </w:pPr>
      <w:r>
        <w:rPr>
          <w:rFonts w:ascii="Arial" w:hAnsi="Arial" w:cs="Arial"/>
        </w:rPr>
        <w:t>Mit</w:t>
      </w:r>
      <w:r w:rsidR="00707521">
        <w:rPr>
          <w:rFonts w:ascii="Arial" w:hAnsi="Arial" w:cs="Arial"/>
        </w:rPr>
        <w:t xml:space="preserve"> </w:t>
      </w:r>
      <w:r w:rsidR="00002DA4">
        <w:rPr>
          <w:rFonts w:ascii="Arial" w:hAnsi="Arial" w:cs="Arial"/>
        </w:rPr>
        <w:t>Räucherfischsuppe, Saibling-Sulz, gebeizte</w:t>
      </w:r>
      <w:r w:rsidR="00611D71">
        <w:rPr>
          <w:rFonts w:ascii="Arial" w:hAnsi="Arial" w:cs="Arial"/>
        </w:rPr>
        <w:t>r</w:t>
      </w:r>
      <w:r w:rsidR="00002DA4">
        <w:rPr>
          <w:rFonts w:ascii="Arial" w:hAnsi="Arial" w:cs="Arial"/>
        </w:rPr>
        <w:t xml:space="preserve"> Lachsforelle und Salz-Bier</w:t>
      </w:r>
      <w:r w:rsidR="00B00278" w:rsidRPr="00B00278">
        <w:rPr>
          <w:rFonts w:ascii="Arial" w:hAnsi="Arial" w:cs="Arial"/>
        </w:rPr>
        <w:t xml:space="preserve"> </w:t>
      </w:r>
      <w:r w:rsidR="00CA6215">
        <w:rPr>
          <w:rFonts w:ascii="Arial" w:hAnsi="Arial" w:cs="Arial"/>
        </w:rPr>
        <w:t xml:space="preserve">gab es bei der Eröffnungsveranstaltung von „Salz in der Suppe“ </w:t>
      </w:r>
      <w:r w:rsidR="00B00278" w:rsidRPr="00B00278">
        <w:rPr>
          <w:rFonts w:ascii="Arial" w:hAnsi="Arial" w:cs="Arial"/>
        </w:rPr>
        <w:t xml:space="preserve">einen </w:t>
      </w:r>
      <w:r w:rsidR="00707521">
        <w:rPr>
          <w:rFonts w:ascii="Arial" w:hAnsi="Arial" w:cs="Arial"/>
        </w:rPr>
        <w:t xml:space="preserve">kulinarischen </w:t>
      </w:r>
      <w:r w:rsidR="00B00278" w:rsidRPr="00B00278">
        <w:rPr>
          <w:rFonts w:ascii="Arial" w:hAnsi="Arial" w:cs="Arial"/>
        </w:rPr>
        <w:t xml:space="preserve">Vorgeschmack auf das, was </w:t>
      </w:r>
      <w:r w:rsidR="005D0423">
        <w:rPr>
          <w:rFonts w:ascii="Arial" w:hAnsi="Arial" w:cs="Arial"/>
        </w:rPr>
        <w:t>im kommenden Monat</w:t>
      </w:r>
      <w:r w:rsidR="00B00278" w:rsidRPr="00B00278">
        <w:rPr>
          <w:rFonts w:ascii="Arial" w:hAnsi="Arial" w:cs="Arial"/>
        </w:rPr>
        <w:t xml:space="preserve"> folgt</w:t>
      </w:r>
      <w:r w:rsidR="00461B37">
        <w:rPr>
          <w:rFonts w:ascii="Arial" w:hAnsi="Arial" w:cs="Arial"/>
        </w:rPr>
        <w:t xml:space="preserve">. </w:t>
      </w:r>
      <w:r w:rsidR="00B00278" w:rsidRPr="00B00278">
        <w:rPr>
          <w:rFonts w:ascii="Arial" w:hAnsi="Arial" w:cs="Arial"/>
        </w:rPr>
        <w:t xml:space="preserve">Noch bis 28. Mai steht das Salzkammergut ganz im Zeichen </w:t>
      </w:r>
      <w:r w:rsidR="00F76965">
        <w:rPr>
          <w:rFonts w:ascii="Arial" w:hAnsi="Arial" w:cs="Arial"/>
        </w:rPr>
        <w:t>jener</w:t>
      </w:r>
      <w:r w:rsidR="00B00278" w:rsidRPr="00B00278">
        <w:rPr>
          <w:rFonts w:ascii="Arial" w:hAnsi="Arial" w:cs="Arial"/>
        </w:rPr>
        <w:t xml:space="preserve"> „Ingredienzen“, die Region und Küche geprägt haben</w:t>
      </w:r>
      <w:r w:rsidR="0024792F">
        <w:rPr>
          <w:rFonts w:ascii="Arial" w:hAnsi="Arial" w:cs="Arial"/>
        </w:rPr>
        <w:t xml:space="preserve">: </w:t>
      </w:r>
      <w:r w:rsidR="0024792F" w:rsidRPr="00F76965">
        <w:rPr>
          <w:rFonts w:ascii="Arial" w:hAnsi="Arial" w:cs="Arial"/>
        </w:rPr>
        <w:t>Salz – Wasser – Fisch</w:t>
      </w:r>
      <w:r w:rsidR="0024792F">
        <w:rPr>
          <w:rFonts w:ascii="Arial" w:hAnsi="Arial" w:cs="Arial"/>
        </w:rPr>
        <w:t>.</w:t>
      </w:r>
      <w:r w:rsidR="006965F8">
        <w:rPr>
          <w:rFonts w:ascii="Arial" w:hAnsi="Arial" w:cs="Arial"/>
        </w:rPr>
        <w:t xml:space="preserve"> </w:t>
      </w:r>
      <w:bookmarkStart w:id="1" w:name="_Hlk132877611"/>
      <w:r w:rsidR="006965F8">
        <w:rPr>
          <w:rFonts w:ascii="Arial" w:hAnsi="Arial" w:cs="Arial"/>
        </w:rPr>
        <w:t>Dafür sorgen</w:t>
      </w:r>
      <w:r w:rsidR="004E1A47">
        <w:rPr>
          <w:rFonts w:ascii="Arial" w:hAnsi="Arial" w:cs="Arial"/>
        </w:rPr>
        <w:t xml:space="preserve"> über</w:t>
      </w:r>
      <w:r w:rsidR="006965F8">
        <w:rPr>
          <w:rFonts w:ascii="Arial" w:hAnsi="Arial" w:cs="Arial"/>
        </w:rPr>
        <w:t xml:space="preserve"> 100 </w:t>
      </w:r>
      <w:proofErr w:type="spellStart"/>
      <w:r w:rsidR="006965F8">
        <w:rPr>
          <w:rFonts w:ascii="Arial" w:hAnsi="Arial" w:cs="Arial"/>
        </w:rPr>
        <w:t>Kulinarikbetriebe</w:t>
      </w:r>
      <w:proofErr w:type="spellEnd"/>
      <w:r w:rsidR="006965F8">
        <w:rPr>
          <w:rFonts w:ascii="Arial" w:hAnsi="Arial" w:cs="Arial"/>
        </w:rPr>
        <w:t xml:space="preserve"> und 20 Top-Veranstaltungen</w:t>
      </w:r>
      <w:r w:rsidR="00587F90">
        <w:rPr>
          <w:rFonts w:ascii="Arial" w:hAnsi="Arial" w:cs="Arial"/>
        </w:rPr>
        <w:t xml:space="preserve"> in den acht Tourismusregionen des Salzkammerguts, das sich über drei Bundesländer erstreckt</w:t>
      </w:r>
      <w:r w:rsidR="006965F8">
        <w:rPr>
          <w:rFonts w:ascii="Arial" w:hAnsi="Arial" w:cs="Arial"/>
        </w:rPr>
        <w:t>.</w:t>
      </w:r>
      <w:r w:rsidR="00341374">
        <w:rPr>
          <w:rFonts w:ascii="Arial" w:hAnsi="Arial" w:cs="Arial"/>
        </w:rPr>
        <w:t xml:space="preserve"> </w:t>
      </w:r>
      <w:bookmarkEnd w:id="1"/>
      <w:r w:rsidR="004E1A47" w:rsidRPr="004E1A47">
        <w:rPr>
          <w:rFonts w:ascii="Arial" w:hAnsi="Arial" w:cs="Arial"/>
        </w:rPr>
        <w:t>„Die Regionen verbindet die einzigartige Natur und die damit ganz eng verwobene Salzkammergut</w:t>
      </w:r>
      <w:r w:rsidR="00725380">
        <w:rPr>
          <w:rFonts w:ascii="Arial" w:hAnsi="Arial" w:cs="Arial"/>
        </w:rPr>
        <w:t>-</w:t>
      </w:r>
      <w:r w:rsidR="004E1A47" w:rsidRPr="004E1A47">
        <w:rPr>
          <w:rFonts w:ascii="Arial" w:hAnsi="Arial" w:cs="Arial"/>
        </w:rPr>
        <w:t xml:space="preserve">Küche. </w:t>
      </w:r>
      <w:r w:rsidR="00611D71">
        <w:rPr>
          <w:rFonts w:ascii="Arial" w:hAnsi="Arial" w:cs="Arial"/>
        </w:rPr>
        <w:t>‚</w:t>
      </w:r>
      <w:r w:rsidR="004E1A47" w:rsidRPr="004E1A47">
        <w:rPr>
          <w:rFonts w:ascii="Arial" w:hAnsi="Arial" w:cs="Arial"/>
        </w:rPr>
        <w:t>Salz in der Suppe</w:t>
      </w:r>
      <w:r w:rsidR="00611D71">
        <w:rPr>
          <w:rFonts w:ascii="Arial" w:hAnsi="Arial" w:cs="Arial"/>
        </w:rPr>
        <w:t>‘</w:t>
      </w:r>
      <w:r w:rsidR="004E1A47" w:rsidRPr="004E1A47">
        <w:rPr>
          <w:rFonts w:ascii="Arial" w:hAnsi="Arial" w:cs="Arial"/>
        </w:rPr>
        <w:t xml:space="preserve"> wird von nun an alljährlich die Saison einläuten und das Salzkammergut im Frühling zum Place </w:t>
      </w:r>
      <w:proofErr w:type="spellStart"/>
      <w:r w:rsidR="004E1A47" w:rsidRPr="004E1A47">
        <w:rPr>
          <w:rFonts w:ascii="Arial" w:hAnsi="Arial" w:cs="Arial"/>
        </w:rPr>
        <w:t>to</w:t>
      </w:r>
      <w:proofErr w:type="spellEnd"/>
      <w:r w:rsidR="004E1A47" w:rsidRPr="004E1A47">
        <w:rPr>
          <w:rFonts w:ascii="Arial" w:hAnsi="Arial" w:cs="Arial"/>
        </w:rPr>
        <w:t xml:space="preserve"> </w:t>
      </w:r>
      <w:proofErr w:type="spellStart"/>
      <w:r w:rsidR="004E1A47" w:rsidRPr="004E1A47">
        <w:rPr>
          <w:rFonts w:ascii="Arial" w:hAnsi="Arial" w:cs="Arial"/>
        </w:rPr>
        <w:t>be</w:t>
      </w:r>
      <w:proofErr w:type="spellEnd"/>
      <w:r w:rsidR="004E1A47" w:rsidRPr="004E1A47">
        <w:rPr>
          <w:rFonts w:ascii="Arial" w:hAnsi="Arial" w:cs="Arial"/>
        </w:rPr>
        <w:t xml:space="preserve"> für alle machen, die feines Essen mögen und sich zwischen Bergen und Seen wohlfühlen</w:t>
      </w:r>
      <w:r w:rsidR="004E1A47">
        <w:rPr>
          <w:rFonts w:ascii="Arial" w:hAnsi="Arial" w:cs="Arial"/>
        </w:rPr>
        <w:t xml:space="preserve">“, betont </w:t>
      </w:r>
      <w:r w:rsidR="00821860">
        <w:rPr>
          <w:rFonts w:ascii="Arial" w:hAnsi="Arial" w:cs="Arial"/>
        </w:rPr>
        <w:t xml:space="preserve">Mag. </w:t>
      </w:r>
      <w:r w:rsidR="004E1A47">
        <w:rPr>
          <w:rFonts w:ascii="Arial" w:hAnsi="Arial" w:cs="Arial"/>
        </w:rPr>
        <w:t xml:space="preserve">Michael Spechtenhauser, Geschäftsführer von Salzkammergut Tourismus. </w:t>
      </w:r>
    </w:p>
    <w:p w14:paraId="6424FD85" w14:textId="403F3F1B" w:rsidR="00FE299B" w:rsidRDefault="001A6ECB" w:rsidP="00821860">
      <w:pPr>
        <w:rPr>
          <w:rFonts w:ascii="Arial" w:hAnsi="Arial" w:cs="Arial"/>
        </w:rPr>
      </w:pPr>
      <w:r>
        <w:rPr>
          <w:rFonts w:ascii="Arial" w:hAnsi="Arial" w:cs="Arial"/>
        </w:rPr>
        <w:t>Damit Gäste wie Einheimische beim Genussf</w:t>
      </w:r>
      <w:r w:rsidR="00D85687">
        <w:rPr>
          <w:rFonts w:ascii="Arial" w:hAnsi="Arial" w:cs="Arial"/>
        </w:rPr>
        <w:t>rühling</w:t>
      </w:r>
      <w:r>
        <w:rPr>
          <w:rFonts w:ascii="Arial" w:hAnsi="Arial" w:cs="Arial"/>
        </w:rPr>
        <w:t xml:space="preserve"> den „</w:t>
      </w:r>
      <w:proofErr w:type="spellStart"/>
      <w:r>
        <w:rPr>
          <w:rFonts w:ascii="Arial" w:hAnsi="Arial" w:cs="Arial"/>
        </w:rPr>
        <w:t>Seensuchtsort</w:t>
      </w:r>
      <w:proofErr w:type="spellEnd"/>
      <w:r>
        <w:rPr>
          <w:rFonts w:ascii="Arial" w:hAnsi="Arial" w:cs="Arial"/>
        </w:rPr>
        <w:t>“ Salzkammergut mit allen Sinnen genießen können, stellen Wirtshäuser, Restaurants und Genuss</w:t>
      </w:r>
      <w:r w:rsidR="00A71134">
        <w:rPr>
          <w:rFonts w:ascii="Arial" w:hAnsi="Arial" w:cs="Arial"/>
        </w:rPr>
        <w:t xml:space="preserve">manufakturen </w:t>
      </w:r>
      <w:r>
        <w:rPr>
          <w:rFonts w:ascii="Arial" w:hAnsi="Arial" w:cs="Arial"/>
        </w:rPr>
        <w:t xml:space="preserve">ihre Küche </w:t>
      </w:r>
      <w:r w:rsidR="009365AB">
        <w:rPr>
          <w:rFonts w:ascii="Arial" w:hAnsi="Arial" w:cs="Arial"/>
        </w:rPr>
        <w:t xml:space="preserve">30 Tage lang </w:t>
      </w:r>
      <w:r>
        <w:rPr>
          <w:rFonts w:ascii="Arial" w:hAnsi="Arial" w:cs="Arial"/>
        </w:rPr>
        <w:t xml:space="preserve">unter </w:t>
      </w:r>
      <w:r w:rsidR="006965F8">
        <w:rPr>
          <w:rFonts w:ascii="Arial" w:hAnsi="Arial" w:cs="Arial"/>
        </w:rPr>
        <w:t xml:space="preserve">das gemeinsame </w:t>
      </w:r>
      <w:r w:rsidR="0091253F">
        <w:rPr>
          <w:rFonts w:ascii="Arial" w:hAnsi="Arial" w:cs="Arial"/>
        </w:rPr>
        <w:t xml:space="preserve">Motto </w:t>
      </w:r>
      <w:r w:rsidR="0091253F" w:rsidRPr="00F76965">
        <w:rPr>
          <w:rFonts w:ascii="Arial" w:hAnsi="Arial" w:cs="Arial"/>
        </w:rPr>
        <w:t>„Salz – Wasser – Fisch“</w:t>
      </w:r>
      <w:r w:rsidR="0091253F">
        <w:rPr>
          <w:rFonts w:ascii="Arial" w:hAnsi="Arial" w:cs="Arial"/>
        </w:rPr>
        <w:t xml:space="preserve">. </w:t>
      </w:r>
      <w:r w:rsidR="006965F8">
        <w:rPr>
          <w:rFonts w:ascii="Arial" w:hAnsi="Arial" w:cs="Arial"/>
        </w:rPr>
        <w:t xml:space="preserve">Mehr als </w:t>
      </w:r>
      <w:r>
        <w:rPr>
          <w:rFonts w:ascii="Arial" w:hAnsi="Arial" w:cs="Arial"/>
        </w:rPr>
        <w:t>100 Betriebe</w:t>
      </w:r>
      <w:r w:rsidR="006965F8">
        <w:rPr>
          <w:rFonts w:ascii="Arial" w:hAnsi="Arial" w:cs="Arial"/>
        </w:rPr>
        <w:t xml:space="preserve"> haben ihre</w:t>
      </w:r>
      <w:r w:rsidR="00A71134">
        <w:rPr>
          <w:rFonts w:ascii="Arial" w:hAnsi="Arial" w:cs="Arial"/>
        </w:rPr>
        <w:t xml:space="preserve"> individuellen Genussfrühling-Rezepte kreiert</w:t>
      </w:r>
      <w:r w:rsidR="006965F8">
        <w:rPr>
          <w:rFonts w:ascii="Arial" w:hAnsi="Arial" w:cs="Arial"/>
        </w:rPr>
        <w:t>: v</w:t>
      </w:r>
      <w:r w:rsidR="00A71134" w:rsidRPr="009E119B">
        <w:rPr>
          <w:rFonts w:ascii="Arial" w:hAnsi="Arial" w:cs="Arial"/>
        </w:rPr>
        <w:t>on Steckerlfisch-</w:t>
      </w:r>
      <w:r w:rsidR="006965F8">
        <w:rPr>
          <w:rFonts w:ascii="Arial" w:hAnsi="Arial" w:cs="Arial"/>
        </w:rPr>
        <w:t>Variationen</w:t>
      </w:r>
      <w:r w:rsidR="00A71134" w:rsidRPr="009E119B">
        <w:rPr>
          <w:rFonts w:ascii="Arial" w:hAnsi="Arial" w:cs="Arial"/>
        </w:rPr>
        <w:t xml:space="preserve"> bis zu innovative</w:t>
      </w:r>
      <w:r w:rsidR="00A71134">
        <w:rPr>
          <w:rFonts w:ascii="Arial" w:hAnsi="Arial" w:cs="Arial"/>
        </w:rPr>
        <w:t>n</w:t>
      </w:r>
      <w:r w:rsidR="00A71134" w:rsidRPr="009E119B">
        <w:rPr>
          <w:rFonts w:ascii="Arial" w:hAnsi="Arial" w:cs="Arial"/>
        </w:rPr>
        <w:t xml:space="preserve"> 3-Gänge-Menü</w:t>
      </w:r>
      <w:r w:rsidR="00A71134">
        <w:rPr>
          <w:rFonts w:ascii="Arial" w:hAnsi="Arial" w:cs="Arial"/>
        </w:rPr>
        <w:t>s</w:t>
      </w:r>
      <w:r w:rsidR="00A71134" w:rsidRPr="009E119B">
        <w:rPr>
          <w:rFonts w:ascii="Arial" w:hAnsi="Arial" w:cs="Arial"/>
        </w:rPr>
        <w:t xml:space="preserve">, von der zarten </w:t>
      </w:r>
      <w:proofErr w:type="spellStart"/>
      <w:r w:rsidR="00A71134" w:rsidRPr="009E119B">
        <w:rPr>
          <w:rFonts w:ascii="Arial" w:hAnsi="Arial" w:cs="Arial"/>
        </w:rPr>
        <w:t>Saiblingcremesuppe</w:t>
      </w:r>
      <w:proofErr w:type="spellEnd"/>
      <w:r w:rsidR="00A71134" w:rsidRPr="009E119B">
        <w:rPr>
          <w:rFonts w:ascii="Arial" w:hAnsi="Arial" w:cs="Arial"/>
        </w:rPr>
        <w:t xml:space="preserve"> </w:t>
      </w:r>
      <w:r w:rsidR="00A71134">
        <w:rPr>
          <w:rFonts w:ascii="Arial" w:hAnsi="Arial" w:cs="Arial"/>
        </w:rPr>
        <w:t>über den</w:t>
      </w:r>
      <w:r w:rsidR="00A71134" w:rsidRPr="009E119B">
        <w:rPr>
          <w:rFonts w:ascii="Arial" w:hAnsi="Arial" w:cs="Arial"/>
        </w:rPr>
        <w:t xml:space="preserve"> frisch geräucherten Fisch in der Salzkruste</w:t>
      </w:r>
      <w:r w:rsidR="006965F8">
        <w:rPr>
          <w:rFonts w:ascii="Arial" w:hAnsi="Arial" w:cs="Arial"/>
        </w:rPr>
        <w:t xml:space="preserve"> </w:t>
      </w:r>
      <w:r w:rsidR="006965F8" w:rsidRPr="00F76965">
        <w:rPr>
          <w:rFonts w:ascii="Arial" w:hAnsi="Arial" w:cs="Arial"/>
        </w:rPr>
        <w:t>–</w:t>
      </w:r>
      <w:r w:rsidR="00A71134">
        <w:rPr>
          <w:rFonts w:ascii="Arial" w:hAnsi="Arial" w:cs="Arial"/>
        </w:rPr>
        <w:t xml:space="preserve"> bis zum</w:t>
      </w:r>
      <w:r w:rsidR="00A71134" w:rsidRPr="009E119B">
        <w:rPr>
          <w:rFonts w:ascii="Arial" w:hAnsi="Arial" w:cs="Arial"/>
        </w:rPr>
        <w:t xml:space="preserve"> </w:t>
      </w:r>
      <w:r w:rsidR="00A71134">
        <w:rPr>
          <w:rFonts w:ascii="Arial" w:hAnsi="Arial" w:cs="Arial"/>
        </w:rPr>
        <w:t>eigens eingebrauten</w:t>
      </w:r>
      <w:r w:rsidR="00A71134" w:rsidRPr="009E119B">
        <w:rPr>
          <w:rFonts w:ascii="Arial" w:hAnsi="Arial" w:cs="Arial"/>
        </w:rPr>
        <w:t xml:space="preserve"> „Salz-Bier“</w:t>
      </w:r>
      <w:r w:rsidR="00A71134">
        <w:rPr>
          <w:rFonts w:ascii="Arial" w:hAnsi="Arial" w:cs="Arial"/>
        </w:rPr>
        <w:t>.</w:t>
      </w:r>
      <w:r w:rsidR="004971C4">
        <w:rPr>
          <w:rFonts w:ascii="Arial" w:hAnsi="Arial" w:cs="Arial"/>
        </w:rPr>
        <w:t xml:space="preserve"> 20 erlesene Top-Events wie Feinschmecker-Schifffahrten über die </w:t>
      </w:r>
      <w:r w:rsidR="006965F8">
        <w:rPr>
          <w:rFonts w:ascii="Arial" w:hAnsi="Arial" w:cs="Arial"/>
        </w:rPr>
        <w:t xml:space="preserve">idyllischen </w:t>
      </w:r>
      <w:r w:rsidR="009365AB">
        <w:rPr>
          <w:rFonts w:ascii="Arial" w:hAnsi="Arial" w:cs="Arial"/>
        </w:rPr>
        <w:t>Salzkammergut-</w:t>
      </w:r>
      <w:r w:rsidR="004971C4">
        <w:rPr>
          <w:rFonts w:ascii="Arial" w:hAnsi="Arial" w:cs="Arial"/>
        </w:rPr>
        <w:t xml:space="preserve">Seen oder kulinarische Stadttouren </w:t>
      </w:r>
      <w:r w:rsidR="009969E5">
        <w:rPr>
          <w:rFonts w:ascii="Arial" w:hAnsi="Arial" w:cs="Arial"/>
        </w:rPr>
        <w:t>laden zu Hochgenuss inmitten</w:t>
      </w:r>
      <w:r w:rsidR="009969E5" w:rsidRPr="009E119B">
        <w:rPr>
          <w:rFonts w:ascii="Arial" w:hAnsi="Arial" w:cs="Arial"/>
        </w:rPr>
        <w:t xml:space="preserve"> von Naturschauplätzen und zwischen historischen Gassen</w:t>
      </w:r>
      <w:r w:rsidR="009969E5">
        <w:rPr>
          <w:rFonts w:ascii="Arial" w:hAnsi="Arial" w:cs="Arial"/>
        </w:rPr>
        <w:t xml:space="preserve"> ein. </w:t>
      </w:r>
      <w:r w:rsidR="00821860">
        <w:rPr>
          <w:rFonts w:ascii="Arial" w:hAnsi="Arial" w:cs="Arial"/>
        </w:rPr>
        <w:t>„</w:t>
      </w:r>
      <w:r w:rsidR="00821860" w:rsidRPr="00821860">
        <w:rPr>
          <w:rFonts w:ascii="Arial" w:hAnsi="Arial" w:cs="Arial"/>
        </w:rPr>
        <w:t>Die oberösterreichweite Kulinarik-Strategie ist ein fruchtbarer Boden für neue und genussvolle Initiativen und Veranstaltungen, die „hungrig auf echt“ machen. Der Salzkammergut Genussfrühling „Salz in der Suppe“ ist der beste Beweis, wie mit gelebter Kooperation und Begeisterung für die Region Neues entsteht und das Profil Oberösterreichs als Kulinarik-Destination gestärkt wird</w:t>
      </w:r>
      <w:r w:rsidR="00821860">
        <w:rPr>
          <w:rFonts w:ascii="Arial" w:hAnsi="Arial" w:cs="Arial"/>
        </w:rPr>
        <w:t xml:space="preserve">“, erklärt Mag. Andreas </w:t>
      </w:r>
      <w:proofErr w:type="spellStart"/>
      <w:r w:rsidR="00821860">
        <w:rPr>
          <w:rFonts w:ascii="Arial" w:hAnsi="Arial" w:cs="Arial"/>
        </w:rPr>
        <w:t>Winkelhofer</w:t>
      </w:r>
      <w:proofErr w:type="spellEnd"/>
      <w:r w:rsidR="00821860">
        <w:rPr>
          <w:rFonts w:ascii="Arial" w:hAnsi="Arial" w:cs="Arial"/>
        </w:rPr>
        <w:t xml:space="preserve">, Geschäftsführer Oberösterreich Tourismus. </w:t>
      </w:r>
    </w:p>
    <w:p w14:paraId="0A9D94A8" w14:textId="418D488C" w:rsidR="004971C4" w:rsidRDefault="009969E5" w:rsidP="009E119B">
      <w:pPr>
        <w:spacing w:line="276" w:lineRule="auto"/>
        <w:jc w:val="both"/>
        <w:rPr>
          <w:rFonts w:ascii="Arial" w:hAnsi="Arial" w:cs="Arial"/>
        </w:rPr>
      </w:pPr>
      <w:r>
        <w:rPr>
          <w:rFonts w:ascii="Arial" w:hAnsi="Arial" w:cs="Arial"/>
        </w:rPr>
        <w:lastRenderedPageBreak/>
        <w:t xml:space="preserve">Mehr Informationen zum Programm und den Tickets unter </w:t>
      </w:r>
      <w:r w:rsidRPr="000C6BD0">
        <w:rPr>
          <w:rFonts w:ascii="Arial" w:hAnsi="Arial" w:cs="Arial"/>
          <w:b/>
          <w:bCs/>
        </w:rPr>
        <w:t>salzindersuppe.at</w:t>
      </w:r>
      <w:r>
        <w:rPr>
          <w:rFonts w:ascii="Arial" w:hAnsi="Arial" w:cs="Arial"/>
        </w:rPr>
        <w:t>.</w:t>
      </w:r>
    </w:p>
    <w:p w14:paraId="76895190" w14:textId="434C3554" w:rsidR="009E119B" w:rsidRPr="006A0537" w:rsidRDefault="006A0537" w:rsidP="006A0537">
      <w:pPr>
        <w:spacing w:line="276" w:lineRule="auto"/>
        <w:jc w:val="right"/>
        <w:rPr>
          <w:rFonts w:ascii="Arial" w:hAnsi="Arial" w:cs="Arial"/>
          <w:i/>
          <w:iCs/>
          <w:sz w:val="18"/>
          <w:szCs w:val="18"/>
        </w:rPr>
      </w:pPr>
      <w:r w:rsidRPr="004E1A47">
        <w:rPr>
          <w:rFonts w:ascii="Arial" w:hAnsi="Arial" w:cs="Arial"/>
          <w:i/>
          <w:iCs/>
          <w:sz w:val="18"/>
          <w:szCs w:val="18"/>
        </w:rPr>
        <w:t>2023</w:t>
      </w:r>
      <w:r w:rsidR="00FE299B">
        <w:rPr>
          <w:rFonts w:ascii="Arial" w:hAnsi="Arial" w:cs="Arial"/>
          <w:i/>
          <w:iCs/>
          <w:sz w:val="18"/>
          <w:szCs w:val="18"/>
        </w:rPr>
        <w:t>-04-28</w:t>
      </w:r>
    </w:p>
    <w:p w14:paraId="3F406396" w14:textId="77777777" w:rsidR="006A0537" w:rsidRDefault="006A0537" w:rsidP="009E119B">
      <w:pPr>
        <w:spacing w:line="276" w:lineRule="auto"/>
        <w:jc w:val="both"/>
        <w:rPr>
          <w:rFonts w:ascii="Arial" w:hAnsi="Arial" w:cs="Arial"/>
        </w:rPr>
      </w:pPr>
    </w:p>
    <w:p w14:paraId="401CC3E8" w14:textId="45D5238C" w:rsidR="00290CD1" w:rsidRPr="008B5477" w:rsidRDefault="00416852" w:rsidP="003E7DCA">
      <w:pPr>
        <w:spacing w:line="276" w:lineRule="auto"/>
        <w:rPr>
          <w:rFonts w:ascii="Arial" w:hAnsi="Arial" w:cs="Arial"/>
        </w:rPr>
      </w:pPr>
      <w:r>
        <w:rPr>
          <w:rFonts w:ascii="Arial" w:hAnsi="Arial" w:cs="Arial"/>
          <w:b/>
          <w:bCs/>
        </w:rPr>
        <w:t>Pressebild</w:t>
      </w:r>
      <w:r w:rsidR="00002D45" w:rsidRPr="008B5477">
        <w:rPr>
          <w:rFonts w:ascii="Arial" w:hAnsi="Arial" w:cs="Arial"/>
          <w:b/>
          <w:bCs/>
        </w:rPr>
        <w:t xml:space="preserve"> 1:</w:t>
      </w:r>
      <w:r w:rsidR="00002D45" w:rsidRPr="008B5477">
        <w:rPr>
          <w:rFonts w:ascii="Arial" w:hAnsi="Arial" w:cs="Arial"/>
        </w:rPr>
        <w:t xml:space="preserve"> </w:t>
      </w:r>
      <w:bookmarkStart w:id="2" w:name="_Hlk130892983"/>
      <w:r w:rsidR="008B5477" w:rsidRPr="008B5477">
        <w:rPr>
          <w:rFonts w:ascii="Arial" w:hAnsi="Arial" w:cs="Arial"/>
        </w:rPr>
        <w:t>Die 8 Tourismusregionen des Salzkammerguts haben den Genussfrühling einläutet (</w:t>
      </w:r>
      <w:proofErr w:type="spellStart"/>
      <w:r w:rsidR="008B5477" w:rsidRPr="008B5477">
        <w:rPr>
          <w:rFonts w:ascii="Arial" w:hAnsi="Arial" w:cs="Arial"/>
        </w:rPr>
        <w:t>v.l</w:t>
      </w:r>
      <w:proofErr w:type="spellEnd"/>
      <w:r w:rsidR="008B5477" w:rsidRPr="008B5477">
        <w:rPr>
          <w:rFonts w:ascii="Arial" w:hAnsi="Arial" w:cs="Arial"/>
        </w:rPr>
        <w:t xml:space="preserve">.): </w:t>
      </w:r>
      <w:r w:rsidR="00821860" w:rsidRPr="008B5477">
        <w:rPr>
          <w:rFonts w:ascii="Arial" w:hAnsi="Arial" w:cs="Arial"/>
        </w:rPr>
        <w:t>Pamela Binder</w:t>
      </w:r>
      <w:r w:rsidR="008B5477" w:rsidRPr="008B5477">
        <w:rPr>
          <w:rFonts w:ascii="Arial" w:hAnsi="Arial" w:cs="Arial"/>
        </w:rPr>
        <w:t xml:space="preserve"> (Ausseerland)</w:t>
      </w:r>
      <w:r w:rsidR="00821860" w:rsidRPr="008B5477">
        <w:rPr>
          <w:rFonts w:ascii="Arial" w:hAnsi="Arial" w:cs="Arial"/>
        </w:rPr>
        <w:t>, Christian Schirlbauer</w:t>
      </w:r>
      <w:r w:rsidR="008B5477" w:rsidRPr="008B5477">
        <w:rPr>
          <w:rFonts w:ascii="Arial" w:hAnsi="Arial" w:cs="Arial"/>
        </w:rPr>
        <w:t xml:space="preserve"> (Dachstein Salzkammergut)</w:t>
      </w:r>
      <w:r w:rsidR="00821860" w:rsidRPr="008B5477">
        <w:rPr>
          <w:rFonts w:ascii="Arial" w:hAnsi="Arial" w:cs="Arial"/>
        </w:rPr>
        <w:t xml:space="preserve">, Christian </w:t>
      </w:r>
      <w:proofErr w:type="spellStart"/>
      <w:r w:rsidR="00821860" w:rsidRPr="008B5477">
        <w:rPr>
          <w:rFonts w:ascii="Arial" w:hAnsi="Arial" w:cs="Arial"/>
        </w:rPr>
        <w:t>Andriska</w:t>
      </w:r>
      <w:proofErr w:type="spellEnd"/>
      <w:r w:rsidR="008B5477" w:rsidRPr="008B5477">
        <w:rPr>
          <w:rFonts w:ascii="Arial" w:hAnsi="Arial" w:cs="Arial"/>
        </w:rPr>
        <w:t xml:space="preserve"> (</w:t>
      </w:r>
      <w:proofErr w:type="spellStart"/>
      <w:r w:rsidR="008B5477" w:rsidRPr="008B5477">
        <w:rPr>
          <w:rFonts w:ascii="Arial" w:hAnsi="Arial" w:cs="Arial"/>
        </w:rPr>
        <w:t>Fuschlseeregion</w:t>
      </w:r>
      <w:proofErr w:type="spellEnd"/>
      <w:r w:rsidR="008B5477" w:rsidRPr="008B5477">
        <w:rPr>
          <w:rFonts w:ascii="Arial" w:hAnsi="Arial" w:cs="Arial"/>
        </w:rPr>
        <w:t>)</w:t>
      </w:r>
      <w:r w:rsidR="00821860" w:rsidRPr="008B5477">
        <w:rPr>
          <w:rFonts w:ascii="Arial" w:hAnsi="Arial" w:cs="Arial"/>
        </w:rPr>
        <w:t>, Thomas Ebner</w:t>
      </w:r>
      <w:r w:rsidR="008B5477" w:rsidRPr="008B5477">
        <w:rPr>
          <w:rFonts w:ascii="Arial" w:hAnsi="Arial" w:cs="Arial"/>
        </w:rPr>
        <w:t xml:space="preserve"> (Mondsee-</w:t>
      </w:r>
      <w:proofErr w:type="spellStart"/>
      <w:r w:rsidR="008B5477" w:rsidRPr="008B5477">
        <w:rPr>
          <w:rFonts w:ascii="Arial" w:hAnsi="Arial" w:cs="Arial"/>
        </w:rPr>
        <w:t>Irrsee</w:t>
      </w:r>
      <w:proofErr w:type="spellEnd"/>
      <w:r w:rsidR="008B5477" w:rsidRPr="008B5477">
        <w:rPr>
          <w:rFonts w:ascii="Arial" w:hAnsi="Arial" w:cs="Arial"/>
        </w:rPr>
        <w:t>)</w:t>
      </w:r>
      <w:r w:rsidR="00821860" w:rsidRPr="008B5477">
        <w:rPr>
          <w:rFonts w:ascii="Arial" w:hAnsi="Arial" w:cs="Arial"/>
        </w:rPr>
        <w:t xml:space="preserve">, Angelina </w:t>
      </w:r>
      <w:proofErr w:type="spellStart"/>
      <w:r w:rsidR="00821860" w:rsidRPr="008B5477">
        <w:rPr>
          <w:rFonts w:ascii="Arial" w:hAnsi="Arial" w:cs="Arial"/>
        </w:rPr>
        <w:t>Eggl</w:t>
      </w:r>
      <w:proofErr w:type="spellEnd"/>
      <w:r w:rsidR="008B5477" w:rsidRPr="008B5477">
        <w:rPr>
          <w:rFonts w:ascii="Arial" w:hAnsi="Arial" w:cs="Arial"/>
        </w:rPr>
        <w:t xml:space="preserve"> (Attersee-Attergau)</w:t>
      </w:r>
      <w:r w:rsidR="00821860" w:rsidRPr="008B5477">
        <w:rPr>
          <w:rFonts w:ascii="Arial" w:hAnsi="Arial" w:cs="Arial"/>
        </w:rPr>
        <w:t>, Jakob Reitinger</w:t>
      </w:r>
      <w:r w:rsidR="008B5477" w:rsidRPr="008B5477">
        <w:rPr>
          <w:rFonts w:ascii="Arial" w:hAnsi="Arial" w:cs="Arial"/>
        </w:rPr>
        <w:t xml:space="preserve"> (Bad Ischl)</w:t>
      </w:r>
      <w:r w:rsidR="00821860" w:rsidRPr="008B5477">
        <w:rPr>
          <w:rFonts w:ascii="Arial" w:hAnsi="Arial" w:cs="Arial"/>
        </w:rPr>
        <w:t>, Patrick De-Bettin</w:t>
      </w:r>
      <w:r w:rsidR="008B5477" w:rsidRPr="008B5477">
        <w:rPr>
          <w:rFonts w:ascii="Arial" w:hAnsi="Arial" w:cs="Arial"/>
        </w:rPr>
        <w:t xml:space="preserve"> (Wolfgangsee)</w:t>
      </w:r>
      <w:r w:rsidR="00821860" w:rsidRPr="008B5477">
        <w:rPr>
          <w:rFonts w:ascii="Arial" w:hAnsi="Arial" w:cs="Arial"/>
        </w:rPr>
        <w:t xml:space="preserve"> und Andreas Murray</w:t>
      </w:r>
      <w:r w:rsidR="008B5477" w:rsidRPr="008B5477">
        <w:rPr>
          <w:rFonts w:ascii="Arial" w:hAnsi="Arial" w:cs="Arial"/>
        </w:rPr>
        <w:t xml:space="preserve"> (Traunsee-Almtal)</w:t>
      </w:r>
      <w:r w:rsidR="00821860" w:rsidRPr="008B5477">
        <w:rPr>
          <w:rFonts w:ascii="Arial" w:hAnsi="Arial" w:cs="Arial"/>
        </w:rPr>
        <w:t xml:space="preserve">. </w:t>
      </w:r>
    </w:p>
    <w:bookmarkEnd w:id="2"/>
    <w:p w14:paraId="0DEB3383" w14:textId="3C98EA8F" w:rsidR="00290CD1" w:rsidRPr="008B5477" w:rsidRDefault="00416852" w:rsidP="003E7DCA">
      <w:pPr>
        <w:spacing w:line="276" w:lineRule="auto"/>
        <w:rPr>
          <w:rFonts w:ascii="Arial" w:hAnsi="Arial" w:cs="Arial"/>
        </w:rPr>
      </w:pPr>
      <w:r>
        <w:rPr>
          <w:rFonts w:ascii="Arial" w:hAnsi="Arial" w:cs="Arial"/>
          <w:b/>
          <w:bCs/>
        </w:rPr>
        <w:t>Pressebild</w:t>
      </w:r>
      <w:r w:rsidR="00290CD1" w:rsidRPr="008B5477">
        <w:rPr>
          <w:rFonts w:ascii="Arial" w:hAnsi="Arial" w:cs="Arial"/>
          <w:b/>
          <w:bCs/>
        </w:rPr>
        <w:t xml:space="preserve"> 2: </w:t>
      </w:r>
      <w:r w:rsidR="008B5477" w:rsidRPr="008B5477">
        <w:rPr>
          <w:rFonts w:ascii="Arial" w:hAnsi="Arial" w:cs="Arial"/>
        </w:rPr>
        <w:t xml:space="preserve">Stärken gemeinsam das Profil Oberösterreichs als Kulinarik-Destination (v. l.): </w:t>
      </w:r>
      <w:r w:rsidR="00821860" w:rsidRPr="008B5477">
        <w:rPr>
          <w:rFonts w:ascii="Arial" w:hAnsi="Arial" w:cs="Arial"/>
        </w:rPr>
        <w:t xml:space="preserve">Michael Spechtenhauser (Geschäftsführer Salzkammergut Tourismus), Andreas </w:t>
      </w:r>
      <w:proofErr w:type="spellStart"/>
      <w:r w:rsidR="00821860" w:rsidRPr="008B5477">
        <w:rPr>
          <w:rFonts w:ascii="Arial" w:hAnsi="Arial" w:cs="Arial"/>
        </w:rPr>
        <w:t>Winkelhofer</w:t>
      </w:r>
      <w:proofErr w:type="spellEnd"/>
      <w:r w:rsidR="00821860" w:rsidRPr="008B5477">
        <w:rPr>
          <w:rFonts w:ascii="Arial" w:hAnsi="Arial" w:cs="Arial"/>
        </w:rPr>
        <w:t xml:space="preserve"> (Geschäftsführer Oberösterreich Tourismus) und Karlheinz Eder (Aufsichtsratsvorsitzender Salzkammergut Tourismus &amp; Geschäftsführer </w:t>
      </w:r>
      <w:proofErr w:type="spellStart"/>
      <w:r w:rsidR="00821860" w:rsidRPr="008B5477">
        <w:rPr>
          <w:rFonts w:ascii="Arial" w:hAnsi="Arial" w:cs="Arial"/>
        </w:rPr>
        <w:t>Traunseeschifffahrt</w:t>
      </w:r>
      <w:proofErr w:type="spellEnd"/>
      <w:r w:rsidR="00821860" w:rsidRPr="008B5477">
        <w:rPr>
          <w:rFonts w:ascii="Arial" w:hAnsi="Arial" w:cs="Arial"/>
        </w:rPr>
        <w:t>)</w:t>
      </w:r>
      <w:r w:rsidR="008B5477" w:rsidRPr="008B5477">
        <w:rPr>
          <w:rFonts w:ascii="Arial" w:hAnsi="Arial" w:cs="Arial"/>
        </w:rPr>
        <w:t>.</w:t>
      </w:r>
    </w:p>
    <w:p w14:paraId="1504E054" w14:textId="0739DAE1" w:rsidR="003A543E" w:rsidRDefault="00416852" w:rsidP="003E7DCA">
      <w:pPr>
        <w:spacing w:line="276" w:lineRule="auto"/>
        <w:rPr>
          <w:rFonts w:ascii="Arial" w:hAnsi="Arial" w:cs="Arial"/>
        </w:rPr>
      </w:pPr>
      <w:r>
        <w:rPr>
          <w:rFonts w:ascii="Arial" w:hAnsi="Arial" w:cs="Arial"/>
          <w:b/>
          <w:bCs/>
        </w:rPr>
        <w:t>Pressebild</w:t>
      </w:r>
      <w:r w:rsidR="00002D45" w:rsidRPr="008B5477">
        <w:rPr>
          <w:rFonts w:ascii="Arial" w:hAnsi="Arial" w:cs="Arial"/>
          <w:b/>
          <w:bCs/>
        </w:rPr>
        <w:t xml:space="preserve"> </w:t>
      </w:r>
      <w:r w:rsidR="00290CD1" w:rsidRPr="008B5477">
        <w:rPr>
          <w:rFonts w:ascii="Arial" w:hAnsi="Arial" w:cs="Arial"/>
          <w:b/>
          <w:bCs/>
        </w:rPr>
        <w:t>3</w:t>
      </w:r>
      <w:r w:rsidR="00002D45" w:rsidRPr="008B5477">
        <w:rPr>
          <w:rFonts w:ascii="Arial" w:hAnsi="Arial" w:cs="Arial"/>
          <w:b/>
          <w:bCs/>
        </w:rPr>
        <w:t>:</w:t>
      </w:r>
      <w:r w:rsidR="00002D45" w:rsidRPr="008B5477">
        <w:rPr>
          <w:rFonts w:ascii="Arial" w:hAnsi="Arial" w:cs="Arial"/>
        </w:rPr>
        <w:t xml:space="preserve"> </w:t>
      </w:r>
      <w:r w:rsidR="008B5477" w:rsidRPr="008B5477">
        <w:rPr>
          <w:rFonts w:ascii="Arial" w:hAnsi="Arial" w:cs="Arial"/>
        </w:rPr>
        <w:t>Experten unter sich (</w:t>
      </w:r>
      <w:proofErr w:type="spellStart"/>
      <w:r w:rsidR="008B5477" w:rsidRPr="008B5477">
        <w:rPr>
          <w:rFonts w:ascii="Arial" w:hAnsi="Arial" w:cs="Arial"/>
        </w:rPr>
        <w:t>v.l</w:t>
      </w:r>
      <w:proofErr w:type="spellEnd"/>
      <w:r w:rsidR="008B5477" w:rsidRPr="008B5477">
        <w:rPr>
          <w:rFonts w:ascii="Arial" w:hAnsi="Arial" w:cs="Arial"/>
        </w:rPr>
        <w:t>.): Spitzenkoch Johann</w:t>
      </w:r>
      <w:r w:rsidR="00821860" w:rsidRPr="008B5477">
        <w:rPr>
          <w:rFonts w:ascii="Arial" w:hAnsi="Arial" w:cs="Arial"/>
        </w:rPr>
        <w:t xml:space="preserve"> Parzer (Fisch &amp; Pasta), </w:t>
      </w:r>
      <w:r w:rsidR="008B5477" w:rsidRPr="008B5477">
        <w:rPr>
          <w:rFonts w:ascii="Arial" w:hAnsi="Arial" w:cs="Arial"/>
        </w:rPr>
        <w:t xml:space="preserve">Hubert Gassner (Leiter des Instituts für Gewässerökologie und Fischereiwirtschaft) und </w:t>
      </w:r>
      <w:r w:rsidR="00821860" w:rsidRPr="008B5477">
        <w:rPr>
          <w:rFonts w:ascii="Arial" w:hAnsi="Arial" w:cs="Arial"/>
        </w:rPr>
        <w:t>Christian Kohlmayr (Geschäftsführer</w:t>
      </w:r>
      <w:r w:rsidR="00193B08" w:rsidRPr="008B5477">
        <w:rPr>
          <w:rFonts w:ascii="Arial" w:hAnsi="Arial" w:cs="Arial"/>
        </w:rPr>
        <w:t xml:space="preserve"> Fischerei Ausseerland)</w:t>
      </w:r>
      <w:r w:rsidR="008B5477" w:rsidRPr="008B5477">
        <w:rPr>
          <w:rFonts w:ascii="Arial" w:hAnsi="Arial" w:cs="Arial"/>
        </w:rPr>
        <w:t xml:space="preserve">. </w:t>
      </w:r>
    </w:p>
    <w:p w14:paraId="7750C41D" w14:textId="54BC2315" w:rsidR="00E243B1" w:rsidRPr="008B5477" w:rsidRDefault="00416852" w:rsidP="003E7DCA">
      <w:pPr>
        <w:spacing w:line="276" w:lineRule="auto"/>
        <w:rPr>
          <w:rFonts w:ascii="Arial" w:hAnsi="Arial" w:cs="Arial"/>
        </w:rPr>
      </w:pPr>
      <w:r>
        <w:rPr>
          <w:rFonts w:ascii="Arial" w:hAnsi="Arial" w:cs="Arial"/>
          <w:b/>
          <w:bCs/>
        </w:rPr>
        <w:t xml:space="preserve">Pressebilder </w:t>
      </w:r>
      <w:r w:rsidR="00E243B1" w:rsidRPr="00E243B1">
        <w:rPr>
          <w:rFonts w:ascii="Arial" w:hAnsi="Arial" w:cs="Arial"/>
          <w:b/>
          <w:bCs/>
        </w:rPr>
        <w:t>4 &amp; 5:</w:t>
      </w:r>
      <w:r w:rsidR="00E243B1">
        <w:rPr>
          <w:rFonts w:ascii="Arial" w:hAnsi="Arial" w:cs="Arial"/>
        </w:rPr>
        <w:t xml:space="preserve"> „Salz in der Suppe“: Der erste Genussfrühling im Salzkammergut ist erfolgreich eingeläutet. </w:t>
      </w:r>
    </w:p>
    <w:p w14:paraId="2FDF11A8" w14:textId="6C768E28" w:rsidR="00507A56" w:rsidRDefault="00507A56" w:rsidP="003E7DCA">
      <w:pPr>
        <w:spacing w:line="276" w:lineRule="auto"/>
        <w:rPr>
          <w:rFonts w:ascii="Arial" w:hAnsi="Arial" w:cs="Arial"/>
        </w:rPr>
      </w:pPr>
      <w:r w:rsidRPr="008B5477">
        <w:rPr>
          <w:rFonts w:ascii="Arial" w:hAnsi="Arial" w:cs="Arial"/>
          <w:b/>
          <w:bCs/>
        </w:rPr>
        <w:t>Bildnachweis</w:t>
      </w:r>
      <w:r w:rsidR="00E243B1">
        <w:rPr>
          <w:rFonts w:ascii="Arial" w:hAnsi="Arial" w:cs="Arial"/>
          <w:b/>
          <w:bCs/>
        </w:rPr>
        <w:t>e (alle)</w:t>
      </w:r>
      <w:r w:rsidRPr="008B5477">
        <w:rPr>
          <w:rFonts w:ascii="Arial" w:hAnsi="Arial" w:cs="Arial"/>
          <w:b/>
          <w:bCs/>
        </w:rPr>
        <w:t>:</w:t>
      </w:r>
      <w:r w:rsidRPr="008B5477">
        <w:rPr>
          <w:rFonts w:ascii="Arial" w:hAnsi="Arial" w:cs="Arial"/>
        </w:rPr>
        <w:t xml:space="preserve"> Hannelore Kirchner / Abdruck honorarfrei!</w:t>
      </w:r>
      <w:r>
        <w:rPr>
          <w:rFonts w:ascii="Arial" w:hAnsi="Arial" w:cs="Arial"/>
        </w:rPr>
        <w:t xml:space="preserve"> </w:t>
      </w:r>
    </w:p>
    <w:p w14:paraId="585CF22B" w14:textId="77777777" w:rsidR="00BF3CF6" w:rsidRPr="009E119B" w:rsidRDefault="00BF3CF6" w:rsidP="009E119B">
      <w:pPr>
        <w:spacing w:line="276" w:lineRule="auto"/>
        <w:jc w:val="both"/>
        <w:rPr>
          <w:rFonts w:ascii="Arial" w:hAnsi="Arial" w:cs="Arial"/>
        </w:rPr>
      </w:pPr>
    </w:p>
    <w:p w14:paraId="789516C0" w14:textId="77777777" w:rsidR="00002D45" w:rsidRPr="00002D45" w:rsidRDefault="00002D45" w:rsidP="00002D45">
      <w:pPr>
        <w:tabs>
          <w:tab w:val="left" w:pos="708"/>
          <w:tab w:val="center" w:pos="4536"/>
          <w:tab w:val="right" w:pos="9072"/>
        </w:tabs>
        <w:spacing w:after="0" w:line="260" w:lineRule="atLeast"/>
        <w:jc w:val="both"/>
        <w:outlineLvl w:val="0"/>
        <w:rPr>
          <w:rFonts w:ascii="Arial" w:eastAsia="Times" w:hAnsi="Arial" w:cs="Arial"/>
          <w:b/>
          <w:bCs/>
          <w:i/>
          <w:kern w:val="0"/>
          <w:u w:val="single"/>
          <w:lang w:eastAsia="de-DE"/>
          <w14:ligatures w14:val="none"/>
        </w:rPr>
      </w:pPr>
      <w:r w:rsidRPr="00002D45">
        <w:rPr>
          <w:rFonts w:ascii="Arial" w:eastAsia="Times" w:hAnsi="Arial" w:cs="Arial"/>
          <w:b/>
          <w:bCs/>
          <w:i/>
          <w:kern w:val="0"/>
          <w:u w:val="single"/>
          <w:lang w:eastAsia="de-DE"/>
          <w14:ligatures w14:val="none"/>
        </w:rPr>
        <w:t xml:space="preserve">Rückfragen richten Sie bitte an: </w:t>
      </w:r>
    </w:p>
    <w:p w14:paraId="55CB4F3F" w14:textId="6B40870B" w:rsidR="00002D45" w:rsidRPr="009A7CBA" w:rsidRDefault="00002D45" w:rsidP="00002D45">
      <w:pPr>
        <w:tabs>
          <w:tab w:val="left" w:pos="708"/>
          <w:tab w:val="center" w:pos="4536"/>
          <w:tab w:val="right" w:pos="9072"/>
        </w:tabs>
        <w:spacing w:after="0" w:line="260" w:lineRule="atLeast"/>
        <w:outlineLvl w:val="0"/>
        <w:rPr>
          <w:rFonts w:ascii="Arial" w:eastAsia="Times" w:hAnsi="Arial" w:cs="Arial"/>
          <w:i/>
          <w:kern w:val="0"/>
          <w:sz w:val="20"/>
          <w:szCs w:val="20"/>
          <w:lang w:val="en-US" w:eastAsia="de-DE"/>
          <w14:ligatures w14:val="none"/>
        </w:rPr>
      </w:pPr>
      <w:r w:rsidRPr="009A7CBA">
        <w:rPr>
          <w:rFonts w:ascii="Arial" w:eastAsia="Times" w:hAnsi="Arial" w:cs="Arial"/>
          <w:i/>
          <w:kern w:val="0"/>
          <w:sz w:val="20"/>
          <w:szCs w:val="20"/>
          <w:lang w:val="en-US" w:eastAsia="de-DE"/>
          <w14:ligatures w14:val="none"/>
        </w:rPr>
        <w:t xml:space="preserve">PICKER PR – talk about taste, Julia Fischer-Colbrie, Tel. 0662-841187-0, </w:t>
      </w:r>
      <w:hyperlink r:id="rId6" w:history="1">
        <w:r w:rsidR="00B22D9E" w:rsidRPr="009A7CBA">
          <w:rPr>
            <w:rStyle w:val="Hyperlink"/>
            <w:rFonts w:ascii="Arial" w:eastAsia="Times" w:hAnsi="Arial" w:cs="Arial"/>
            <w:i/>
            <w:color w:val="auto"/>
            <w:kern w:val="0"/>
            <w:sz w:val="20"/>
            <w:szCs w:val="20"/>
            <w:u w:val="none"/>
            <w:lang w:val="en-US" w:eastAsia="de-DE"/>
            <w14:ligatures w14:val="none"/>
          </w:rPr>
          <w:t>office@picker-pr.at</w:t>
        </w:r>
      </w:hyperlink>
      <w:r w:rsidRPr="009A7CBA">
        <w:rPr>
          <w:rFonts w:ascii="Arial" w:eastAsia="Times" w:hAnsi="Arial" w:cs="Arial"/>
          <w:i/>
          <w:kern w:val="0"/>
          <w:sz w:val="20"/>
          <w:szCs w:val="20"/>
          <w:lang w:val="en-US" w:eastAsia="de-DE"/>
          <w14:ligatures w14:val="none"/>
        </w:rPr>
        <w:t xml:space="preserve">; </w:t>
      </w:r>
      <w:hyperlink r:id="rId7" w:history="1">
        <w:r w:rsidRPr="009A7CBA">
          <w:rPr>
            <w:rFonts w:ascii="Arial" w:eastAsia="Times" w:hAnsi="Arial" w:cs="Arial"/>
            <w:i/>
            <w:kern w:val="0"/>
            <w:sz w:val="20"/>
            <w:szCs w:val="20"/>
            <w:lang w:val="en-US" w:eastAsia="de-DE"/>
            <w14:ligatures w14:val="none"/>
          </w:rPr>
          <w:t>www.picker-pr.at</w:t>
        </w:r>
      </w:hyperlink>
    </w:p>
    <w:p w14:paraId="73ABF88E" w14:textId="77777777" w:rsidR="00002D45" w:rsidRPr="009A7CBA" w:rsidRDefault="00002D45" w:rsidP="00002D45">
      <w:pPr>
        <w:spacing w:after="0" w:line="240" w:lineRule="auto"/>
        <w:rPr>
          <w:rFonts w:ascii="Times New Roman" w:eastAsia="Times New Roman" w:hAnsi="Times New Roman" w:cs="Times New Roman"/>
          <w:kern w:val="0"/>
          <w:sz w:val="20"/>
          <w:szCs w:val="20"/>
          <w:lang w:val="en-US" w:eastAsia="de-AT"/>
          <w14:ligatures w14:val="none"/>
        </w:rPr>
      </w:pPr>
    </w:p>
    <w:p w14:paraId="2A98DEF1" w14:textId="77777777" w:rsidR="00F66E8B" w:rsidRPr="00E243B1" w:rsidRDefault="00F66E8B" w:rsidP="009E119B">
      <w:pPr>
        <w:spacing w:line="276" w:lineRule="auto"/>
        <w:jc w:val="both"/>
        <w:rPr>
          <w:rFonts w:ascii="Arial" w:hAnsi="Arial" w:cs="Arial"/>
          <w:lang w:val="en-US"/>
        </w:rPr>
      </w:pPr>
    </w:p>
    <w:sectPr w:rsidR="00F66E8B" w:rsidRPr="00E243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B"/>
    <w:rsid w:val="00002D45"/>
    <w:rsid w:val="00002DA4"/>
    <w:rsid w:val="0006120F"/>
    <w:rsid w:val="000C6BD0"/>
    <w:rsid w:val="000F0545"/>
    <w:rsid w:val="00193B08"/>
    <w:rsid w:val="001A6ECB"/>
    <w:rsid w:val="001C129C"/>
    <w:rsid w:val="002076D1"/>
    <w:rsid w:val="0024792F"/>
    <w:rsid w:val="00267D30"/>
    <w:rsid w:val="00290CD1"/>
    <w:rsid w:val="00341374"/>
    <w:rsid w:val="003A543E"/>
    <w:rsid w:val="003C2952"/>
    <w:rsid w:val="003E6FCD"/>
    <w:rsid w:val="003E7DCA"/>
    <w:rsid w:val="00416852"/>
    <w:rsid w:val="00436268"/>
    <w:rsid w:val="00453367"/>
    <w:rsid w:val="00461B37"/>
    <w:rsid w:val="004971C4"/>
    <w:rsid w:val="004E1A47"/>
    <w:rsid w:val="00507A56"/>
    <w:rsid w:val="00587F90"/>
    <w:rsid w:val="00591EE0"/>
    <w:rsid w:val="00592C85"/>
    <w:rsid w:val="005C430B"/>
    <w:rsid w:val="005D0423"/>
    <w:rsid w:val="00611D71"/>
    <w:rsid w:val="006230C0"/>
    <w:rsid w:val="006965F8"/>
    <w:rsid w:val="006A0537"/>
    <w:rsid w:val="00707521"/>
    <w:rsid w:val="00725380"/>
    <w:rsid w:val="00787668"/>
    <w:rsid w:val="007B252E"/>
    <w:rsid w:val="007D153C"/>
    <w:rsid w:val="007E5590"/>
    <w:rsid w:val="00800E7B"/>
    <w:rsid w:val="00814CBA"/>
    <w:rsid w:val="00821860"/>
    <w:rsid w:val="00880FB7"/>
    <w:rsid w:val="008B5477"/>
    <w:rsid w:val="008C06CB"/>
    <w:rsid w:val="0091253F"/>
    <w:rsid w:val="009365AB"/>
    <w:rsid w:val="009969E5"/>
    <w:rsid w:val="009A7CBA"/>
    <w:rsid w:val="009E119B"/>
    <w:rsid w:val="00A71134"/>
    <w:rsid w:val="00AD48B6"/>
    <w:rsid w:val="00AF04D8"/>
    <w:rsid w:val="00B00278"/>
    <w:rsid w:val="00B22D9E"/>
    <w:rsid w:val="00B407BB"/>
    <w:rsid w:val="00BA2B2E"/>
    <w:rsid w:val="00BF3CF6"/>
    <w:rsid w:val="00C462CD"/>
    <w:rsid w:val="00CA6215"/>
    <w:rsid w:val="00D1329F"/>
    <w:rsid w:val="00D228B8"/>
    <w:rsid w:val="00D77574"/>
    <w:rsid w:val="00D85687"/>
    <w:rsid w:val="00D91B36"/>
    <w:rsid w:val="00D93038"/>
    <w:rsid w:val="00D93715"/>
    <w:rsid w:val="00E0504C"/>
    <w:rsid w:val="00E05149"/>
    <w:rsid w:val="00E243B1"/>
    <w:rsid w:val="00F66E8B"/>
    <w:rsid w:val="00F76965"/>
    <w:rsid w:val="00F92ECA"/>
    <w:rsid w:val="00FA5F27"/>
    <w:rsid w:val="00FE299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1954"/>
  <w15:chartTrackingRefBased/>
  <w15:docId w15:val="{F2B75F98-9C65-4F61-B70C-4730934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19B"/>
    <w:pPr>
      <w:ind w:left="720"/>
      <w:contextualSpacing/>
    </w:pPr>
  </w:style>
  <w:style w:type="character" w:styleId="Hyperlink">
    <w:name w:val="Hyperlink"/>
    <w:basedOn w:val="Absatz-Standardschriftart"/>
    <w:uiPriority w:val="99"/>
    <w:unhideWhenUsed/>
    <w:rsid w:val="00B22D9E"/>
    <w:rPr>
      <w:color w:val="0563C1" w:themeColor="hyperlink"/>
      <w:u w:val="single"/>
    </w:rPr>
  </w:style>
  <w:style w:type="character" w:styleId="NichtaufgelsteErwhnung">
    <w:name w:val="Unresolved Mention"/>
    <w:basedOn w:val="Absatz-Standardschriftart"/>
    <w:uiPriority w:val="99"/>
    <w:semiHidden/>
    <w:unhideWhenUsed/>
    <w:rsid w:val="00B22D9E"/>
    <w:rPr>
      <w:color w:val="605E5C"/>
      <w:shd w:val="clear" w:color="auto" w:fill="E1DFDD"/>
    </w:rPr>
  </w:style>
  <w:style w:type="character" w:styleId="Kommentarzeichen">
    <w:name w:val="annotation reference"/>
    <w:basedOn w:val="Absatz-Standardschriftart"/>
    <w:uiPriority w:val="99"/>
    <w:semiHidden/>
    <w:unhideWhenUsed/>
    <w:rsid w:val="006230C0"/>
    <w:rPr>
      <w:sz w:val="16"/>
      <w:szCs w:val="16"/>
    </w:rPr>
  </w:style>
  <w:style w:type="paragraph" w:styleId="Kommentartext">
    <w:name w:val="annotation text"/>
    <w:basedOn w:val="Standard"/>
    <w:link w:val="KommentartextZchn"/>
    <w:uiPriority w:val="99"/>
    <w:semiHidden/>
    <w:unhideWhenUsed/>
    <w:rsid w:val="006230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30C0"/>
    <w:rPr>
      <w:sz w:val="20"/>
      <w:szCs w:val="20"/>
    </w:rPr>
  </w:style>
  <w:style w:type="paragraph" w:styleId="Kommentarthema">
    <w:name w:val="annotation subject"/>
    <w:basedOn w:val="Kommentartext"/>
    <w:next w:val="Kommentartext"/>
    <w:link w:val="KommentarthemaZchn"/>
    <w:uiPriority w:val="99"/>
    <w:semiHidden/>
    <w:unhideWhenUsed/>
    <w:rsid w:val="006230C0"/>
    <w:rPr>
      <w:b/>
      <w:bCs/>
    </w:rPr>
  </w:style>
  <w:style w:type="character" w:customStyle="1" w:styleId="KommentarthemaZchn">
    <w:name w:val="Kommentarthema Zchn"/>
    <w:basedOn w:val="KommentartextZchn"/>
    <w:link w:val="Kommentarthema"/>
    <w:uiPriority w:val="99"/>
    <w:semiHidden/>
    <w:rsid w:val="00623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0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icker-pr.at"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Fischer-Colbrie</dc:creator>
  <cp:keywords/>
  <dc:description/>
  <cp:lastModifiedBy>Sabine Schreglmann</cp:lastModifiedBy>
  <cp:revision>4</cp:revision>
  <cp:lastPrinted>2023-04-24T10:43:00Z</cp:lastPrinted>
  <dcterms:created xsi:type="dcterms:W3CDTF">2023-04-28T07:47:00Z</dcterms:created>
  <dcterms:modified xsi:type="dcterms:W3CDTF">2023-04-28T08:04:00Z</dcterms:modified>
</cp:coreProperties>
</file>