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AD098" w14:textId="77B99ED5" w:rsidR="008F23ED" w:rsidRDefault="008F23ED" w:rsidP="008B3988">
      <w:pPr>
        <w:spacing w:before="161" w:after="161"/>
        <w:ind w:right="-284"/>
        <w:outlineLvl w:val="0"/>
        <w:rPr>
          <w:rFonts w:asciiTheme="minorHAnsi" w:hAnsiTheme="minorHAnsi" w:cstheme="minorHAnsi"/>
          <w:b/>
          <w:color w:val="000000"/>
          <w:kern w:val="36"/>
          <w:sz w:val="52"/>
          <w:szCs w:val="52"/>
          <w:lang w:eastAsia="de-DE"/>
        </w:rPr>
      </w:pPr>
      <w:bookmarkStart w:id="0" w:name="_Hlk125456215"/>
    </w:p>
    <w:p w14:paraId="0933B4A2" w14:textId="77777777" w:rsidR="00704442" w:rsidRDefault="00704442" w:rsidP="00704442">
      <w:pPr>
        <w:tabs>
          <w:tab w:val="left" w:pos="1276"/>
        </w:tabs>
        <w:jc w:val="both"/>
        <w:rPr>
          <w:rFonts w:asciiTheme="minorHAnsi" w:hAnsiTheme="minorHAnsi" w:cstheme="minorHAnsi"/>
          <w:b/>
          <w:color w:val="000000"/>
          <w:kern w:val="36"/>
          <w:sz w:val="52"/>
          <w:szCs w:val="52"/>
          <w:lang w:eastAsia="de-DE"/>
        </w:rPr>
      </w:pPr>
      <w:bookmarkStart w:id="1" w:name="_Hlk166583714"/>
      <w:r w:rsidRPr="00704442">
        <w:rPr>
          <w:rFonts w:asciiTheme="minorHAnsi" w:hAnsiTheme="minorHAnsi" w:cstheme="minorHAnsi"/>
          <w:b/>
          <w:color w:val="000000"/>
          <w:kern w:val="36"/>
          <w:sz w:val="52"/>
          <w:szCs w:val="52"/>
          <w:lang w:eastAsia="de-DE"/>
        </w:rPr>
        <w:t xml:space="preserve">Salzburg ist gefragteste </w:t>
      </w:r>
    </w:p>
    <w:p w14:paraId="1E46A67E" w14:textId="0C9D4A2F" w:rsidR="00704442" w:rsidRDefault="00704442" w:rsidP="00704442">
      <w:pPr>
        <w:tabs>
          <w:tab w:val="left" w:pos="1276"/>
        </w:tabs>
        <w:jc w:val="both"/>
        <w:rPr>
          <w:rFonts w:asciiTheme="minorHAnsi" w:hAnsiTheme="minorHAnsi" w:cstheme="minorHAnsi"/>
          <w:b/>
          <w:color w:val="000000"/>
          <w:kern w:val="36"/>
          <w:sz w:val="52"/>
          <w:szCs w:val="52"/>
          <w:lang w:eastAsia="de-DE"/>
        </w:rPr>
      </w:pPr>
      <w:r w:rsidRPr="00704442">
        <w:rPr>
          <w:rFonts w:asciiTheme="minorHAnsi" w:hAnsiTheme="minorHAnsi" w:cstheme="minorHAnsi"/>
          <w:b/>
          <w:color w:val="000000"/>
          <w:kern w:val="36"/>
          <w:sz w:val="52"/>
          <w:szCs w:val="52"/>
          <w:lang w:eastAsia="de-DE"/>
        </w:rPr>
        <w:t>Meeting-Destination nach Wien</w:t>
      </w:r>
    </w:p>
    <w:p w14:paraId="28CF8F48" w14:textId="77777777" w:rsidR="00704442" w:rsidRPr="00704442" w:rsidRDefault="00704442" w:rsidP="00704442">
      <w:pPr>
        <w:tabs>
          <w:tab w:val="left" w:pos="1276"/>
        </w:tabs>
        <w:jc w:val="both"/>
        <w:rPr>
          <w:rFonts w:asciiTheme="minorHAnsi" w:hAnsiTheme="minorHAnsi" w:cstheme="minorHAnsi"/>
          <w:b/>
          <w:color w:val="000000"/>
          <w:kern w:val="36"/>
          <w:lang w:eastAsia="de-DE"/>
        </w:rPr>
      </w:pPr>
    </w:p>
    <w:bookmarkEnd w:id="1"/>
    <w:p w14:paraId="1FBD6058" w14:textId="2E3B1EC1" w:rsidR="009F588C" w:rsidRPr="009F588C" w:rsidRDefault="00BA5B8F" w:rsidP="009F588C">
      <w:pPr>
        <w:tabs>
          <w:tab w:val="left" w:pos="1276"/>
        </w:tabs>
        <w:jc w:val="both"/>
        <w:rPr>
          <w:rFonts w:asciiTheme="minorHAnsi" w:hAnsiTheme="minorHAnsi" w:cstheme="minorHAnsi"/>
          <w:b/>
          <w:bCs/>
          <w:sz w:val="28"/>
          <w:szCs w:val="28"/>
        </w:rPr>
      </w:pPr>
      <w:r>
        <w:rPr>
          <w:rFonts w:asciiTheme="minorHAnsi" w:hAnsiTheme="minorHAnsi" w:cstheme="minorHAnsi"/>
          <w:b/>
          <w:bCs/>
          <w:sz w:val="28"/>
          <w:szCs w:val="28"/>
        </w:rPr>
        <w:t xml:space="preserve">• </w:t>
      </w:r>
      <w:r w:rsidR="005D0C60">
        <w:rPr>
          <w:rFonts w:asciiTheme="minorHAnsi" w:hAnsiTheme="minorHAnsi" w:cstheme="minorHAnsi"/>
          <w:b/>
          <w:bCs/>
          <w:sz w:val="28"/>
          <w:szCs w:val="28"/>
        </w:rPr>
        <w:t xml:space="preserve"> </w:t>
      </w:r>
      <w:r w:rsidR="00704442" w:rsidRPr="00704442">
        <w:rPr>
          <w:rFonts w:asciiTheme="minorHAnsi" w:hAnsiTheme="minorHAnsi" w:cstheme="minorHAnsi"/>
          <w:b/>
          <w:bCs/>
          <w:sz w:val="28"/>
          <w:szCs w:val="28"/>
        </w:rPr>
        <w:t>Kongress- und Tagungstourismus brachte 2023 mehr als 477.000 Nächtigungen</w:t>
      </w:r>
    </w:p>
    <w:p w14:paraId="3F25CB9D" w14:textId="0CE0554D" w:rsidR="009F588C" w:rsidRPr="009F588C" w:rsidRDefault="009F588C" w:rsidP="009F588C">
      <w:pPr>
        <w:tabs>
          <w:tab w:val="left" w:pos="1276"/>
        </w:tabs>
        <w:jc w:val="both"/>
        <w:rPr>
          <w:rFonts w:asciiTheme="minorHAnsi" w:hAnsiTheme="minorHAnsi" w:cstheme="minorHAnsi"/>
          <w:b/>
          <w:bCs/>
          <w:sz w:val="28"/>
          <w:szCs w:val="28"/>
        </w:rPr>
      </w:pPr>
      <w:r w:rsidRPr="009F588C">
        <w:rPr>
          <w:rFonts w:asciiTheme="minorHAnsi" w:hAnsiTheme="minorHAnsi" w:cstheme="minorHAnsi"/>
          <w:b/>
          <w:bCs/>
          <w:sz w:val="28"/>
          <w:szCs w:val="28"/>
        </w:rPr>
        <w:t xml:space="preserve">•  </w:t>
      </w:r>
      <w:r w:rsidR="00704442" w:rsidRPr="00704442">
        <w:rPr>
          <w:rFonts w:asciiTheme="minorHAnsi" w:hAnsiTheme="minorHAnsi" w:cstheme="minorHAnsi"/>
          <w:b/>
          <w:bCs/>
          <w:sz w:val="28"/>
          <w:szCs w:val="28"/>
        </w:rPr>
        <w:t>Jeder 4. Kongress findet i</w:t>
      </w:r>
      <w:r w:rsidR="00D63B68">
        <w:rPr>
          <w:rFonts w:asciiTheme="minorHAnsi" w:hAnsiTheme="minorHAnsi" w:cstheme="minorHAnsi"/>
          <w:b/>
          <w:bCs/>
          <w:sz w:val="28"/>
          <w:szCs w:val="28"/>
        </w:rPr>
        <w:t>m Bundesland</w:t>
      </w:r>
      <w:r w:rsidR="00704442" w:rsidRPr="00704442">
        <w:rPr>
          <w:rFonts w:asciiTheme="minorHAnsi" w:hAnsiTheme="minorHAnsi" w:cstheme="minorHAnsi"/>
          <w:b/>
          <w:bCs/>
          <w:sz w:val="28"/>
          <w:szCs w:val="28"/>
        </w:rPr>
        <w:t xml:space="preserve"> Salzburg statt</w:t>
      </w:r>
    </w:p>
    <w:p w14:paraId="224C3A0D" w14:textId="055CD491" w:rsidR="00BD7CF5" w:rsidRDefault="009F588C" w:rsidP="009F588C">
      <w:pPr>
        <w:tabs>
          <w:tab w:val="left" w:pos="1276"/>
        </w:tabs>
        <w:jc w:val="both"/>
        <w:rPr>
          <w:rFonts w:asciiTheme="minorHAnsi" w:eastAsia="Calibri" w:hAnsiTheme="minorHAnsi" w:cstheme="minorHAnsi"/>
          <w:b/>
          <w:bCs/>
          <w:sz w:val="22"/>
          <w:szCs w:val="22"/>
          <w:lang w:eastAsia="en-US"/>
        </w:rPr>
      </w:pPr>
      <w:r w:rsidRPr="009F588C">
        <w:rPr>
          <w:rFonts w:asciiTheme="minorHAnsi" w:hAnsiTheme="minorHAnsi" w:cstheme="minorHAnsi"/>
          <w:b/>
          <w:bCs/>
          <w:sz w:val="28"/>
          <w:szCs w:val="28"/>
        </w:rPr>
        <w:t xml:space="preserve">•  </w:t>
      </w:r>
      <w:r w:rsidR="00704442" w:rsidRPr="00704442">
        <w:rPr>
          <w:rFonts w:asciiTheme="minorHAnsi" w:hAnsiTheme="minorHAnsi" w:cstheme="minorHAnsi"/>
          <w:b/>
          <w:bCs/>
          <w:sz w:val="28"/>
          <w:szCs w:val="28"/>
        </w:rPr>
        <w:t>Stadt und Land Salzburg werden „bespielt“</w:t>
      </w:r>
    </w:p>
    <w:p w14:paraId="3B765F9A" w14:textId="690F42ED" w:rsidR="00BD7CF5" w:rsidRDefault="00BD7CF5" w:rsidP="008634FF">
      <w:pPr>
        <w:ind w:right="-284"/>
        <w:jc w:val="both"/>
        <w:rPr>
          <w:rFonts w:asciiTheme="minorHAnsi" w:hAnsiTheme="minorHAnsi" w:cstheme="minorHAnsi"/>
          <w:b/>
          <w:bCs/>
          <w:sz w:val="22"/>
          <w:szCs w:val="22"/>
          <w:shd w:val="clear" w:color="auto" w:fill="FFFFFF"/>
        </w:rPr>
      </w:pPr>
    </w:p>
    <w:p w14:paraId="09876FFE" w14:textId="77777777" w:rsidR="009F588C" w:rsidRDefault="009F588C" w:rsidP="008634FF">
      <w:pPr>
        <w:ind w:right="-284"/>
        <w:jc w:val="both"/>
        <w:rPr>
          <w:rFonts w:asciiTheme="minorHAnsi" w:hAnsiTheme="minorHAnsi" w:cstheme="minorHAnsi"/>
          <w:b/>
          <w:bCs/>
          <w:sz w:val="22"/>
          <w:szCs w:val="22"/>
          <w:shd w:val="clear" w:color="auto" w:fill="FFFFFF"/>
        </w:rPr>
      </w:pPr>
    </w:p>
    <w:p w14:paraId="56329043" w14:textId="6FC6BF77" w:rsidR="009F588C" w:rsidRDefault="009F588C" w:rsidP="009F588C">
      <w:pPr>
        <w:ind w:right="-284"/>
        <w:jc w:val="both"/>
        <w:rPr>
          <w:rFonts w:asciiTheme="minorHAnsi" w:hAnsiTheme="minorHAnsi" w:cstheme="minorHAnsi"/>
          <w:b/>
          <w:bCs/>
          <w:sz w:val="22"/>
          <w:szCs w:val="22"/>
          <w:shd w:val="clear" w:color="auto" w:fill="FFFFFF"/>
        </w:rPr>
      </w:pPr>
      <w:r w:rsidRPr="00485EF0">
        <w:rPr>
          <w:rFonts w:asciiTheme="minorHAnsi" w:hAnsiTheme="minorHAnsi" w:cstheme="minorHAnsi"/>
          <w:b/>
          <w:bCs/>
          <w:sz w:val="22"/>
          <w:szCs w:val="22"/>
          <w:shd w:val="clear" w:color="auto" w:fill="FFFFFF"/>
        </w:rPr>
        <w:t xml:space="preserve">Salzburg, </w:t>
      </w:r>
      <w:r w:rsidR="00D87423">
        <w:rPr>
          <w:rFonts w:asciiTheme="minorHAnsi" w:hAnsiTheme="minorHAnsi" w:cstheme="minorHAnsi"/>
          <w:b/>
          <w:bCs/>
          <w:sz w:val="22"/>
          <w:szCs w:val="22"/>
          <w:shd w:val="clear" w:color="auto" w:fill="FFFFFF"/>
        </w:rPr>
        <w:t>23.</w:t>
      </w:r>
      <w:r w:rsidR="00FC36B9">
        <w:rPr>
          <w:rFonts w:asciiTheme="minorHAnsi" w:hAnsiTheme="minorHAnsi" w:cstheme="minorHAnsi"/>
          <w:b/>
          <w:bCs/>
          <w:sz w:val="22"/>
          <w:szCs w:val="22"/>
          <w:shd w:val="clear" w:color="auto" w:fill="FFFFFF"/>
        </w:rPr>
        <w:t xml:space="preserve"> </w:t>
      </w:r>
      <w:r w:rsidR="00485EF0">
        <w:rPr>
          <w:rFonts w:asciiTheme="minorHAnsi" w:hAnsiTheme="minorHAnsi" w:cstheme="minorHAnsi"/>
          <w:b/>
          <w:bCs/>
          <w:sz w:val="22"/>
          <w:szCs w:val="22"/>
          <w:shd w:val="clear" w:color="auto" w:fill="FFFFFF"/>
        </w:rPr>
        <w:t>Mai</w:t>
      </w:r>
      <w:r w:rsidRPr="00485EF0">
        <w:rPr>
          <w:rFonts w:asciiTheme="minorHAnsi" w:hAnsiTheme="minorHAnsi" w:cstheme="minorHAnsi"/>
          <w:b/>
          <w:bCs/>
          <w:sz w:val="22"/>
          <w:szCs w:val="22"/>
          <w:shd w:val="clear" w:color="auto" w:fill="FFFFFF"/>
        </w:rPr>
        <w:t xml:space="preserve"> 202</w:t>
      </w:r>
      <w:r w:rsidR="004D0F26">
        <w:rPr>
          <w:rFonts w:asciiTheme="minorHAnsi" w:hAnsiTheme="minorHAnsi" w:cstheme="minorHAnsi"/>
          <w:b/>
          <w:bCs/>
          <w:sz w:val="22"/>
          <w:szCs w:val="22"/>
          <w:shd w:val="clear" w:color="auto" w:fill="FFFFFF"/>
        </w:rPr>
        <w:t>4</w:t>
      </w:r>
      <w:r w:rsidRPr="00485EF0">
        <w:rPr>
          <w:rFonts w:asciiTheme="minorHAnsi" w:hAnsiTheme="minorHAnsi" w:cstheme="minorHAnsi"/>
          <w:b/>
          <w:bCs/>
          <w:sz w:val="22"/>
          <w:szCs w:val="22"/>
          <w:shd w:val="clear" w:color="auto" w:fill="FFFFFF"/>
        </w:rPr>
        <w:t xml:space="preserve">: </w:t>
      </w:r>
      <w:r w:rsidR="00485EF0" w:rsidRPr="00485EF0">
        <w:rPr>
          <w:rFonts w:asciiTheme="minorHAnsi" w:hAnsiTheme="minorHAnsi" w:cstheme="minorHAnsi"/>
          <w:b/>
          <w:bCs/>
          <w:sz w:val="22"/>
          <w:szCs w:val="22"/>
          <w:shd w:val="clear" w:color="auto" w:fill="FFFFFF"/>
        </w:rPr>
        <w:t xml:space="preserve">Salzburg hat sich in den vergangenen Jahren zu einer gefragten Destination für  Kongresse, Tagungen, Events und Incentives entwickelt. Das lässt sich auch an den aktuellen Zahlen  ablesen: 2023 fanden rund 5.700 Veranstaltungen mit knapp 300.000 TeilnehmerInnen im Bundesland statt. Salzburg reiht sich damit – gleich hinter Wien – als </w:t>
      </w:r>
      <w:r w:rsidR="00D63B68">
        <w:rPr>
          <w:rFonts w:asciiTheme="minorHAnsi" w:hAnsiTheme="minorHAnsi" w:cstheme="minorHAnsi"/>
          <w:b/>
          <w:bCs/>
          <w:sz w:val="22"/>
          <w:szCs w:val="22"/>
          <w:shd w:val="clear" w:color="auto" w:fill="FFFFFF"/>
        </w:rPr>
        <w:t>beliebteste</w:t>
      </w:r>
      <w:r w:rsidR="00485EF0" w:rsidRPr="00485EF0">
        <w:rPr>
          <w:rFonts w:asciiTheme="minorHAnsi" w:hAnsiTheme="minorHAnsi" w:cstheme="minorHAnsi"/>
          <w:b/>
          <w:bCs/>
          <w:sz w:val="22"/>
          <w:szCs w:val="22"/>
          <w:shd w:val="clear" w:color="auto" w:fill="FFFFFF"/>
        </w:rPr>
        <w:t xml:space="preserve"> Meeting-Destination Österreichs ein. Die starke Nachfrage wirkt sich auch positiv auf die Wertschöpfung aus – denn ein Kongress- und Tagungsgast generiert pro Tag zwischen 450 und 550 Euro. </w:t>
      </w:r>
    </w:p>
    <w:p w14:paraId="55F05F04" w14:textId="77777777" w:rsidR="001C31CF" w:rsidRPr="001C31CF" w:rsidRDefault="001C31CF" w:rsidP="009F588C">
      <w:pPr>
        <w:ind w:right="-284"/>
        <w:jc w:val="both"/>
        <w:rPr>
          <w:rFonts w:asciiTheme="minorHAnsi" w:hAnsiTheme="minorHAnsi" w:cstheme="minorHAnsi"/>
          <w:b/>
          <w:bCs/>
          <w:sz w:val="22"/>
          <w:szCs w:val="22"/>
          <w:shd w:val="clear" w:color="auto" w:fill="FFFFFF"/>
        </w:rPr>
      </w:pPr>
    </w:p>
    <w:p w14:paraId="236A4DC4" w14:textId="77777777" w:rsidR="009F588C" w:rsidRPr="008634FF" w:rsidRDefault="009F588C" w:rsidP="009F588C">
      <w:pPr>
        <w:ind w:right="-284"/>
        <w:jc w:val="both"/>
        <w:rPr>
          <w:rFonts w:asciiTheme="minorHAnsi" w:hAnsiTheme="minorHAnsi" w:cstheme="minorHAnsi"/>
          <w:b/>
          <w:bCs/>
          <w:i/>
          <w:iCs/>
          <w:sz w:val="22"/>
          <w:szCs w:val="22"/>
        </w:rPr>
      </w:pPr>
    </w:p>
    <w:p w14:paraId="2755BA18" w14:textId="554DE0E5" w:rsidR="009F588C" w:rsidRDefault="00485EF0" w:rsidP="009F588C">
      <w:pPr>
        <w:ind w:right="-284"/>
        <w:jc w:val="both"/>
        <w:rPr>
          <w:rFonts w:asciiTheme="minorHAnsi" w:hAnsiTheme="minorHAnsi" w:cstheme="minorHAnsi"/>
          <w:sz w:val="22"/>
          <w:szCs w:val="22"/>
        </w:rPr>
      </w:pPr>
      <w:r w:rsidRPr="00485EF0">
        <w:rPr>
          <w:rFonts w:asciiTheme="minorHAnsi" w:hAnsiTheme="minorHAnsi" w:cstheme="minorHAnsi"/>
          <w:sz w:val="22"/>
          <w:szCs w:val="22"/>
        </w:rPr>
        <w:t xml:space="preserve">Als Destination für nationale und internationale Kongresse, Events &amp; Incentives punktet Salzburg mit vielfältigen Standortstärken wie einer breit gefächerten Wirtschaftsstruktur und einem exzellenten Wissenscluster. „Der hohe Attraktivitätsfaktor der Region ergibt sich auch durch die geografische Lage. Im Herzen Europas gelegen, ist Salzburg auch aufgrund seiner Erreichbarkeit die ideale Destination, um Menschen aus aller Welt zusammenzubringen“, weiß Heidi Strobl, Geschäftsführerin des Salzburg Convention Bureau (SCB). Mit ihrem Team zeichnet sie dafür verantwortlich, nationale sowie internationale Events zu akquirieren. Für das vergangene Jahr zieht Strobl eine sehr zufriedenstellende Bilanz. In Salzburg wurden im Jahr 2023 rund 5.700 Kongresse, Tagungen und Meetings veranstaltet. Das entspricht gegenüber 2019 einem Anstieg von </w:t>
      </w:r>
      <w:r w:rsidRPr="004E048B">
        <w:rPr>
          <w:rFonts w:asciiTheme="minorHAnsi" w:hAnsiTheme="minorHAnsi" w:cstheme="minorHAnsi"/>
          <w:sz w:val="22"/>
          <w:szCs w:val="22"/>
        </w:rPr>
        <w:t>37%,</w:t>
      </w:r>
      <w:r w:rsidRPr="00485EF0">
        <w:rPr>
          <w:rFonts w:asciiTheme="minorHAnsi" w:hAnsiTheme="minorHAnsi" w:cstheme="minorHAnsi"/>
          <w:sz w:val="22"/>
          <w:szCs w:val="22"/>
        </w:rPr>
        <w:t xml:space="preserve"> damit konnte das Vor-Corona-Niveau nicht nur erreicht, sondern deutlich übertroffen werde</w:t>
      </w:r>
      <w:r w:rsidR="007D5C86">
        <w:rPr>
          <w:rFonts w:asciiTheme="minorHAnsi" w:hAnsiTheme="minorHAnsi" w:cstheme="minorHAnsi"/>
          <w:sz w:val="22"/>
          <w:szCs w:val="22"/>
        </w:rPr>
        <w:t xml:space="preserve">n. </w:t>
      </w:r>
    </w:p>
    <w:p w14:paraId="621BC8F2" w14:textId="77777777" w:rsidR="00485EF0" w:rsidRPr="009F588C" w:rsidRDefault="00485EF0" w:rsidP="009F588C">
      <w:pPr>
        <w:ind w:right="-284"/>
        <w:jc w:val="both"/>
        <w:rPr>
          <w:rFonts w:asciiTheme="minorHAnsi" w:hAnsiTheme="minorHAnsi" w:cstheme="minorHAnsi"/>
          <w:sz w:val="22"/>
          <w:szCs w:val="22"/>
        </w:rPr>
      </w:pPr>
    </w:p>
    <w:p w14:paraId="13BF1894" w14:textId="6E7AC154" w:rsidR="004456B9" w:rsidRDefault="00485EF0" w:rsidP="009F588C">
      <w:pPr>
        <w:ind w:right="-284"/>
        <w:jc w:val="both"/>
        <w:rPr>
          <w:rFonts w:asciiTheme="minorHAnsi" w:hAnsiTheme="minorHAnsi" w:cstheme="minorHAnsi"/>
          <w:b/>
          <w:bCs/>
          <w:sz w:val="22"/>
          <w:szCs w:val="22"/>
        </w:rPr>
      </w:pPr>
      <w:r w:rsidRPr="00485EF0">
        <w:rPr>
          <w:rFonts w:asciiTheme="minorHAnsi" w:hAnsiTheme="minorHAnsi" w:cstheme="minorHAnsi"/>
          <w:b/>
          <w:bCs/>
          <w:sz w:val="22"/>
          <w:szCs w:val="22"/>
        </w:rPr>
        <w:t>Kongress- und Tagungsgast mit hoher Wertschöpfung</w:t>
      </w:r>
    </w:p>
    <w:p w14:paraId="1D0C71CD" w14:textId="77777777" w:rsidR="00485EF0" w:rsidRDefault="00485EF0" w:rsidP="009F588C">
      <w:pPr>
        <w:ind w:right="-284"/>
        <w:jc w:val="both"/>
        <w:rPr>
          <w:rFonts w:asciiTheme="minorHAnsi" w:hAnsiTheme="minorHAnsi" w:cstheme="minorHAnsi"/>
          <w:sz w:val="22"/>
          <w:szCs w:val="22"/>
        </w:rPr>
      </w:pPr>
    </w:p>
    <w:p w14:paraId="6C3F2A51" w14:textId="3CF959B3" w:rsidR="00485EF0" w:rsidRPr="00485EF0" w:rsidRDefault="00485EF0" w:rsidP="00485EF0">
      <w:pPr>
        <w:ind w:right="-284"/>
        <w:jc w:val="both"/>
        <w:rPr>
          <w:rFonts w:asciiTheme="minorHAnsi" w:hAnsiTheme="minorHAnsi" w:cstheme="minorHAnsi"/>
          <w:sz w:val="22"/>
          <w:szCs w:val="22"/>
        </w:rPr>
      </w:pPr>
      <w:r w:rsidRPr="00485EF0">
        <w:rPr>
          <w:rFonts w:asciiTheme="minorHAnsi" w:hAnsiTheme="minorHAnsi" w:cstheme="minorHAnsi"/>
          <w:sz w:val="22"/>
          <w:szCs w:val="22"/>
        </w:rPr>
        <w:t xml:space="preserve">Das Ranking der österreichischen Kongress- und Tagungsdestinationen wird von Wien angeführt. Gleich dahinter reiht sich Salzburg ein. „Rund 477.000 Nächtigungen und knapp 300.000 TeilnehmerInnen konnten durch Meetings und Kongresse im Vorjahr nach Salzburg gebracht werden“, betont Geschäftsführerin Strobl. Das Meeting-Segment ist für den Salzburger Tourismus auch insofern von enormer Bedeutung, weil bei internationalen Kongressen die Gäste rund 4,5 Tage bleiben und pro </w:t>
      </w:r>
      <w:proofErr w:type="spellStart"/>
      <w:r w:rsidRPr="00485EF0">
        <w:rPr>
          <w:rFonts w:asciiTheme="minorHAnsi" w:hAnsiTheme="minorHAnsi" w:cstheme="minorHAnsi"/>
          <w:sz w:val="22"/>
          <w:szCs w:val="22"/>
        </w:rPr>
        <w:t>TeilnehmerIn</w:t>
      </w:r>
      <w:proofErr w:type="spellEnd"/>
      <w:r w:rsidRPr="00485EF0">
        <w:rPr>
          <w:rFonts w:asciiTheme="minorHAnsi" w:hAnsiTheme="minorHAnsi" w:cstheme="minorHAnsi"/>
          <w:sz w:val="22"/>
          <w:szCs w:val="22"/>
        </w:rPr>
        <w:t xml:space="preserve"> im Schnitt 450 bis 550 Euro an Wertschöpfung generiert wird. Davon profitieren nicht nur Tourismus- und Beherbergungsbetriebe, sondern auch Branchen wie Handel, Freizeit oder Transport. </w:t>
      </w:r>
    </w:p>
    <w:p w14:paraId="4E474C74" w14:textId="77777777" w:rsidR="00485EF0" w:rsidRPr="00485EF0" w:rsidRDefault="00485EF0" w:rsidP="00485EF0">
      <w:pPr>
        <w:ind w:right="-284"/>
        <w:jc w:val="both"/>
        <w:rPr>
          <w:rFonts w:asciiTheme="minorHAnsi" w:hAnsiTheme="minorHAnsi" w:cstheme="minorHAnsi"/>
          <w:sz w:val="22"/>
          <w:szCs w:val="22"/>
        </w:rPr>
      </w:pPr>
    </w:p>
    <w:p w14:paraId="3B282179" w14:textId="77777777" w:rsidR="00D63B68" w:rsidRDefault="00485EF0" w:rsidP="00485EF0">
      <w:pPr>
        <w:ind w:right="-284"/>
        <w:jc w:val="both"/>
        <w:rPr>
          <w:rFonts w:asciiTheme="minorHAnsi" w:hAnsiTheme="minorHAnsi" w:cstheme="minorHAnsi"/>
          <w:sz w:val="22"/>
          <w:szCs w:val="22"/>
        </w:rPr>
      </w:pPr>
      <w:r w:rsidRPr="00485EF0">
        <w:rPr>
          <w:rFonts w:asciiTheme="minorHAnsi" w:hAnsiTheme="minorHAnsi" w:cstheme="minorHAnsi"/>
          <w:sz w:val="22"/>
          <w:szCs w:val="22"/>
        </w:rPr>
        <w:t xml:space="preserve">Zum Meeting-Segment zählen Tagungen, Events und  Kongresse, die länger als einen Tag dauern und mehr als 15 TeilnehmerInnen zählen. Auffallend stark angestiegen ist im vergangenen Jahr die Anzahl an Kongressen. Hier gab es eine Verdoppelung gegenüber 2019. Jeder 4. Kongress, der in Österreich durchgeführt wird, findet in Salzburg statt. Darunter auch zahlreiche internationale Veranstaltungen wie die International Data Week im Oktober 2023, bei der sich 800 WissenschaftlerInnen und </w:t>
      </w:r>
      <w:proofErr w:type="spellStart"/>
      <w:r w:rsidRPr="00485EF0">
        <w:rPr>
          <w:rFonts w:asciiTheme="minorHAnsi" w:hAnsiTheme="minorHAnsi" w:cstheme="minorHAnsi"/>
          <w:sz w:val="22"/>
          <w:szCs w:val="22"/>
        </w:rPr>
        <w:t>DatenspezialistInnen</w:t>
      </w:r>
      <w:proofErr w:type="spellEnd"/>
      <w:r w:rsidRPr="00485EF0">
        <w:rPr>
          <w:rFonts w:asciiTheme="minorHAnsi" w:hAnsiTheme="minorHAnsi" w:cstheme="minorHAnsi"/>
          <w:sz w:val="22"/>
          <w:szCs w:val="22"/>
        </w:rPr>
        <w:t xml:space="preserve"> aus der ganzen Welt in Salzburg </w:t>
      </w:r>
    </w:p>
    <w:p w14:paraId="417EF0EB" w14:textId="77777777" w:rsidR="00D63B68" w:rsidRDefault="00D63B68" w:rsidP="00485EF0">
      <w:pPr>
        <w:ind w:right="-284"/>
        <w:jc w:val="both"/>
        <w:rPr>
          <w:rFonts w:asciiTheme="minorHAnsi" w:hAnsiTheme="minorHAnsi" w:cstheme="minorHAnsi"/>
          <w:sz w:val="22"/>
          <w:szCs w:val="22"/>
        </w:rPr>
      </w:pPr>
    </w:p>
    <w:p w14:paraId="51B7C89E" w14:textId="77777777" w:rsidR="00D63B68" w:rsidRDefault="00D63B68" w:rsidP="00485EF0">
      <w:pPr>
        <w:ind w:right="-284"/>
        <w:jc w:val="both"/>
        <w:rPr>
          <w:rFonts w:asciiTheme="minorHAnsi" w:hAnsiTheme="minorHAnsi" w:cstheme="minorHAnsi"/>
          <w:sz w:val="22"/>
          <w:szCs w:val="22"/>
        </w:rPr>
      </w:pPr>
    </w:p>
    <w:p w14:paraId="72E60E01" w14:textId="77777777" w:rsidR="00D63B68" w:rsidRDefault="00D63B68" w:rsidP="00485EF0">
      <w:pPr>
        <w:ind w:right="-284"/>
        <w:jc w:val="both"/>
        <w:rPr>
          <w:rFonts w:asciiTheme="minorHAnsi" w:hAnsiTheme="minorHAnsi" w:cstheme="minorHAnsi"/>
          <w:sz w:val="22"/>
          <w:szCs w:val="22"/>
        </w:rPr>
      </w:pPr>
    </w:p>
    <w:p w14:paraId="0E67CE97" w14:textId="12982C3E" w:rsidR="001C31CF" w:rsidRPr="009F588C" w:rsidRDefault="00485EF0" w:rsidP="00485EF0">
      <w:pPr>
        <w:ind w:right="-284"/>
        <w:jc w:val="both"/>
        <w:rPr>
          <w:rFonts w:asciiTheme="minorHAnsi" w:hAnsiTheme="minorHAnsi" w:cstheme="minorHAnsi"/>
          <w:sz w:val="22"/>
          <w:szCs w:val="22"/>
        </w:rPr>
      </w:pPr>
      <w:r w:rsidRPr="00485EF0">
        <w:rPr>
          <w:rFonts w:asciiTheme="minorHAnsi" w:hAnsiTheme="minorHAnsi" w:cstheme="minorHAnsi"/>
          <w:sz w:val="22"/>
          <w:szCs w:val="22"/>
        </w:rPr>
        <w:t xml:space="preserve">trafen. „Es war ein großer Erfolg, dass sich Salzburg hier gegen andere europäische Destinationen durchsetzen und als Gewinner aus dem Bewerbungsverfahren hervorgegangen ist“, sagt Heidi Strobl.  </w:t>
      </w:r>
    </w:p>
    <w:p w14:paraId="7F212032" w14:textId="77777777" w:rsidR="009F588C" w:rsidRPr="009F588C" w:rsidRDefault="009F588C" w:rsidP="009F588C">
      <w:pPr>
        <w:ind w:right="-284"/>
        <w:jc w:val="both"/>
        <w:rPr>
          <w:rFonts w:asciiTheme="minorHAnsi" w:hAnsiTheme="minorHAnsi" w:cstheme="minorHAnsi"/>
          <w:sz w:val="22"/>
          <w:szCs w:val="22"/>
        </w:rPr>
      </w:pPr>
    </w:p>
    <w:p w14:paraId="34DD1D8B" w14:textId="2EA81965" w:rsidR="009F588C" w:rsidRPr="009F588C" w:rsidRDefault="00485EF0" w:rsidP="009F588C">
      <w:pPr>
        <w:ind w:right="-284"/>
        <w:jc w:val="both"/>
        <w:rPr>
          <w:rFonts w:asciiTheme="minorHAnsi" w:hAnsiTheme="minorHAnsi" w:cstheme="minorHAnsi"/>
          <w:b/>
          <w:bCs/>
          <w:sz w:val="22"/>
          <w:szCs w:val="22"/>
        </w:rPr>
      </w:pPr>
      <w:r w:rsidRPr="00485EF0">
        <w:rPr>
          <w:rFonts w:asciiTheme="minorHAnsi" w:hAnsiTheme="minorHAnsi" w:cstheme="minorHAnsi"/>
          <w:b/>
          <w:bCs/>
          <w:sz w:val="22"/>
          <w:szCs w:val="22"/>
        </w:rPr>
        <w:t>Veranstaltungen in Stadt und Land Salzburg</w:t>
      </w:r>
      <w:r w:rsidR="001C31CF">
        <w:rPr>
          <w:rFonts w:asciiTheme="minorHAnsi" w:hAnsiTheme="minorHAnsi" w:cstheme="minorHAnsi"/>
          <w:b/>
          <w:bCs/>
          <w:sz w:val="22"/>
          <w:szCs w:val="22"/>
        </w:rPr>
        <w:t xml:space="preserve"> </w:t>
      </w:r>
    </w:p>
    <w:p w14:paraId="20DB7D5B" w14:textId="77777777" w:rsidR="004456B9" w:rsidRDefault="004456B9" w:rsidP="009F588C">
      <w:pPr>
        <w:ind w:right="-284"/>
        <w:jc w:val="both"/>
        <w:rPr>
          <w:rFonts w:asciiTheme="minorHAnsi" w:hAnsiTheme="minorHAnsi" w:cstheme="minorHAnsi"/>
          <w:sz w:val="22"/>
          <w:szCs w:val="22"/>
        </w:rPr>
      </w:pPr>
    </w:p>
    <w:p w14:paraId="27249A81" w14:textId="2F991F1E" w:rsidR="004456B9" w:rsidRDefault="00485EF0" w:rsidP="009F588C">
      <w:pPr>
        <w:ind w:right="-284"/>
        <w:jc w:val="both"/>
        <w:rPr>
          <w:rFonts w:asciiTheme="minorHAnsi" w:hAnsiTheme="minorHAnsi" w:cstheme="minorHAnsi"/>
          <w:sz w:val="22"/>
          <w:szCs w:val="22"/>
        </w:rPr>
      </w:pPr>
      <w:r w:rsidRPr="00485EF0">
        <w:rPr>
          <w:rFonts w:asciiTheme="minorHAnsi" w:hAnsiTheme="minorHAnsi" w:cstheme="minorHAnsi"/>
          <w:sz w:val="22"/>
          <w:szCs w:val="22"/>
        </w:rPr>
        <w:t>Das Meeting-Segment lukriert</w:t>
      </w:r>
      <w:r w:rsidR="00D63B68">
        <w:rPr>
          <w:rFonts w:asciiTheme="minorHAnsi" w:hAnsiTheme="minorHAnsi" w:cstheme="minorHAnsi"/>
          <w:sz w:val="22"/>
          <w:szCs w:val="22"/>
        </w:rPr>
        <w:t>e im vergangenen Jahr</w:t>
      </w:r>
      <w:r w:rsidRPr="00485EF0">
        <w:rPr>
          <w:rFonts w:asciiTheme="minorHAnsi" w:hAnsiTheme="minorHAnsi" w:cstheme="minorHAnsi"/>
          <w:sz w:val="22"/>
          <w:szCs w:val="22"/>
        </w:rPr>
        <w:t xml:space="preserve"> mehr als 10% aller Nächtigungen in der Stadt Salzburg. Der Kongress- und Tagungstourismus belebt aber nicht nur die Stadt, denn getagt wird auch im Land Salzburg. Gerade der Pongau und der Pinzgau haben sich in der Automobilbranche einen Namen gemacht. Darüber hinaus werden nach wie vor viele Ärztekongresse, Mode-Events oder auch</w:t>
      </w:r>
      <w:r w:rsidR="004E048B">
        <w:rPr>
          <w:rFonts w:asciiTheme="minorHAnsi" w:hAnsiTheme="minorHAnsi" w:cstheme="minorHAnsi"/>
          <w:sz w:val="22"/>
          <w:szCs w:val="22"/>
        </w:rPr>
        <w:t xml:space="preserve"> </w:t>
      </w:r>
      <w:r w:rsidR="004E048B" w:rsidRPr="004E048B">
        <w:rPr>
          <w:rFonts w:asciiTheme="minorHAnsi" w:hAnsiTheme="minorHAnsi" w:cstheme="minorHAnsi"/>
          <w:sz w:val="22"/>
          <w:szCs w:val="22"/>
        </w:rPr>
        <w:t>IT- und Technikmeetings</w:t>
      </w:r>
      <w:r w:rsidRPr="00485EF0">
        <w:rPr>
          <w:rFonts w:asciiTheme="minorHAnsi" w:hAnsiTheme="minorHAnsi" w:cstheme="minorHAnsi"/>
          <w:sz w:val="22"/>
          <w:szCs w:val="22"/>
        </w:rPr>
        <w:t xml:space="preserve"> in Salzburg durchgeführt. Ausschlaggebendes Kriterium für VeranstalterInnen seien auch die kurzen Wege innerhalb des Bundeslandes. „Speziell bei mehrtägigen Veranstaltungen werden für die Tagungsteilnehmer</w:t>
      </w:r>
      <w:r w:rsidR="007D5C86">
        <w:rPr>
          <w:rFonts w:asciiTheme="minorHAnsi" w:hAnsiTheme="minorHAnsi" w:cstheme="minorHAnsi"/>
          <w:sz w:val="22"/>
          <w:szCs w:val="22"/>
        </w:rPr>
        <w:t>I</w:t>
      </w:r>
      <w:r w:rsidRPr="00485EF0">
        <w:rPr>
          <w:rFonts w:asciiTheme="minorHAnsi" w:hAnsiTheme="minorHAnsi" w:cstheme="minorHAnsi"/>
          <w:sz w:val="22"/>
          <w:szCs w:val="22"/>
        </w:rPr>
        <w:t xml:space="preserve">nnen immer auch Incentive-Programme, Outdoor-Aktivitäten oder Kulturprogramme angeboten. Damit kann Salzburg </w:t>
      </w:r>
      <w:proofErr w:type="gramStart"/>
      <w:r w:rsidRPr="00485EF0">
        <w:rPr>
          <w:rFonts w:asciiTheme="minorHAnsi" w:hAnsiTheme="minorHAnsi" w:cstheme="minorHAnsi"/>
          <w:sz w:val="22"/>
          <w:szCs w:val="22"/>
        </w:rPr>
        <w:t>natürlich enorm</w:t>
      </w:r>
      <w:proofErr w:type="gramEnd"/>
      <w:r w:rsidRPr="00485EF0">
        <w:rPr>
          <w:rFonts w:asciiTheme="minorHAnsi" w:hAnsiTheme="minorHAnsi" w:cstheme="minorHAnsi"/>
          <w:sz w:val="22"/>
          <w:szCs w:val="22"/>
        </w:rPr>
        <w:t xml:space="preserve"> punkten“, so SCB-Geschäftsführerin Strobl. Innerhalb des Stadtzentrums ist alles fußläufig erreichbar und das öffentliche Verkehrsnetz gut. Speziell bei nachhaltig ausgerichteten Events, die zunehmend an Bedeutung gewinnen, sei das sehr wichtig</w:t>
      </w:r>
      <w:r w:rsidR="007D5C86">
        <w:rPr>
          <w:rFonts w:asciiTheme="minorHAnsi" w:hAnsiTheme="minorHAnsi" w:cstheme="minorHAnsi"/>
          <w:sz w:val="22"/>
          <w:szCs w:val="22"/>
        </w:rPr>
        <w:t xml:space="preserve">. </w:t>
      </w:r>
    </w:p>
    <w:p w14:paraId="3A74A002" w14:textId="34E493D1" w:rsidR="008F23ED" w:rsidRDefault="008F23ED" w:rsidP="008F23ED">
      <w:pPr>
        <w:ind w:right="-284"/>
        <w:jc w:val="both"/>
        <w:rPr>
          <w:rFonts w:asciiTheme="minorHAnsi" w:hAnsiTheme="minorHAnsi" w:cstheme="minorHAnsi"/>
          <w:sz w:val="22"/>
          <w:szCs w:val="22"/>
        </w:rPr>
      </w:pPr>
    </w:p>
    <w:p w14:paraId="6BDD47CA" w14:textId="77777777" w:rsidR="001D53F3" w:rsidRDefault="001D53F3" w:rsidP="001D53F3">
      <w:pPr>
        <w:pBdr>
          <w:top w:val="single" w:sz="4" w:space="1" w:color="auto"/>
        </w:pBdr>
        <w:ind w:right="-284"/>
        <w:jc w:val="both"/>
        <w:rPr>
          <w:rFonts w:asciiTheme="minorHAnsi" w:hAnsiTheme="minorHAnsi" w:cstheme="minorHAnsi"/>
          <w:sz w:val="22"/>
          <w:szCs w:val="22"/>
        </w:rPr>
      </w:pPr>
    </w:p>
    <w:p w14:paraId="798E494D" w14:textId="464BA1F6" w:rsidR="001D53F3" w:rsidRDefault="00D63B68" w:rsidP="008F23ED">
      <w:pPr>
        <w:ind w:right="-284"/>
        <w:jc w:val="both"/>
        <w:rPr>
          <w:rFonts w:asciiTheme="minorHAnsi" w:hAnsiTheme="minorHAnsi" w:cstheme="minorHAnsi"/>
          <w:b/>
          <w:bCs/>
          <w:sz w:val="22"/>
          <w:szCs w:val="22"/>
        </w:rPr>
      </w:pPr>
      <w:r>
        <w:rPr>
          <w:rFonts w:asciiTheme="minorHAnsi" w:hAnsiTheme="minorHAnsi" w:cstheme="minorHAnsi"/>
          <w:b/>
          <w:bCs/>
          <w:sz w:val="22"/>
          <w:szCs w:val="22"/>
        </w:rPr>
        <w:t>Salzburg Convention Bureau</w:t>
      </w:r>
      <w:r w:rsidR="001D53F3" w:rsidRPr="001D53F3">
        <w:rPr>
          <w:rFonts w:asciiTheme="minorHAnsi" w:hAnsiTheme="minorHAnsi" w:cstheme="minorHAnsi"/>
          <w:b/>
          <w:bCs/>
          <w:sz w:val="22"/>
          <w:szCs w:val="22"/>
        </w:rPr>
        <w:t>:</w:t>
      </w:r>
    </w:p>
    <w:p w14:paraId="204799AC" w14:textId="77777777" w:rsidR="001D53F3" w:rsidRPr="001D53F3" w:rsidRDefault="001D53F3" w:rsidP="008F23ED">
      <w:pPr>
        <w:ind w:right="-284"/>
        <w:jc w:val="both"/>
        <w:rPr>
          <w:rFonts w:asciiTheme="minorHAnsi" w:hAnsiTheme="minorHAnsi" w:cstheme="minorHAnsi"/>
          <w:b/>
          <w:bCs/>
          <w:sz w:val="22"/>
          <w:szCs w:val="22"/>
        </w:rPr>
      </w:pPr>
    </w:p>
    <w:p w14:paraId="3C8DE3DC" w14:textId="03B76A22" w:rsidR="001D53F3" w:rsidRDefault="003F0AA2" w:rsidP="008F23ED">
      <w:pPr>
        <w:ind w:right="-284"/>
        <w:jc w:val="both"/>
        <w:rPr>
          <w:rFonts w:asciiTheme="minorHAnsi" w:hAnsiTheme="minorHAnsi" w:cstheme="minorHAnsi"/>
          <w:sz w:val="22"/>
          <w:szCs w:val="22"/>
        </w:rPr>
      </w:pPr>
      <w:r w:rsidRPr="003F0AA2">
        <w:rPr>
          <w:rFonts w:asciiTheme="minorHAnsi" w:hAnsiTheme="minorHAnsi" w:cstheme="minorHAnsi"/>
          <w:sz w:val="22"/>
          <w:szCs w:val="22"/>
        </w:rPr>
        <w:t>Das Salzburg Convention Bureau (SCB) repräsentiert Salzburg seit über 20 Jahren als Veranstaltungsdestination. Kernaufgabe ist es, nationale sowie internationale Events zu akquirieren. Dafür sind die ExpertInnen viel unterwegs. Es wird laufend an weltweiten Ausschreibungen für Kongresse und Tagungen teilgenommen und Salzburg als Austragungsort „gepitcht“. Zentrales Tätigkeitsfeld ist darüber hinaus die Servicierung von Meetingplanern. Das SCB ist offizieller Ansprechpartner für Tagungen, Kongresse, Incentives und Events in Stadt und Land Salzburg. Das 4-köpfige Team unterstützt mit relevanten Informationen, kreativen Ideen und den richtigen Kontakten. Regionale, nationale und internationale VeranstalterInnen werden kostenfrei und neutral beraten. Die Expertinnen vermitteln zentrale Locations für große Kongresse genauso wie außergewöhnliche Orte und Hidden Places für Side-Events. Sie stellen auch Kontakte zu Catering-Unternehmen, Event-Agenturen, Hotels und anderen relevanten DienstleisterInnen her. Dabei können sie auf einen Pool aus rund 70 PartnerInnen aus dem gesamten Bundesland Salzburg zurückgreifen. Als Verein organisiert, bietet das SCB seine Beratungs- und Serviceleistungen kostenfrei und unabhängig an.</w:t>
      </w:r>
    </w:p>
    <w:p w14:paraId="0F66FB53" w14:textId="77777777" w:rsidR="009F588C" w:rsidRPr="008634FF" w:rsidRDefault="009F588C" w:rsidP="008634FF">
      <w:pPr>
        <w:pBdr>
          <w:bottom w:val="single" w:sz="6" w:space="1" w:color="auto"/>
        </w:pBdr>
        <w:ind w:right="-284"/>
        <w:jc w:val="both"/>
        <w:rPr>
          <w:rFonts w:asciiTheme="minorHAnsi" w:hAnsiTheme="minorHAnsi" w:cstheme="minorHAnsi"/>
          <w:iCs/>
          <w:sz w:val="22"/>
          <w:szCs w:val="22"/>
        </w:rPr>
      </w:pPr>
    </w:p>
    <w:p w14:paraId="1A907A3E" w14:textId="77777777" w:rsidR="004E048B" w:rsidRDefault="004E048B" w:rsidP="004A6C75">
      <w:pPr>
        <w:spacing w:line="276" w:lineRule="auto"/>
        <w:ind w:right="-284"/>
        <w:outlineLvl w:val="0"/>
        <w:rPr>
          <w:rFonts w:asciiTheme="minorHAnsi" w:eastAsia="Calibri" w:hAnsiTheme="minorHAnsi" w:cstheme="minorHAnsi"/>
          <w:b/>
          <w:bCs/>
          <w:sz w:val="22"/>
          <w:szCs w:val="22"/>
          <w:lang w:eastAsia="en-US"/>
        </w:rPr>
      </w:pPr>
    </w:p>
    <w:p w14:paraId="622A90CF" w14:textId="08D35CBB" w:rsidR="0086681B" w:rsidRPr="005D2161" w:rsidRDefault="004A6C75" w:rsidP="004A6C75">
      <w:pPr>
        <w:spacing w:line="276" w:lineRule="auto"/>
        <w:ind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9264" behindDoc="0" locked="0" layoutInCell="1" allowOverlap="1" wp14:anchorId="5A1C4E9B" wp14:editId="6EDAA7C3">
            <wp:simplePos x="0" y="0"/>
            <wp:positionH relativeFrom="column">
              <wp:posOffset>455930</wp:posOffset>
            </wp:positionH>
            <wp:positionV relativeFrom="paragraph">
              <wp:posOffset>61595</wp:posOffset>
            </wp:positionV>
            <wp:extent cx="2366010" cy="1577975"/>
            <wp:effectExtent l="0" t="0" r="0" b="317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8" cstate="screen">
                      <a:extLst>
                        <a:ext uri="{28A0092B-C50C-407E-A947-70E740481C1C}">
                          <a14:useLocalDpi xmlns:a14="http://schemas.microsoft.com/office/drawing/2010/main"/>
                        </a:ext>
                      </a:extLst>
                    </a:blip>
                    <a:stretch>
                      <a:fillRect/>
                    </a:stretch>
                  </pic:blipFill>
                  <pic:spPr>
                    <a:xfrm>
                      <a:off x="0" y="0"/>
                      <a:ext cx="2366010" cy="1577975"/>
                    </a:xfrm>
                    <a:prstGeom prst="rect">
                      <a:avLst/>
                    </a:prstGeom>
                  </pic:spPr>
                </pic:pic>
              </a:graphicData>
            </a:graphic>
            <wp14:sizeRelH relativeFrom="margin">
              <wp14:pctWidth>0</wp14:pctWidth>
            </wp14:sizeRelH>
            <wp14:sizeRelV relativeFrom="margin">
              <wp14:pctHeight>0</wp14:pctHeight>
            </wp14:sizeRelV>
          </wp:anchor>
        </w:drawing>
      </w:r>
      <w:r w:rsidR="0086681B" w:rsidRPr="005D2161">
        <w:rPr>
          <w:rFonts w:asciiTheme="minorHAnsi" w:eastAsia="Calibri" w:hAnsiTheme="minorHAnsi" w:cstheme="minorHAnsi"/>
          <w:b/>
          <w:bCs/>
          <w:sz w:val="22"/>
          <w:szCs w:val="22"/>
          <w:lang w:eastAsia="en-US"/>
        </w:rPr>
        <w:t xml:space="preserve">Pressebild: </w:t>
      </w:r>
    </w:p>
    <w:p w14:paraId="533FB029" w14:textId="6F28D038" w:rsidR="00B7587A" w:rsidRPr="00A05274" w:rsidRDefault="004E048B" w:rsidP="009F588C">
      <w:pPr>
        <w:spacing w:line="276" w:lineRule="auto"/>
        <w:ind w:left="284" w:right="-284"/>
        <w:outlineLvl w:val="0"/>
        <w:rPr>
          <w:rFonts w:asciiTheme="minorHAnsi" w:hAnsiTheme="minorHAnsi" w:cstheme="minorHAnsi"/>
          <w:color w:val="000000" w:themeColor="text1"/>
          <w:sz w:val="22"/>
          <w:szCs w:val="22"/>
          <w:shd w:val="clear" w:color="auto" w:fill="FFFFFF"/>
        </w:rPr>
      </w:pPr>
      <w:r>
        <w:rPr>
          <w:rFonts w:asciiTheme="minorHAnsi" w:hAnsiTheme="minorHAnsi" w:cstheme="minorHAnsi"/>
          <w:color w:val="000000" w:themeColor="text1"/>
          <w:sz w:val="22"/>
          <w:szCs w:val="22"/>
          <w:shd w:val="clear" w:color="auto" w:fill="FFFFFF"/>
        </w:rPr>
        <w:t xml:space="preserve">SCB-Geschäftsführerin Heidi Strobl freut sich über die gute Entwicklung des Kongress- und Tagungstourismus in Salzburg. </w:t>
      </w:r>
    </w:p>
    <w:p w14:paraId="363B8FF3" w14:textId="021D257C" w:rsidR="009F588C" w:rsidRDefault="009F588C" w:rsidP="009F588C">
      <w:pPr>
        <w:spacing w:line="276" w:lineRule="auto"/>
        <w:ind w:left="284" w:right="-284"/>
        <w:outlineLvl w:val="0"/>
        <w:rPr>
          <w:rFonts w:asciiTheme="minorHAnsi" w:hAnsiTheme="minorHAnsi" w:cstheme="minorHAnsi"/>
          <w:color w:val="000000" w:themeColor="text1"/>
          <w:sz w:val="22"/>
          <w:szCs w:val="22"/>
          <w:shd w:val="clear" w:color="auto" w:fill="FFFFFF"/>
        </w:rPr>
      </w:pPr>
    </w:p>
    <w:p w14:paraId="4F12A6F8" w14:textId="7927AEB1" w:rsidR="0086681B" w:rsidRDefault="009F588C" w:rsidP="009F588C">
      <w:pPr>
        <w:spacing w:line="276" w:lineRule="auto"/>
        <w:ind w:left="284" w:right="-284"/>
        <w:outlineLvl w:val="0"/>
        <w:rPr>
          <w:rFonts w:asciiTheme="minorHAnsi" w:hAnsiTheme="minorHAnsi" w:cstheme="minorHAnsi"/>
          <w:color w:val="000000" w:themeColor="text1"/>
          <w:sz w:val="22"/>
          <w:szCs w:val="22"/>
          <w:shd w:val="clear" w:color="auto" w:fill="FFFFFF"/>
        </w:rPr>
      </w:pPr>
      <w:r w:rsidRPr="001846D9">
        <w:rPr>
          <w:rFonts w:asciiTheme="minorHAnsi" w:hAnsiTheme="minorHAnsi" w:cstheme="minorHAnsi"/>
          <w:b/>
          <w:bCs/>
          <w:color w:val="000000" w:themeColor="text1"/>
          <w:sz w:val="22"/>
          <w:szCs w:val="22"/>
          <w:shd w:val="clear" w:color="auto" w:fill="FFFFFF"/>
        </w:rPr>
        <w:t>Bildnachweis:</w:t>
      </w:r>
      <w:r w:rsidRPr="00A05274">
        <w:rPr>
          <w:rFonts w:asciiTheme="minorHAnsi" w:hAnsiTheme="minorHAnsi" w:cstheme="minorHAnsi"/>
          <w:color w:val="000000" w:themeColor="text1"/>
          <w:sz w:val="22"/>
          <w:szCs w:val="22"/>
          <w:shd w:val="clear" w:color="auto" w:fill="FFFFFF"/>
        </w:rPr>
        <w:t xml:space="preserve"> </w:t>
      </w:r>
      <w:r w:rsidR="004E048B">
        <w:rPr>
          <w:rFonts w:asciiTheme="minorHAnsi" w:hAnsiTheme="minorHAnsi" w:cstheme="minorHAnsi"/>
          <w:color w:val="000000" w:themeColor="text1"/>
          <w:sz w:val="22"/>
          <w:szCs w:val="22"/>
          <w:shd w:val="clear" w:color="auto" w:fill="FFFFFF"/>
        </w:rPr>
        <w:t xml:space="preserve">SCB / Eva trifft, </w:t>
      </w:r>
      <w:r w:rsidR="00F35309">
        <w:rPr>
          <w:rFonts w:asciiTheme="minorHAnsi" w:hAnsiTheme="minorHAnsi" w:cstheme="minorHAnsi"/>
          <w:color w:val="000000" w:themeColor="text1"/>
          <w:sz w:val="22"/>
          <w:szCs w:val="22"/>
          <w:shd w:val="clear" w:color="auto" w:fill="FFFFFF"/>
        </w:rPr>
        <w:t>Abdruck honorarfrei!</w:t>
      </w:r>
      <w:r w:rsidR="00BA5B8F" w:rsidRPr="00BA5B8F">
        <w:rPr>
          <w:rFonts w:asciiTheme="minorHAnsi" w:hAnsiTheme="minorHAnsi" w:cstheme="minorHAnsi"/>
          <w:color w:val="000000" w:themeColor="text1"/>
          <w:sz w:val="22"/>
          <w:szCs w:val="22"/>
          <w:shd w:val="clear" w:color="auto" w:fill="FFFFFF"/>
        </w:rPr>
        <w:tab/>
      </w:r>
    </w:p>
    <w:p w14:paraId="034DCBA0" w14:textId="77777777" w:rsidR="004A6C75" w:rsidRDefault="004A6C75" w:rsidP="009F588C">
      <w:pPr>
        <w:spacing w:line="276" w:lineRule="auto"/>
        <w:ind w:left="284" w:right="-284"/>
        <w:outlineLvl w:val="0"/>
        <w:rPr>
          <w:rFonts w:asciiTheme="minorHAnsi" w:eastAsia="Calibri" w:hAnsiTheme="minorHAnsi" w:cstheme="minorHAnsi"/>
          <w:b/>
          <w:bCs/>
          <w:sz w:val="22"/>
          <w:szCs w:val="22"/>
          <w:lang w:eastAsia="en-US"/>
        </w:rPr>
      </w:pPr>
    </w:p>
    <w:p w14:paraId="65320074" w14:textId="77777777" w:rsidR="004A6C75" w:rsidRDefault="004A6C75" w:rsidP="009F588C">
      <w:pPr>
        <w:spacing w:line="276" w:lineRule="auto"/>
        <w:ind w:left="284" w:right="-284"/>
        <w:outlineLvl w:val="0"/>
        <w:rPr>
          <w:rFonts w:asciiTheme="minorHAnsi" w:eastAsia="Calibri" w:hAnsiTheme="minorHAnsi" w:cstheme="minorHAnsi"/>
          <w:b/>
          <w:bCs/>
          <w:sz w:val="22"/>
          <w:szCs w:val="22"/>
          <w:lang w:eastAsia="en-US"/>
        </w:rPr>
      </w:pPr>
    </w:p>
    <w:p w14:paraId="53C3F4BB" w14:textId="77777777" w:rsidR="004A6C75" w:rsidRDefault="004A6C75" w:rsidP="009F588C">
      <w:pPr>
        <w:spacing w:line="276" w:lineRule="auto"/>
        <w:ind w:left="284" w:right="-284"/>
        <w:outlineLvl w:val="0"/>
        <w:rPr>
          <w:rFonts w:asciiTheme="minorHAnsi" w:eastAsia="Calibri" w:hAnsiTheme="minorHAnsi" w:cstheme="minorHAnsi"/>
          <w:b/>
          <w:bCs/>
          <w:sz w:val="22"/>
          <w:szCs w:val="22"/>
          <w:lang w:eastAsia="en-US"/>
        </w:rPr>
      </w:pPr>
    </w:p>
    <w:p w14:paraId="5400BAB0" w14:textId="77777777" w:rsidR="00D63B68" w:rsidRDefault="00D63B68" w:rsidP="006351F5">
      <w:pPr>
        <w:spacing w:line="276" w:lineRule="auto"/>
        <w:ind w:right="-284"/>
        <w:outlineLvl w:val="0"/>
        <w:rPr>
          <w:rFonts w:asciiTheme="minorHAnsi" w:eastAsia="Calibri" w:hAnsiTheme="minorHAnsi" w:cstheme="minorHAnsi"/>
          <w:b/>
          <w:bCs/>
          <w:sz w:val="22"/>
          <w:szCs w:val="22"/>
          <w:lang w:eastAsia="en-US"/>
        </w:rPr>
      </w:pPr>
    </w:p>
    <w:p w14:paraId="796E2810" w14:textId="77777777" w:rsidR="004A6C75" w:rsidRDefault="004A6C75" w:rsidP="008634FF">
      <w:pPr>
        <w:pBdr>
          <w:bottom w:val="single" w:sz="6" w:space="1" w:color="auto"/>
        </w:pBdr>
        <w:ind w:right="-284"/>
        <w:outlineLvl w:val="0"/>
        <w:rPr>
          <w:rFonts w:asciiTheme="minorHAnsi" w:eastAsia="Calibri" w:hAnsiTheme="minorHAnsi" w:cstheme="minorHAnsi"/>
          <w:sz w:val="22"/>
          <w:szCs w:val="22"/>
          <w:lang w:eastAsia="en-US"/>
        </w:rPr>
      </w:pPr>
    </w:p>
    <w:p w14:paraId="39D2182B" w14:textId="77777777" w:rsidR="004A6C75" w:rsidRDefault="004A6C75" w:rsidP="008634FF">
      <w:pPr>
        <w:pBdr>
          <w:bottom w:val="single" w:sz="6" w:space="1" w:color="auto"/>
        </w:pBdr>
        <w:ind w:right="-284"/>
        <w:outlineLvl w:val="0"/>
        <w:rPr>
          <w:rFonts w:asciiTheme="minorHAnsi" w:eastAsia="Calibri" w:hAnsiTheme="minorHAnsi" w:cstheme="minorHAnsi"/>
          <w:sz w:val="22"/>
          <w:szCs w:val="22"/>
          <w:lang w:eastAsia="en-US"/>
        </w:rPr>
      </w:pPr>
    </w:p>
    <w:p w14:paraId="34496192" w14:textId="77777777" w:rsidR="004A6C75" w:rsidRDefault="004A6C75" w:rsidP="008634FF">
      <w:pPr>
        <w:pBdr>
          <w:bottom w:val="single" w:sz="6" w:space="1" w:color="auto"/>
        </w:pBdr>
        <w:ind w:right="-284"/>
        <w:outlineLvl w:val="0"/>
        <w:rPr>
          <w:rFonts w:asciiTheme="minorHAnsi" w:eastAsia="Calibri" w:hAnsiTheme="minorHAnsi" w:cstheme="minorHAnsi"/>
          <w:sz w:val="22"/>
          <w:szCs w:val="22"/>
          <w:lang w:eastAsia="en-US"/>
        </w:rPr>
      </w:pPr>
    </w:p>
    <w:p w14:paraId="5B9853A2" w14:textId="77777777" w:rsidR="003D0DD7" w:rsidRDefault="003D0DD7" w:rsidP="008634FF">
      <w:pPr>
        <w:pBdr>
          <w:bottom w:val="single" w:sz="6" w:space="1" w:color="auto"/>
        </w:pBdr>
        <w:ind w:right="-284"/>
        <w:outlineLvl w:val="0"/>
        <w:rPr>
          <w:rFonts w:asciiTheme="minorHAnsi" w:eastAsia="Calibri" w:hAnsiTheme="minorHAnsi" w:cstheme="minorHAnsi"/>
          <w:sz w:val="22"/>
          <w:szCs w:val="22"/>
          <w:lang w:eastAsia="en-US"/>
        </w:rPr>
      </w:pPr>
    </w:p>
    <w:p w14:paraId="0CEDB281" w14:textId="77777777" w:rsidR="006351F5" w:rsidRPr="008634FF" w:rsidRDefault="006351F5" w:rsidP="008634FF">
      <w:pPr>
        <w:pBdr>
          <w:bottom w:val="single" w:sz="6" w:space="1" w:color="auto"/>
        </w:pBdr>
        <w:ind w:right="-284"/>
        <w:outlineLvl w:val="0"/>
        <w:rPr>
          <w:rFonts w:asciiTheme="minorHAnsi" w:eastAsia="Calibri" w:hAnsiTheme="minorHAnsi" w:cstheme="minorHAnsi"/>
          <w:sz w:val="22"/>
          <w:szCs w:val="22"/>
          <w:lang w:eastAsia="en-US"/>
        </w:rPr>
      </w:pPr>
    </w:p>
    <w:p w14:paraId="0CD10033" w14:textId="77777777" w:rsidR="004456B9" w:rsidRDefault="004456B9"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477B46E1" w14:textId="77777777" w:rsidR="004456B9" w:rsidRDefault="004456B9"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40032E56" w14:textId="77777777" w:rsidR="004456B9" w:rsidRDefault="004456B9"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p>
    <w:p w14:paraId="5026B3BF" w14:textId="5F5AF8AF" w:rsidR="00D41C65" w:rsidRPr="008634FF" w:rsidRDefault="00D41C65" w:rsidP="008634FF">
      <w:pPr>
        <w:pStyle w:val="Kopfzeile"/>
        <w:tabs>
          <w:tab w:val="left" w:pos="708"/>
        </w:tabs>
        <w:spacing w:line="260" w:lineRule="atLeast"/>
        <w:ind w:right="-284"/>
        <w:jc w:val="both"/>
        <w:outlineLvl w:val="0"/>
        <w:rPr>
          <w:rFonts w:asciiTheme="minorHAnsi" w:hAnsiTheme="minorHAnsi" w:cstheme="minorHAnsi"/>
          <w:b/>
          <w:bCs/>
          <w:i/>
          <w:sz w:val="22"/>
          <w:szCs w:val="22"/>
        </w:rPr>
      </w:pPr>
      <w:r w:rsidRPr="008634FF">
        <w:rPr>
          <w:rFonts w:asciiTheme="minorHAnsi" w:hAnsiTheme="minorHAnsi" w:cstheme="minorHAnsi"/>
          <w:b/>
          <w:bCs/>
          <w:i/>
          <w:sz w:val="22"/>
          <w:szCs w:val="22"/>
        </w:rPr>
        <w:t xml:space="preserve">Rückfragen richten Sie bitte an: </w:t>
      </w:r>
    </w:p>
    <w:bookmarkEnd w:id="0"/>
    <w:p w14:paraId="5DAE06AA" w14:textId="4E0E4DCD" w:rsidR="00BD7CF5" w:rsidRPr="00D63B68"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D63B68">
        <w:rPr>
          <w:rFonts w:asciiTheme="minorHAnsi" w:eastAsia="Times" w:hAnsiTheme="minorHAnsi" w:cstheme="minorHAnsi"/>
          <w:i/>
          <w:sz w:val="22"/>
          <w:szCs w:val="22"/>
          <w:lang w:eastAsia="de-DE"/>
        </w:rPr>
        <w:t xml:space="preserve">Mag. </w:t>
      </w:r>
      <w:r w:rsidR="00D63B68" w:rsidRPr="00D63B68">
        <w:rPr>
          <w:rFonts w:asciiTheme="minorHAnsi" w:eastAsia="Times" w:hAnsiTheme="minorHAnsi" w:cstheme="minorHAnsi"/>
          <w:i/>
          <w:sz w:val="22"/>
          <w:szCs w:val="22"/>
          <w:lang w:eastAsia="de-DE"/>
        </w:rPr>
        <w:t>Julia Fischer-Colbrie</w:t>
      </w:r>
    </w:p>
    <w:p w14:paraId="1C50E256" w14:textId="77777777" w:rsidR="00BD7CF5"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 xml:space="preserve">Picker PR – </w:t>
      </w:r>
      <w:proofErr w:type="spellStart"/>
      <w:r w:rsidRPr="00BD7CF5">
        <w:rPr>
          <w:rFonts w:asciiTheme="minorHAnsi" w:eastAsia="Times" w:hAnsiTheme="minorHAnsi" w:cstheme="minorHAnsi"/>
          <w:i/>
          <w:sz w:val="22"/>
          <w:szCs w:val="22"/>
          <w:lang w:eastAsia="de-DE"/>
        </w:rPr>
        <w:t>talk</w:t>
      </w:r>
      <w:proofErr w:type="spellEnd"/>
      <w:r w:rsidRPr="00BD7CF5">
        <w:rPr>
          <w:rFonts w:asciiTheme="minorHAnsi" w:eastAsia="Times" w:hAnsiTheme="minorHAnsi" w:cstheme="minorHAnsi"/>
          <w:i/>
          <w:sz w:val="22"/>
          <w:szCs w:val="22"/>
          <w:lang w:eastAsia="de-DE"/>
        </w:rPr>
        <w:t xml:space="preserve"> </w:t>
      </w:r>
      <w:proofErr w:type="spellStart"/>
      <w:r w:rsidRPr="00BD7CF5">
        <w:rPr>
          <w:rFonts w:asciiTheme="minorHAnsi" w:eastAsia="Times" w:hAnsiTheme="minorHAnsi" w:cstheme="minorHAnsi"/>
          <w:i/>
          <w:sz w:val="22"/>
          <w:szCs w:val="22"/>
          <w:lang w:eastAsia="de-DE"/>
        </w:rPr>
        <w:t>about</w:t>
      </w:r>
      <w:proofErr w:type="spellEnd"/>
      <w:r w:rsidRPr="00BD7CF5">
        <w:rPr>
          <w:rFonts w:asciiTheme="minorHAnsi" w:eastAsia="Times" w:hAnsiTheme="minorHAnsi" w:cstheme="minorHAnsi"/>
          <w:i/>
          <w:sz w:val="22"/>
          <w:szCs w:val="22"/>
          <w:lang w:eastAsia="de-DE"/>
        </w:rPr>
        <w:t xml:space="preserve"> taste, Tel. 0662-841187-0, </w:t>
      </w:r>
    </w:p>
    <w:p w14:paraId="2C4B69B7" w14:textId="5FB41944" w:rsidR="00A77C47" w:rsidRPr="001D53F3" w:rsidRDefault="00BD7CF5" w:rsidP="00BD7CF5">
      <w:pPr>
        <w:spacing w:line="276" w:lineRule="auto"/>
        <w:ind w:right="-284"/>
        <w:jc w:val="both"/>
        <w:outlineLvl w:val="0"/>
        <w:rPr>
          <w:rFonts w:asciiTheme="minorHAnsi" w:eastAsia="Times" w:hAnsiTheme="minorHAnsi" w:cstheme="minorHAnsi"/>
          <w:i/>
          <w:sz w:val="22"/>
          <w:szCs w:val="22"/>
          <w:lang w:eastAsia="de-DE"/>
        </w:rPr>
      </w:pPr>
      <w:r w:rsidRPr="00BD7CF5">
        <w:rPr>
          <w:rFonts w:asciiTheme="minorHAnsi" w:eastAsia="Times" w:hAnsiTheme="minorHAnsi" w:cstheme="minorHAnsi"/>
          <w:i/>
          <w:sz w:val="22"/>
          <w:szCs w:val="22"/>
          <w:lang w:eastAsia="de-DE"/>
        </w:rPr>
        <w:t xml:space="preserve">E-Mail </w:t>
      </w:r>
      <w:hyperlink r:id="rId9" w:history="1">
        <w:r w:rsidRPr="00FD356A">
          <w:rPr>
            <w:rStyle w:val="Hyperlink"/>
            <w:rFonts w:asciiTheme="minorHAnsi" w:eastAsia="Times" w:hAnsiTheme="minorHAnsi" w:cstheme="minorHAnsi"/>
            <w:i/>
            <w:sz w:val="22"/>
            <w:szCs w:val="22"/>
            <w:lang w:eastAsia="de-DE"/>
          </w:rPr>
          <w:t>office@picker-pr.at</w:t>
        </w:r>
      </w:hyperlink>
      <w:r w:rsidRPr="00BD7CF5">
        <w:rPr>
          <w:rFonts w:asciiTheme="minorHAnsi" w:eastAsia="Times" w:hAnsiTheme="minorHAnsi" w:cstheme="minorHAnsi"/>
          <w:i/>
          <w:sz w:val="22"/>
          <w:szCs w:val="22"/>
          <w:lang w:eastAsia="de-DE"/>
        </w:rPr>
        <w:t>, www.picker-pr.at</w:t>
      </w:r>
    </w:p>
    <w:sectPr w:rsidR="00A77C47" w:rsidRPr="001D53F3" w:rsidSect="008B3988">
      <w:headerReference w:type="default" r:id="rId10"/>
      <w:footerReference w:type="default" r:id="rId11"/>
      <w:headerReference w:type="first" r:id="rId12"/>
      <w:pgSz w:w="11906" w:h="16838"/>
      <w:pgMar w:top="2133" w:right="1417" w:bottom="1560" w:left="8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D6415" w14:textId="77777777" w:rsidR="005417FE" w:rsidRDefault="005417FE" w:rsidP="00027560">
      <w:r>
        <w:separator/>
      </w:r>
    </w:p>
  </w:endnote>
  <w:endnote w:type="continuationSeparator" w:id="0">
    <w:p w14:paraId="5D473E06" w14:textId="77777777" w:rsidR="005417FE" w:rsidRDefault="005417FE" w:rsidP="0002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BE Regular">
    <w:altName w:val="Baskerville Old Fac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349077691"/>
      <w:docPartObj>
        <w:docPartGallery w:val="Page Numbers (Bottom of Page)"/>
        <w:docPartUnique/>
      </w:docPartObj>
    </w:sdtPr>
    <w:sdtEnd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98533" w14:textId="77777777" w:rsidR="005417FE" w:rsidRDefault="005417FE" w:rsidP="00027560">
      <w:r>
        <w:separator/>
      </w:r>
    </w:p>
  </w:footnote>
  <w:footnote w:type="continuationSeparator" w:id="0">
    <w:p w14:paraId="05AF50A0" w14:textId="77777777" w:rsidR="005417FE" w:rsidRDefault="005417FE" w:rsidP="00027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12AA2" w14:textId="7EECCC1B" w:rsidR="0045378F" w:rsidRDefault="000C7C22" w:rsidP="00D63B68">
    <w:pPr>
      <w:pStyle w:val="Kopfzeile"/>
      <w:tabs>
        <w:tab w:val="clear" w:pos="4536"/>
        <w:tab w:val="clear" w:pos="9072"/>
        <w:tab w:val="left" w:pos="8805"/>
      </w:tabs>
    </w:pPr>
    <w:r>
      <w:rPr>
        <w:rFonts w:ascii="Century Gothic" w:hAnsi="Century Gothic"/>
        <w:b/>
        <w:smallCaps/>
        <w:noProof/>
        <w:spacing w:val="32"/>
        <w:sz w:val="32"/>
        <w:szCs w:val="32"/>
      </w:rPr>
      <w:drawing>
        <wp:anchor distT="0" distB="0" distL="114300" distR="114300" simplePos="0" relativeHeight="251674624" behindDoc="1" locked="0" layoutInCell="1" allowOverlap="1" wp14:anchorId="25636D55" wp14:editId="73E79DD1">
          <wp:simplePos x="0" y="0"/>
          <wp:positionH relativeFrom="column">
            <wp:posOffset>5331495</wp:posOffset>
          </wp:positionH>
          <wp:positionV relativeFrom="paragraph">
            <wp:posOffset>55245</wp:posOffset>
          </wp:positionV>
          <wp:extent cx="1130710" cy="657225"/>
          <wp:effectExtent l="0" t="0" r="0" b="0"/>
          <wp:wrapNone/>
          <wp:docPr id="134764488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644888"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2533" cy="658284"/>
                  </a:xfrm>
                  <a:prstGeom prst="rect">
                    <a:avLst/>
                  </a:prstGeom>
                  <a:noFill/>
                </pic:spPr>
              </pic:pic>
            </a:graphicData>
          </a:graphic>
          <wp14:sizeRelH relativeFrom="margin">
            <wp14:pctWidth>0</wp14:pctWidth>
          </wp14:sizeRelH>
          <wp14:sizeRelV relativeFrom="margin">
            <wp14:pctHeight>0</wp14:pctHeight>
          </wp14:sizeRelV>
        </wp:anchor>
      </w:drawing>
    </w:r>
    <w:r w:rsidR="009F588C">
      <w:rPr>
        <w:noProof/>
      </w:rPr>
      <w:drawing>
        <wp:anchor distT="0" distB="0" distL="114300" distR="114300" simplePos="0" relativeHeight="251668480" behindDoc="1" locked="0" layoutInCell="1" allowOverlap="1" wp14:anchorId="2B5FFBC6" wp14:editId="3BA099CB">
          <wp:simplePos x="0" y="0"/>
          <wp:positionH relativeFrom="column">
            <wp:posOffset>-539750</wp:posOffset>
          </wp:positionH>
          <wp:positionV relativeFrom="paragraph">
            <wp:posOffset>-467360</wp:posOffset>
          </wp:positionV>
          <wp:extent cx="7698105" cy="1823720"/>
          <wp:effectExtent l="0" t="0" r="0" b="5080"/>
          <wp:wrapNone/>
          <wp:docPr id="14" name="Kopf teekanne Kopie.jpg" descr="Ein Bild, das weiß, Text, Whiteboard,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opf teekanne Kopie.jpg" descr="Ein Bild, das weiß, Text, Whiteboard, Design enthält.&#10;&#10;Automatisch generierte Beschreibung"/>
                  <pic:cNvPicPr/>
                </pic:nvPicPr>
                <pic:blipFill>
                  <a:blip r:embed="rId2" r:link="rId3">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r w:rsidR="00D63B68">
      <w:tab/>
    </w:r>
  </w:p>
  <w:p w14:paraId="07C442BC" w14:textId="1F58429C" w:rsidR="0045378F" w:rsidRDefault="0045378F" w:rsidP="007C6180">
    <w:pPr>
      <w:pStyle w:val="Kopfzeile"/>
      <w:tabs>
        <w:tab w:val="clear" w:pos="4536"/>
        <w:tab w:val="clear" w:pos="9072"/>
        <w:tab w:val="left" w:pos="8190"/>
      </w:tabs>
      <w:jc w:val="right"/>
    </w:pP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4BFF8" w14:textId="68F5C452" w:rsidR="007170FD" w:rsidRDefault="000C7C22" w:rsidP="007C6180">
    <w:pPr>
      <w:pStyle w:val="Kopfzeile"/>
      <w:tabs>
        <w:tab w:val="clear" w:pos="4536"/>
        <w:tab w:val="clear" w:pos="9072"/>
        <w:tab w:val="right" w:pos="9640"/>
      </w:tabs>
      <w:ind w:left="-284" w:firstLine="284"/>
      <w:rPr>
        <w:rFonts w:ascii="Century Gothic" w:hAnsi="Century Gothic"/>
        <w:b/>
        <w:smallCaps/>
        <w:spacing w:val="32"/>
        <w:sz w:val="32"/>
        <w:szCs w:val="32"/>
      </w:rPr>
    </w:pPr>
    <w:r>
      <w:rPr>
        <w:rFonts w:ascii="Century Gothic" w:hAnsi="Century Gothic"/>
        <w:b/>
        <w:smallCaps/>
        <w:noProof/>
        <w:spacing w:val="32"/>
        <w:sz w:val="32"/>
        <w:szCs w:val="32"/>
      </w:rPr>
      <w:drawing>
        <wp:anchor distT="0" distB="0" distL="114300" distR="114300" simplePos="0" relativeHeight="251672576" behindDoc="1" locked="0" layoutInCell="1" allowOverlap="1" wp14:anchorId="04A37ED1" wp14:editId="66EF21B3">
          <wp:simplePos x="0" y="0"/>
          <wp:positionH relativeFrom="column">
            <wp:posOffset>5407695</wp:posOffset>
          </wp:positionH>
          <wp:positionV relativeFrom="paragraph">
            <wp:posOffset>45720</wp:posOffset>
          </wp:positionV>
          <wp:extent cx="1130710" cy="657225"/>
          <wp:effectExtent l="0" t="0" r="0" b="0"/>
          <wp:wrapNone/>
          <wp:docPr id="151327800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278006"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2644" cy="658349"/>
                  </a:xfrm>
                  <a:prstGeom prst="rect">
                    <a:avLst/>
                  </a:prstGeom>
                  <a:noFill/>
                </pic:spPr>
              </pic:pic>
            </a:graphicData>
          </a:graphic>
          <wp14:sizeRelH relativeFrom="margin">
            <wp14:pctWidth>0</wp14:pctWidth>
          </wp14:sizeRelH>
          <wp14:sizeRelV relativeFrom="margin">
            <wp14:pctHeight>0</wp14:pctHeight>
          </wp14:sizeRelV>
        </wp:anchor>
      </w:drawing>
    </w:r>
    <w:r w:rsidR="009F588C">
      <w:rPr>
        <w:noProof/>
      </w:rPr>
      <mc:AlternateContent>
        <mc:Choice Requires="wps">
          <w:drawing>
            <wp:anchor distT="0" distB="0" distL="114300" distR="114300" simplePos="0" relativeHeight="251661312" behindDoc="0" locked="0" layoutInCell="1" allowOverlap="1" wp14:anchorId="305D67F4" wp14:editId="0E5E85F8">
              <wp:simplePos x="0" y="0"/>
              <wp:positionH relativeFrom="column">
                <wp:posOffset>-74988</wp:posOffset>
              </wp:positionH>
              <wp:positionV relativeFrom="paragraph">
                <wp:posOffset>83820</wp:posOffset>
              </wp:positionV>
              <wp:extent cx="3858260" cy="568036"/>
              <wp:effectExtent l="0" t="0" r="0" b="0"/>
              <wp:wrapNone/>
              <wp:docPr id="5" name="Textfeld 5"/>
              <wp:cNvGraphicFramePr/>
              <a:graphic xmlns:a="http://schemas.openxmlformats.org/drawingml/2006/main">
                <a:graphicData uri="http://schemas.microsoft.com/office/word/2010/wordprocessingShape">
                  <wps:wsp>
                    <wps:cNvSpPr txBox="1"/>
                    <wps:spPr>
                      <a:xfrm>
                        <a:off x="0" y="0"/>
                        <a:ext cx="3858260" cy="568036"/>
                      </a:xfrm>
                      <a:prstGeom prst="rect">
                        <a:avLst/>
                      </a:prstGeom>
                      <a:noFill/>
                      <a:ln w="6350">
                        <a:noFill/>
                      </a:ln>
                    </wps:spPr>
                    <wps:txbx>
                      <w:txbxContent>
                        <w:p w14:paraId="1A66E9EB" w14:textId="2DF6CE4A" w:rsidR="00A965C4" w:rsidRPr="00A965C4" w:rsidRDefault="00A965C4">
                          <w:pPr>
                            <w:rPr>
                              <w:rFonts w:asciiTheme="minorHAnsi" w:hAnsiTheme="minorHAnsi" w:cstheme="minorHAnsi"/>
                              <w:b/>
                              <w:bCs/>
                              <w:color w:val="D5262C"/>
                              <w:sz w:val="56"/>
                              <w:szCs w:val="56"/>
                            </w:rPr>
                          </w:pPr>
                          <w:r w:rsidRPr="000C7C22">
                            <w:rPr>
                              <w:rFonts w:asciiTheme="minorHAnsi" w:hAnsiTheme="minorHAnsi" w:cstheme="minorHAnsi"/>
                              <w:b/>
                              <w:bCs/>
                              <w:sz w:val="56"/>
                              <w:szCs w:val="56"/>
                            </w:rPr>
                            <w:t>PRESSEINFORMATION</w:t>
                          </w:r>
                        </w:p>
                        <w:p w14:paraId="4B4E12F5" w14:textId="77777777" w:rsidR="00A965C4" w:rsidRDefault="00A96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5D67F4" id="_x0000_t202" coordsize="21600,21600" o:spt="202" path="m,l,21600r21600,l21600,xe">
              <v:stroke joinstyle="miter"/>
              <v:path gradientshapeok="t" o:connecttype="rect"/>
            </v:shapetype>
            <v:shape id="Textfeld 5" o:spid="_x0000_s1026" type="#_x0000_t202" style="position:absolute;left:0;text-align:left;margin-left:-5.9pt;margin-top:6.6pt;width:303.8pt;height:4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" filled="f" stroked="f" strokeweight=".5pt">
              <v:textbox>
                <w:txbxContent>
                  <w:p w14:paraId="1A66E9EB" w14:textId="2DF6CE4A" w:rsidR="00A965C4" w:rsidRPr="00A965C4" w:rsidRDefault="00A965C4">
                    <w:pPr>
                      <w:rPr>
                        <w:rFonts w:asciiTheme="minorHAnsi" w:hAnsiTheme="minorHAnsi" w:cstheme="minorHAnsi"/>
                        <w:b/>
                        <w:bCs/>
                        <w:color w:val="D5262C"/>
                        <w:sz w:val="56"/>
                        <w:szCs w:val="56"/>
                      </w:rPr>
                    </w:pPr>
                    <w:r w:rsidRPr="000C7C22">
                      <w:rPr>
                        <w:rFonts w:asciiTheme="minorHAnsi" w:hAnsiTheme="minorHAnsi" w:cstheme="minorHAnsi"/>
                        <w:b/>
                        <w:bCs/>
                        <w:sz w:val="56"/>
                        <w:szCs w:val="56"/>
                      </w:rPr>
                      <w:t>PRESSEINFORMATION</w:t>
                    </w:r>
                  </w:p>
                  <w:p w14:paraId="4B4E12F5" w14:textId="77777777" w:rsidR="00A965C4" w:rsidRDefault="00A965C4"/>
                </w:txbxContent>
              </v:textbox>
            </v:shape>
          </w:pict>
        </mc:Fallback>
      </mc:AlternateContent>
    </w:r>
    <w:r w:rsidR="00A965C4">
      <w:rPr>
        <w:noProof/>
      </w:rPr>
      <w:drawing>
        <wp:anchor distT="0" distB="0" distL="114300" distR="114300" simplePos="0" relativeHeight="251658240" behindDoc="1" locked="0" layoutInCell="1" allowOverlap="1" wp14:anchorId="702631E2" wp14:editId="4B7DD726">
          <wp:simplePos x="0" y="0"/>
          <wp:positionH relativeFrom="column">
            <wp:posOffset>-690880</wp:posOffset>
          </wp:positionH>
          <wp:positionV relativeFrom="paragraph">
            <wp:posOffset>-483870</wp:posOffset>
          </wp:positionV>
          <wp:extent cx="7698105" cy="1823720"/>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2" r:link="rId3">
                    <a:extLst>
                      <a:ext uri="{28A0092B-C50C-407E-A947-70E740481C1C}">
                        <a14:useLocalDpi xmlns:a14="http://schemas.microsoft.com/office/drawing/2010/main" val="0"/>
                      </a:ext>
                    </a:extLst>
                  </a:blip>
                  <a:stretch>
                    <a:fillRect/>
                  </a:stretch>
                </pic:blipFill>
                <pic:spPr>
                  <a:xfrm>
                    <a:off x="0" y="0"/>
                    <a:ext cx="7698105" cy="1823720"/>
                  </a:xfrm>
                  <a:prstGeom prst="rect">
                    <a:avLst/>
                  </a:prstGeom>
                </pic:spPr>
              </pic:pic>
            </a:graphicData>
          </a:graphic>
          <wp14:sizeRelH relativeFrom="margin">
            <wp14:pctWidth>0</wp14:pctWidth>
          </wp14:sizeRelH>
          <wp14:sizeRelV relativeFrom="margin">
            <wp14:pctHeight>0</wp14:pctHeight>
          </wp14:sizeRelV>
        </wp:anchor>
      </w:drawing>
    </w:r>
    <w:r w:rsidR="007C6180">
      <w:rPr>
        <w:rFonts w:ascii="Century Gothic" w:hAnsi="Century Gothic"/>
        <w:b/>
        <w:smallCaps/>
        <w:spacing w:val="32"/>
        <w:sz w:val="32"/>
        <w:szCs w:val="32"/>
      </w:rPr>
      <w:tab/>
    </w:r>
  </w:p>
  <w:p w14:paraId="260ACBD8" w14:textId="4EC0C8EE" w:rsidR="000D6F92" w:rsidRDefault="000D6F92" w:rsidP="007C6180">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7C7E7E"/>
    <w:multiLevelType w:val="hybridMultilevel"/>
    <w:tmpl w:val="C772E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233588"/>
    <w:multiLevelType w:val="hybridMultilevel"/>
    <w:tmpl w:val="C824A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62447908">
    <w:abstractNumId w:val="0"/>
  </w:num>
  <w:num w:numId="2" w16cid:durableId="7888591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1039F"/>
    <w:rsid w:val="00027560"/>
    <w:rsid w:val="000426C4"/>
    <w:rsid w:val="00045D42"/>
    <w:rsid w:val="0005481D"/>
    <w:rsid w:val="000562F9"/>
    <w:rsid w:val="000652E1"/>
    <w:rsid w:val="00093FA0"/>
    <w:rsid w:val="000B415A"/>
    <w:rsid w:val="000B7F55"/>
    <w:rsid w:val="000C52C5"/>
    <w:rsid w:val="000C7C22"/>
    <w:rsid w:val="000D6F92"/>
    <w:rsid w:val="000D6FEB"/>
    <w:rsid w:val="000F15E8"/>
    <w:rsid w:val="000F2A48"/>
    <w:rsid w:val="00100094"/>
    <w:rsid w:val="00103BD5"/>
    <w:rsid w:val="001208C4"/>
    <w:rsid w:val="00146981"/>
    <w:rsid w:val="00156080"/>
    <w:rsid w:val="00156DF2"/>
    <w:rsid w:val="001665F7"/>
    <w:rsid w:val="00170EB6"/>
    <w:rsid w:val="00174CBE"/>
    <w:rsid w:val="00175B51"/>
    <w:rsid w:val="00180269"/>
    <w:rsid w:val="00180C68"/>
    <w:rsid w:val="001846D9"/>
    <w:rsid w:val="00184EB1"/>
    <w:rsid w:val="00196666"/>
    <w:rsid w:val="001A4415"/>
    <w:rsid w:val="001B1DA1"/>
    <w:rsid w:val="001B69B1"/>
    <w:rsid w:val="001C024B"/>
    <w:rsid w:val="001C0ADC"/>
    <w:rsid w:val="001C31CF"/>
    <w:rsid w:val="001C5699"/>
    <w:rsid w:val="001D250B"/>
    <w:rsid w:val="001D53F3"/>
    <w:rsid w:val="001E6C0C"/>
    <w:rsid w:val="00201360"/>
    <w:rsid w:val="00214C2C"/>
    <w:rsid w:val="002167D9"/>
    <w:rsid w:val="00241DE9"/>
    <w:rsid w:val="002727A6"/>
    <w:rsid w:val="002922FA"/>
    <w:rsid w:val="002A36DF"/>
    <w:rsid w:val="002E1561"/>
    <w:rsid w:val="002E3C89"/>
    <w:rsid w:val="002E7877"/>
    <w:rsid w:val="002F3CF5"/>
    <w:rsid w:val="00312A9C"/>
    <w:rsid w:val="003208D0"/>
    <w:rsid w:val="003237D1"/>
    <w:rsid w:val="00326214"/>
    <w:rsid w:val="00341C17"/>
    <w:rsid w:val="00352410"/>
    <w:rsid w:val="00363666"/>
    <w:rsid w:val="00372C90"/>
    <w:rsid w:val="00373283"/>
    <w:rsid w:val="00383D9D"/>
    <w:rsid w:val="003B1FF7"/>
    <w:rsid w:val="003B3E61"/>
    <w:rsid w:val="003C2A22"/>
    <w:rsid w:val="003D0DD7"/>
    <w:rsid w:val="003E2F89"/>
    <w:rsid w:val="003F0AA2"/>
    <w:rsid w:val="003F3E47"/>
    <w:rsid w:val="004068D5"/>
    <w:rsid w:val="004073D4"/>
    <w:rsid w:val="004106EB"/>
    <w:rsid w:val="004140F2"/>
    <w:rsid w:val="00425848"/>
    <w:rsid w:val="00433579"/>
    <w:rsid w:val="004361EE"/>
    <w:rsid w:val="004456B9"/>
    <w:rsid w:val="0045378F"/>
    <w:rsid w:val="00461EF4"/>
    <w:rsid w:val="00465492"/>
    <w:rsid w:val="004654C4"/>
    <w:rsid w:val="004753E6"/>
    <w:rsid w:val="00485EF0"/>
    <w:rsid w:val="00487498"/>
    <w:rsid w:val="0049684A"/>
    <w:rsid w:val="004A36CE"/>
    <w:rsid w:val="004A6C75"/>
    <w:rsid w:val="004B6A05"/>
    <w:rsid w:val="004D0F26"/>
    <w:rsid w:val="004D3611"/>
    <w:rsid w:val="004E048B"/>
    <w:rsid w:val="004F5F8F"/>
    <w:rsid w:val="00512E24"/>
    <w:rsid w:val="00523838"/>
    <w:rsid w:val="00537365"/>
    <w:rsid w:val="005417FE"/>
    <w:rsid w:val="00544F1C"/>
    <w:rsid w:val="00570BBC"/>
    <w:rsid w:val="00592451"/>
    <w:rsid w:val="005A0FBC"/>
    <w:rsid w:val="005B4305"/>
    <w:rsid w:val="005D0C60"/>
    <w:rsid w:val="005D2161"/>
    <w:rsid w:val="005D2A2D"/>
    <w:rsid w:val="005D51B9"/>
    <w:rsid w:val="005D6374"/>
    <w:rsid w:val="005E1EE6"/>
    <w:rsid w:val="00615448"/>
    <w:rsid w:val="006351F5"/>
    <w:rsid w:val="00641DF4"/>
    <w:rsid w:val="00645A38"/>
    <w:rsid w:val="00654788"/>
    <w:rsid w:val="0065538B"/>
    <w:rsid w:val="0066030E"/>
    <w:rsid w:val="00666074"/>
    <w:rsid w:val="00683188"/>
    <w:rsid w:val="006B760F"/>
    <w:rsid w:val="006E2436"/>
    <w:rsid w:val="006E7A49"/>
    <w:rsid w:val="006F466F"/>
    <w:rsid w:val="00704042"/>
    <w:rsid w:val="00704442"/>
    <w:rsid w:val="007170FD"/>
    <w:rsid w:val="00720C12"/>
    <w:rsid w:val="007307EF"/>
    <w:rsid w:val="007424D9"/>
    <w:rsid w:val="00746945"/>
    <w:rsid w:val="00752B06"/>
    <w:rsid w:val="00754C92"/>
    <w:rsid w:val="0078109C"/>
    <w:rsid w:val="007855EA"/>
    <w:rsid w:val="007B3C8D"/>
    <w:rsid w:val="007C6180"/>
    <w:rsid w:val="007D5C86"/>
    <w:rsid w:val="007E41A1"/>
    <w:rsid w:val="007F135E"/>
    <w:rsid w:val="0080109B"/>
    <w:rsid w:val="00803092"/>
    <w:rsid w:val="00824507"/>
    <w:rsid w:val="00850FF6"/>
    <w:rsid w:val="00855178"/>
    <w:rsid w:val="00857E57"/>
    <w:rsid w:val="00860057"/>
    <w:rsid w:val="008634FF"/>
    <w:rsid w:val="0086681B"/>
    <w:rsid w:val="008771AD"/>
    <w:rsid w:val="00885B8A"/>
    <w:rsid w:val="0088754B"/>
    <w:rsid w:val="008B0FED"/>
    <w:rsid w:val="008B3988"/>
    <w:rsid w:val="008B649E"/>
    <w:rsid w:val="008D496D"/>
    <w:rsid w:val="008D49F5"/>
    <w:rsid w:val="008E1F1D"/>
    <w:rsid w:val="008F23ED"/>
    <w:rsid w:val="008F2B91"/>
    <w:rsid w:val="008F534F"/>
    <w:rsid w:val="009443FE"/>
    <w:rsid w:val="00945728"/>
    <w:rsid w:val="0094593A"/>
    <w:rsid w:val="00961CB5"/>
    <w:rsid w:val="00966BB2"/>
    <w:rsid w:val="0097575C"/>
    <w:rsid w:val="0097695D"/>
    <w:rsid w:val="009823B8"/>
    <w:rsid w:val="009A208F"/>
    <w:rsid w:val="009D0071"/>
    <w:rsid w:val="009F099C"/>
    <w:rsid w:val="009F369B"/>
    <w:rsid w:val="009F588C"/>
    <w:rsid w:val="009F7BE9"/>
    <w:rsid w:val="00A1324C"/>
    <w:rsid w:val="00A14618"/>
    <w:rsid w:val="00A32CA6"/>
    <w:rsid w:val="00A61DB4"/>
    <w:rsid w:val="00A64A96"/>
    <w:rsid w:val="00A711A7"/>
    <w:rsid w:val="00A77C47"/>
    <w:rsid w:val="00A91F51"/>
    <w:rsid w:val="00A94832"/>
    <w:rsid w:val="00A965C4"/>
    <w:rsid w:val="00AA731B"/>
    <w:rsid w:val="00AB0E26"/>
    <w:rsid w:val="00AB4EFB"/>
    <w:rsid w:val="00AB6018"/>
    <w:rsid w:val="00AD2E0C"/>
    <w:rsid w:val="00AD3646"/>
    <w:rsid w:val="00AD3E19"/>
    <w:rsid w:val="00B0001A"/>
    <w:rsid w:val="00B13064"/>
    <w:rsid w:val="00B34563"/>
    <w:rsid w:val="00B41261"/>
    <w:rsid w:val="00B46500"/>
    <w:rsid w:val="00B63F4D"/>
    <w:rsid w:val="00B7587A"/>
    <w:rsid w:val="00B8679E"/>
    <w:rsid w:val="00BA100D"/>
    <w:rsid w:val="00BA5B8F"/>
    <w:rsid w:val="00BA6357"/>
    <w:rsid w:val="00BA73FF"/>
    <w:rsid w:val="00BA79CC"/>
    <w:rsid w:val="00BC53AC"/>
    <w:rsid w:val="00BC581A"/>
    <w:rsid w:val="00BD134E"/>
    <w:rsid w:val="00BD7CF5"/>
    <w:rsid w:val="00BE3FD7"/>
    <w:rsid w:val="00BF1123"/>
    <w:rsid w:val="00BF4067"/>
    <w:rsid w:val="00C00D86"/>
    <w:rsid w:val="00C0641B"/>
    <w:rsid w:val="00C06E50"/>
    <w:rsid w:val="00C13207"/>
    <w:rsid w:val="00C4467C"/>
    <w:rsid w:val="00C65535"/>
    <w:rsid w:val="00C9204A"/>
    <w:rsid w:val="00CB750E"/>
    <w:rsid w:val="00CC1377"/>
    <w:rsid w:val="00CC3203"/>
    <w:rsid w:val="00CC7D8F"/>
    <w:rsid w:val="00CD682E"/>
    <w:rsid w:val="00CE7306"/>
    <w:rsid w:val="00D029AC"/>
    <w:rsid w:val="00D41C65"/>
    <w:rsid w:val="00D421AA"/>
    <w:rsid w:val="00D51D20"/>
    <w:rsid w:val="00D63B68"/>
    <w:rsid w:val="00D674D7"/>
    <w:rsid w:val="00D70535"/>
    <w:rsid w:val="00D720A2"/>
    <w:rsid w:val="00D72C2C"/>
    <w:rsid w:val="00D77A3B"/>
    <w:rsid w:val="00D86DDF"/>
    <w:rsid w:val="00D87423"/>
    <w:rsid w:val="00D916BD"/>
    <w:rsid w:val="00D93201"/>
    <w:rsid w:val="00DA2248"/>
    <w:rsid w:val="00DA6D08"/>
    <w:rsid w:val="00DB56E5"/>
    <w:rsid w:val="00DD4AB8"/>
    <w:rsid w:val="00DF7F6F"/>
    <w:rsid w:val="00E061D5"/>
    <w:rsid w:val="00E179DE"/>
    <w:rsid w:val="00E3337F"/>
    <w:rsid w:val="00E4365E"/>
    <w:rsid w:val="00E74FFC"/>
    <w:rsid w:val="00E7525D"/>
    <w:rsid w:val="00E9012F"/>
    <w:rsid w:val="00EA0311"/>
    <w:rsid w:val="00EE6ACA"/>
    <w:rsid w:val="00F05BF5"/>
    <w:rsid w:val="00F26AA1"/>
    <w:rsid w:val="00F32003"/>
    <w:rsid w:val="00F34759"/>
    <w:rsid w:val="00F35309"/>
    <w:rsid w:val="00F40544"/>
    <w:rsid w:val="00F4107C"/>
    <w:rsid w:val="00F5662B"/>
    <w:rsid w:val="00F5689D"/>
    <w:rsid w:val="00F94155"/>
    <w:rsid w:val="00FA1F2F"/>
    <w:rsid w:val="00FC34E4"/>
    <w:rsid w:val="00FC36B9"/>
    <w:rsid w:val="00FC4E82"/>
    <w:rsid w:val="00FC530E"/>
    <w:rsid w:val="00FE4A3A"/>
    <w:rsid w:val="00FF6C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picker-pr.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file:////Users/ingeborg/Desktop/Picker%20presseaussendungen/Kopf%20ohne%20Kopie.jpg" TargetMode="External"/><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file:////Users/ingeborg/Desktop/Picker%20presseaussendungen/Kopf%20ohne%20Kopie.jpg" TargetMode="External"/><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5097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3</cp:revision>
  <cp:lastPrinted>2024-05-15T10:41:00Z</cp:lastPrinted>
  <dcterms:created xsi:type="dcterms:W3CDTF">2024-05-20T18:29:00Z</dcterms:created>
  <dcterms:modified xsi:type="dcterms:W3CDTF">2024-05-22T09:53:00Z</dcterms:modified>
</cp:coreProperties>
</file>